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3E" w:rsidRDefault="0001663E" w:rsidP="00584737">
      <w:pPr>
        <w:ind w:firstLine="567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D:\Загрузки\УО чтен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УО чтен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3E" w:rsidRDefault="0001663E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4530D3" w:rsidRPr="00584737" w:rsidRDefault="004530D3" w:rsidP="00584737">
      <w:pPr>
        <w:ind w:firstLine="567"/>
        <w:jc w:val="center"/>
        <w:rPr>
          <w:b/>
        </w:rPr>
      </w:pPr>
      <w:r w:rsidRPr="00584737">
        <w:rPr>
          <w:b/>
        </w:rPr>
        <w:lastRenderedPageBreak/>
        <w:t>Пояснительная записка</w:t>
      </w:r>
    </w:p>
    <w:p w:rsidR="00825C0A" w:rsidRPr="00F2220B" w:rsidRDefault="00F665FB" w:rsidP="00825C0A">
      <w:pPr>
        <w:ind w:firstLine="567"/>
        <w:rPr>
          <w:b/>
        </w:rPr>
      </w:pPr>
      <w:r w:rsidRPr="00584737">
        <w:rPr>
          <w:b/>
        </w:rPr>
        <w:tab/>
      </w:r>
      <w:r w:rsidR="00825C0A" w:rsidRPr="00F2220B">
        <w:t xml:space="preserve">Программа учебного предмета </w:t>
      </w:r>
      <w:r w:rsidR="00825C0A" w:rsidRPr="00F2220B">
        <w:rPr>
          <w:b/>
        </w:rPr>
        <w:t>«</w:t>
      </w:r>
      <w:r w:rsidR="00825C0A">
        <w:rPr>
          <w:b/>
        </w:rPr>
        <w:t>Чтение</w:t>
      </w:r>
      <w:r w:rsidR="00825C0A" w:rsidRPr="00F2220B">
        <w:rPr>
          <w:b/>
          <w:bCs/>
        </w:rPr>
        <w:t xml:space="preserve">» </w:t>
      </w:r>
      <w:r w:rsidR="00825C0A" w:rsidRPr="00F2220B">
        <w:t xml:space="preserve">разработана  </w:t>
      </w:r>
      <w:r w:rsidR="00825C0A">
        <w:t>в соответствии с требованиями</w:t>
      </w:r>
      <w:r w:rsidR="00825C0A" w:rsidRPr="00F2220B">
        <w:t>:</w:t>
      </w:r>
    </w:p>
    <w:p w:rsidR="00825C0A" w:rsidRPr="00F2220B" w:rsidRDefault="00825C0A" w:rsidP="00825C0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закона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825C0A" w:rsidRPr="00F2220B" w:rsidRDefault="00825C0A" w:rsidP="00825C0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825C0A" w:rsidRPr="00F2220B" w:rsidRDefault="00825C0A" w:rsidP="00825C0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Примерной адаптированной основной общеобразовательной программы образования обучающихся с умственной отсталостью (интеллектуальными нарушениями) (одобрена решением федерального учебно-методического объединения по общему образованию, протокол  от 22 декабря  2015 г. № 4/15);</w:t>
      </w:r>
    </w:p>
    <w:p w:rsidR="00825C0A" w:rsidRPr="00F2220B" w:rsidRDefault="00825C0A" w:rsidP="00825C0A">
      <w:pPr>
        <w:numPr>
          <w:ilvl w:val="0"/>
          <w:numId w:val="1"/>
        </w:numPr>
        <w:suppressAutoHyphens w:val="0"/>
        <w:ind w:right="14"/>
        <w:jc w:val="both"/>
        <w:rPr>
          <w:color w:val="000000"/>
        </w:rPr>
      </w:pPr>
      <w:r w:rsidRPr="00F2220B">
        <w:rPr>
          <w:color w:val="000000"/>
        </w:rPr>
        <w:t>Положения о рабочей программе МОУ «</w:t>
      </w:r>
      <w:proofErr w:type="spellStart"/>
      <w:r w:rsidRPr="00F2220B">
        <w:rPr>
          <w:color w:val="000000"/>
        </w:rPr>
        <w:t>Вохомская</w:t>
      </w:r>
      <w:proofErr w:type="spellEnd"/>
      <w:r w:rsidRPr="00F2220B">
        <w:rPr>
          <w:color w:val="000000"/>
        </w:rPr>
        <w:t xml:space="preserve"> СОШ»</w:t>
      </w:r>
    </w:p>
    <w:p w:rsidR="00825C0A" w:rsidRPr="00C4434D" w:rsidRDefault="00825C0A" w:rsidP="00825C0A">
      <w:pPr>
        <w:ind w:firstLine="709"/>
        <w:jc w:val="center"/>
      </w:pPr>
      <w:bookmarkStart w:id="0" w:name="_GoBack"/>
      <w:bookmarkEnd w:id="0"/>
    </w:p>
    <w:p w:rsidR="00FF5C2C" w:rsidRPr="00584737" w:rsidRDefault="00FF5C2C" w:rsidP="00825C0A">
      <w:pPr>
        <w:pStyle w:val="Default"/>
        <w:jc w:val="both"/>
        <w:rPr>
          <w:rFonts w:eastAsia="Calibri"/>
        </w:rPr>
      </w:pPr>
      <w:r w:rsidRPr="00584737">
        <w:rPr>
          <w:rFonts w:eastAsia="Calibri"/>
        </w:rPr>
        <w:t xml:space="preserve">         Чтение является важным учебным предметом русского языка. Его направленность на социализацию личности обучающегося с умственной отсталостью (интеллектуальными нарушениями), на коррекцию и развитие речемыслительных способностей, на формирование эмоционального отношения к действительности и нравственных позиций поведения является необходимым условием формирования  у обучающихся жизненных компетенций.  </w:t>
      </w:r>
    </w:p>
    <w:p w:rsidR="00FF5C2C" w:rsidRPr="00584737" w:rsidRDefault="00FF5C2C" w:rsidP="00584737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737">
        <w:rPr>
          <w:rFonts w:ascii="Times New Roman" w:eastAsia="Calibri" w:hAnsi="Times New Roman" w:cs="Times New Roman"/>
          <w:sz w:val="24"/>
          <w:szCs w:val="24"/>
        </w:rPr>
        <w:t xml:space="preserve">Основная </w:t>
      </w:r>
      <w:r w:rsidRPr="00584737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5847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4737">
        <w:rPr>
          <w:rFonts w:ascii="Times New Roman" w:eastAsia="Calibri" w:hAnsi="Times New Roman" w:cs="Times New Roman"/>
          <w:b/>
          <w:sz w:val="24"/>
          <w:szCs w:val="24"/>
        </w:rPr>
        <w:t>обучения чтению</w:t>
      </w:r>
      <w:r w:rsidRPr="00584737">
        <w:rPr>
          <w:rFonts w:ascii="Times New Roman" w:eastAsia="Calibri" w:hAnsi="Times New Roman" w:cs="Times New Roman"/>
          <w:sz w:val="24"/>
          <w:szCs w:val="24"/>
        </w:rPr>
        <w:t xml:space="preserve">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 </w:t>
      </w:r>
    </w:p>
    <w:p w:rsidR="00FF5C2C" w:rsidRPr="00584737" w:rsidRDefault="00FF5C2C" w:rsidP="00584737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473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84737">
        <w:rPr>
          <w:rFonts w:ascii="Times New Roman" w:eastAsia="Calibri" w:hAnsi="Times New Roman" w:cs="Times New Roman"/>
          <w:b/>
          <w:sz w:val="24"/>
          <w:szCs w:val="24"/>
        </w:rPr>
        <w:t>Задачами</w:t>
      </w:r>
      <w:r w:rsidRPr="00584737">
        <w:rPr>
          <w:rFonts w:ascii="Times New Roman" w:eastAsia="Calibri" w:hAnsi="Times New Roman" w:cs="Times New Roman"/>
          <w:sz w:val="24"/>
          <w:szCs w:val="24"/>
        </w:rPr>
        <w:t xml:space="preserve"> уроков чтения   являются:</w:t>
      </w:r>
    </w:p>
    <w:p w:rsidR="00FF5C2C" w:rsidRPr="00584737" w:rsidRDefault="00FF5C2C" w:rsidP="0058473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737">
        <w:rPr>
          <w:rFonts w:ascii="Times New Roman" w:hAnsi="Times New Roman" w:cs="Times New Roman"/>
          <w:sz w:val="24"/>
          <w:szCs w:val="24"/>
        </w:rPr>
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</w:t>
      </w:r>
    </w:p>
    <w:p w:rsidR="00FF5C2C" w:rsidRPr="00584737" w:rsidRDefault="00FF5C2C" w:rsidP="0058473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737">
        <w:rPr>
          <w:rFonts w:ascii="Times New Roman" w:hAnsi="Times New Roman" w:cs="Times New Roman"/>
          <w:sz w:val="24"/>
          <w:szCs w:val="24"/>
        </w:rPr>
        <w:t xml:space="preserve"> Формирование и развитие техники чтения, осознанного чтения доступных по содержанию и возрасту литературных текстов. </w:t>
      </w:r>
    </w:p>
    <w:p w:rsidR="00FF5C2C" w:rsidRPr="00584737" w:rsidRDefault="00FF5C2C" w:rsidP="00584737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737">
        <w:rPr>
          <w:rFonts w:ascii="Times New Roman" w:hAnsi="Times New Roman" w:cs="Times New Roman"/>
          <w:sz w:val="24"/>
          <w:szCs w:val="24"/>
        </w:rPr>
        <w:t>Формирование коммуникативных навыков в процессе чтения литературных произведений.</w:t>
      </w:r>
      <w:r w:rsidRPr="005847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C2C" w:rsidRPr="00584737" w:rsidRDefault="00FF5C2C" w:rsidP="00584737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737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предмета:</w:t>
      </w:r>
    </w:p>
    <w:p w:rsidR="00AD4E61" w:rsidRPr="00584737" w:rsidRDefault="00AD4E61" w:rsidP="00584737">
      <w:pPr>
        <w:ind w:firstLine="709"/>
        <w:jc w:val="both"/>
      </w:pPr>
      <w:r w:rsidRPr="00584737">
        <w:t xml:space="preserve">Освоение обучающимися программы, которая создана на основе ФГОС, предполагает достижение ими двух видов результатов: </w:t>
      </w:r>
      <w:r w:rsidRPr="00584737">
        <w:rPr>
          <w:i/>
        </w:rPr>
        <w:t xml:space="preserve">личностных и предметных. </w:t>
      </w:r>
    </w:p>
    <w:p w:rsidR="00AD4E61" w:rsidRPr="00584737" w:rsidRDefault="00AD4E61" w:rsidP="00584737">
      <w:pPr>
        <w:ind w:firstLine="709"/>
        <w:jc w:val="both"/>
      </w:pPr>
      <w:r w:rsidRPr="00584737">
        <w:t xml:space="preserve"> К личностным результатам   относятся: </w:t>
      </w:r>
    </w:p>
    <w:p w:rsidR="00AD4E61" w:rsidRPr="00584737" w:rsidRDefault="00AD4E61" w:rsidP="00584737">
      <w:pPr>
        <w:jc w:val="both"/>
      </w:pPr>
      <w:r w:rsidRPr="00584737">
        <w:t xml:space="preserve">1) осознание себя как гражданина России; формирование чувства гордости за свою Родину; </w:t>
      </w:r>
    </w:p>
    <w:p w:rsidR="00AD4E61" w:rsidRPr="00584737" w:rsidRDefault="00AD4E61" w:rsidP="00584737">
      <w:pPr>
        <w:jc w:val="both"/>
      </w:pPr>
      <w:r w:rsidRPr="00584737">
        <w:t xml:space="preserve">2) воспитание уважительного отношения к иному мнению, истории и культуре других народов; </w:t>
      </w:r>
    </w:p>
    <w:p w:rsidR="00AD4E61" w:rsidRPr="00584737" w:rsidRDefault="00AD4E61" w:rsidP="00584737">
      <w:pPr>
        <w:jc w:val="both"/>
      </w:pPr>
      <w:r w:rsidRPr="00584737">
        <w:t>3) </w:t>
      </w:r>
      <w:proofErr w:type="spellStart"/>
      <w:r w:rsidRPr="00584737">
        <w:t>сформированность</w:t>
      </w:r>
      <w:proofErr w:type="spellEnd"/>
      <w:r w:rsidRPr="00584737">
        <w:t xml:space="preserve"> адекватных представлений о собственных возможностях, о насущно необходимом жизнеобеспечении; </w:t>
      </w:r>
    </w:p>
    <w:p w:rsidR="00AD4E61" w:rsidRPr="00584737" w:rsidRDefault="00AD4E61" w:rsidP="00584737">
      <w:pPr>
        <w:jc w:val="both"/>
      </w:pPr>
      <w:r w:rsidRPr="00584737">
        <w:t xml:space="preserve">4) овладение начальными навыками адаптации в динамично изменяющемся и развивающемся мире; </w:t>
      </w:r>
    </w:p>
    <w:p w:rsidR="00AD4E61" w:rsidRPr="00584737" w:rsidRDefault="00AD4E61" w:rsidP="00584737">
      <w:pPr>
        <w:jc w:val="both"/>
        <w:rPr>
          <w:color w:val="FF0000"/>
        </w:rPr>
      </w:pPr>
      <w:r w:rsidRPr="00584737">
        <w:t xml:space="preserve">5) овладение социально-бытовыми навыками, используемыми в повседневной жизни; </w:t>
      </w:r>
    </w:p>
    <w:p w:rsidR="00AD4E61" w:rsidRPr="00584737" w:rsidRDefault="00AD4E61" w:rsidP="00584737">
      <w:pPr>
        <w:jc w:val="both"/>
      </w:pPr>
      <w:r w:rsidRPr="00584737">
        <w:t xml:space="preserve">6) владение навыками коммуникации и принятыми нормами социального взаимодействия; </w:t>
      </w:r>
    </w:p>
    <w:p w:rsidR="00AD4E61" w:rsidRPr="00584737" w:rsidRDefault="00AD4E61" w:rsidP="00584737">
      <w:pPr>
        <w:jc w:val="both"/>
      </w:pPr>
      <w:r w:rsidRPr="00584737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AD4E61" w:rsidRPr="00584737" w:rsidRDefault="00AD4E61" w:rsidP="00584737">
      <w:pPr>
        <w:jc w:val="both"/>
      </w:pPr>
      <w:r w:rsidRPr="00584737">
        <w:lastRenderedPageBreak/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:rsidR="00AD4E61" w:rsidRPr="00584737" w:rsidRDefault="00AD4E61" w:rsidP="00584737">
      <w:pPr>
        <w:jc w:val="both"/>
      </w:pPr>
      <w:r w:rsidRPr="00584737">
        <w:t>9) </w:t>
      </w:r>
      <w:proofErr w:type="spellStart"/>
      <w:r w:rsidRPr="00584737">
        <w:t>сформированность</w:t>
      </w:r>
      <w:proofErr w:type="spellEnd"/>
      <w:r w:rsidRPr="00584737">
        <w:t xml:space="preserve"> навыков сотрудничества с взрослыми и сверстниками в разных социальных ситуациях; </w:t>
      </w:r>
    </w:p>
    <w:p w:rsidR="00AD4E61" w:rsidRPr="00584737" w:rsidRDefault="00AD4E61" w:rsidP="00584737">
      <w:pPr>
        <w:jc w:val="both"/>
      </w:pPr>
      <w:r w:rsidRPr="00584737">
        <w:t xml:space="preserve">10) воспитание эстетических потребностей, ценностей и чувств; </w:t>
      </w:r>
    </w:p>
    <w:p w:rsidR="00AD4E61" w:rsidRPr="00584737" w:rsidRDefault="00AD4E61" w:rsidP="00584737">
      <w:pPr>
        <w:jc w:val="both"/>
      </w:pPr>
      <w:r w:rsidRPr="00584737">
        <w:t>11) развитие этических чувств, проявление доброжелательности, эмоционально-нра</w:t>
      </w:r>
      <w:r w:rsidRPr="00584737">
        <w:softHyphen/>
        <w:t>вственной отзывчивости и взаимопомощи, проявление</w:t>
      </w:r>
      <w:r w:rsidR="006F28B0">
        <w:t xml:space="preserve"> </w:t>
      </w:r>
      <w:r w:rsidRPr="00584737">
        <w:t xml:space="preserve">сопереживания к чувствам других людей; </w:t>
      </w:r>
    </w:p>
    <w:p w:rsidR="00AD4E61" w:rsidRPr="00584737" w:rsidRDefault="00AD4E61" w:rsidP="00584737">
      <w:pPr>
        <w:jc w:val="both"/>
      </w:pPr>
      <w:r w:rsidRPr="00584737">
        <w:t>12) </w:t>
      </w:r>
      <w:proofErr w:type="spellStart"/>
      <w:r w:rsidRPr="00584737">
        <w:t>сформированность</w:t>
      </w:r>
      <w:proofErr w:type="spellEnd"/>
      <w:r w:rsidR="006F28B0">
        <w:t xml:space="preserve"> </w:t>
      </w:r>
      <w:r w:rsidRPr="00584737"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AD4E61" w:rsidRPr="00584737" w:rsidRDefault="00AD4E61" w:rsidP="00584737">
      <w:pPr>
        <w:jc w:val="both"/>
        <w:rPr>
          <w:i/>
        </w:rPr>
      </w:pPr>
      <w:r w:rsidRPr="00584737">
        <w:t>13) проявление</w:t>
      </w:r>
      <w:r w:rsidR="006F28B0">
        <w:t xml:space="preserve"> </w:t>
      </w:r>
      <w:r w:rsidRPr="00584737">
        <w:t>готовности к самостоятельной жизни.</w:t>
      </w:r>
    </w:p>
    <w:p w:rsidR="00AD4E61" w:rsidRPr="00584737" w:rsidRDefault="00AD4E61" w:rsidP="00584737">
      <w:pPr>
        <w:ind w:firstLine="567"/>
        <w:jc w:val="both"/>
        <w:rPr>
          <w:i/>
        </w:rPr>
      </w:pPr>
      <w:r w:rsidRPr="00584737">
        <w:rPr>
          <w:i/>
        </w:rPr>
        <w:t>Предметные результаты</w:t>
      </w:r>
    </w:p>
    <w:p w:rsidR="00FF5C2C" w:rsidRPr="00584737" w:rsidRDefault="00FF5C2C" w:rsidP="00584737">
      <w:pPr>
        <w:ind w:firstLine="709"/>
        <w:jc w:val="both"/>
      </w:pPr>
      <w:r w:rsidRPr="00584737">
        <w:rPr>
          <w:u w:val="single"/>
        </w:rPr>
        <w:t>Минимальный уровень:</w:t>
      </w:r>
    </w:p>
    <w:p w:rsidR="00FF5C2C" w:rsidRPr="00584737" w:rsidRDefault="00FF5C2C" w:rsidP="00584737">
      <w:pPr>
        <w:pStyle w:val="p23"/>
        <w:shd w:val="clear" w:color="auto" w:fill="FFFFFF"/>
        <w:spacing w:before="0" w:after="0"/>
        <w:ind w:firstLine="709"/>
        <w:jc w:val="both"/>
      </w:pPr>
      <w:r w:rsidRPr="00584737">
        <w:t>осознанное и правильное чтение текст вслух по слогам и целыми словами;</w:t>
      </w:r>
    </w:p>
    <w:p w:rsidR="00FF5C2C" w:rsidRPr="00584737" w:rsidRDefault="00FF5C2C" w:rsidP="00584737">
      <w:pPr>
        <w:pStyle w:val="p23"/>
        <w:shd w:val="clear" w:color="auto" w:fill="FFFFFF"/>
        <w:spacing w:before="0" w:after="0"/>
        <w:ind w:firstLine="709"/>
        <w:jc w:val="both"/>
      </w:pPr>
      <w:r w:rsidRPr="00584737">
        <w:t>пересказ содержания прочитанного текста по вопросам;</w:t>
      </w:r>
    </w:p>
    <w:p w:rsidR="00FF5C2C" w:rsidRPr="00584737" w:rsidRDefault="00FF5C2C" w:rsidP="00584737">
      <w:pPr>
        <w:pStyle w:val="p23"/>
        <w:shd w:val="clear" w:color="auto" w:fill="FFFFFF"/>
        <w:spacing w:before="0" w:after="0"/>
        <w:ind w:firstLine="709"/>
        <w:jc w:val="both"/>
      </w:pPr>
      <w:r w:rsidRPr="00584737">
        <w:t>участие в коллективной работе по оценке поступков героев и событий;</w:t>
      </w:r>
    </w:p>
    <w:p w:rsidR="00FF5C2C" w:rsidRPr="00584737" w:rsidRDefault="00FF5C2C" w:rsidP="00584737">
      <w:pPr>
        <w:pStyle w:val="p23"/>
        <w:shd w:val="clear" w:color="auto" w:fill="FFFFFF"/>
        <w:spacing w:before="0" w:after="0"/>
        <w:ind w:firstLine="709"/>
        <w:jc w:val="both"/>
        <w:rPr>
          <w:u w:val="single"/>
        </w:rPr>
      </w:pPr>
      <w:r w:rsidRPr="00584737">
        <w:t>выразительное чтение наизусть 5-7 коротких стихотворений.</w:t>
      </w:r>
    </w:p>
    <w:p w:rsidR="00FF5C2C" w:rsidRPr="00584737" w:rsidRDefault="00FF5C2C" w:rsidP="00584737">
      <w:pPr>
        <w:ind w:firstLine="709"/>
        <w:jc w:val="both"/>
      </w:pPr>
      <w:r w:rsidRPr="00584737">
        <w:rPr>
          <w:u w:val="single"/>
        </w:rPr>
        <w:t>Достаточный уровень:</w:t>
      </w:r>
    </w:p>
    <w:p w:rsidR="00FF5C2C" w:rsidRPr="00584737" w:rsidRDefault="00FF5C2C" w:rsidP="00584737">
      <w:pPr>
        <w:pStyle w:val="p22"/>
        <w:shd w:val="clear" w:color="auto" w:fill="FFFFFF"/>
        <w:spacing w:before="0" w:after="0"/>
        <w:ind w:firstLine="709"/>
        <w:jc w:val="both"/>
      </w:pPr>
      <w:r w:rsidRPr="00584737">
        <w:t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</w:t>
      </w:r>
    </w:p>
    <w:p w:rsidR="00FF5C2C" w:rsidRPr="00584737" w:rsidRDefault="00FF5C2C" w:rsidP="00584737">
      <w:pPr>
        <w:pStyle w:val="p22"/>
        <w:shd w:val="clear" w:color="auto" w:fill="FFFFFF"/>
        <w:spacing w:before="0" w:after="0"/>
        <w:ind w:firstLine="709"/>
        <w:jc w:val="both"/>
      </w:pPr>
      <w:r w:rsidRPr="00584737">
        <w:t>ответы на вопросы учителя по прочитанному тексту;</w:t>
      </w:r>
    </w:p>
    <w:p w:rsidR="00FF5C2C" w:rsidRPr="00584737" w:rsidRDefault="00FF5C2C" w:rsidP="00584737">
      <w:pPr>
        <w:pStyle w:val="p22"/>
        <w:shd w:val="clear" w:color="auto" w:fill="FFFFFF"/>
        <w:spacing w:before="0" w:after="0"/>
        <w:ind w:firstLine="709"/>
        <w:jc w:val="both"/>
      </w:pPr>
      <w:r w:rsidRPr="00584737">
        <w:t>определение основной мысли текста после предварительного его анализа;</w:t>
      </w:r>
    </w:p>
    <w:p w:rsidR="00FF5C2C" w:rsidRPr="00584737" w:rsidRDefault="00FF5C2C" w:rsidP="00584737">
      <w:pPr>
        <w:pStyle w:val="p22"/>
        <w:shd w:val="clear" w:color="auto" w:fill="FFFFFF"/>
        <w:spacing w:before="0" w:after="0"/>
        <w:ind w:firstLine="709"/>
        <w:jc w:val="both"/>
      </w:pPr>
      <w:r w:rsidRPr="00584737">
        <w:t>чтение текста молча с выполнением заданий учителя;</w:t>
      </w:r>
    </w:p>
    <w:p w:rsidR="00FF5C2C" w:rsidRPr="00584737" w:rsidRDefault="00FF5C2C" w:rsidP="00584737">
      <w:pPr>
        <w:pStyle w:val="p22"/>
        <w:shd w:val="clear" w:color="auto" w:fill="FFFFFF"/>
        <w:spacing w:before="0" w:after="0"/>
        <w:ind w:firstLine="709"/>
        <w:jc w:val="both"/>
      </w:pPr>
      <w:r w:rsidRPr="00584737">
        <w:t>определение главных действующих лиц произведения; элементарная оценка их поступков;</w:t>
      </w:r>
    </w:p>
    <w:p w:rsidR="00FF5C2C" w:rsidRPr="00584737" w:rsidRDefault="00FF5C2C" w:rsidP="00584737">
      <w:pPr>
        <w:pStyle w:val="p22"/>
        <w:shd w:val="clear" w:color="auto" w:fill="FFFFFF"/>
        <w:spacing w:before="0" w:after="0"/>
        <w:ind w:firstLine="709"/>
        <w:jc w:val="both"/>
      </w:pPr>
      <w:r w:rsidRPr="00584737">
        <w:t>чтение диалогов по ролям с использованием некоторых средств устной выразительности (после предварительного разбора);</w:t>
      </w:r>
    </w:p>
    <w:p w:rsidR="00FF5C2C" w:rsidRPr="00584737" w:rsidRDefault="00FF5C2C" w:rsidP="00584737">
      <w:pPr>
        <w:pStyle w:val="p22"/>
        <w:shd w:val="clear" w:color="auto" w:fill="FFFFFF"/>
        <w:spacing w:before="0" w:after="0"/>
        <w:ind w:firstLine="709"/>
        <w:jc w:val="both"/>
        <w:rPr>
          <w:rStyle w:val="s12"/>
        </w:rPr>
      </w:pPr>
      <w:r w:rsidRPr="00584737">
        <w:t>пересказ текста по частям с опорой на вопросы учителя, картинный план или иллюстрацию;</w:t>
      </w:r>
    </w:p>
    <w:p w:rsidR="00FF5C2C" w:rsidRPr="00584737" w:rsidRDefault="00FF5C2C" w:rsidP="00584737">
      <w:pPr>
        <w:pStyle w:val="p22"/>
        <w:shd w:val="clear" w:color="auto" w:fill="FFFFFF"/>
        <w:spacing w:before="0" w:after="0"/>
        <w:ind w:firstLine="709"/>
        <w:jc w:val="both"/>
        <w:rPr>
          <w:b/>
          <w:i/>
        </w:rPr>
      </w:pPr>
      <w:r w:rsidRPr="00584737">
        <w:rPr>
          <w:rStyle w:val="s12"/>
        </w:rPr>
        <w:t>в</w:t>
      </w:r>
      <w:r w:rsidRPr="00584737">
        <w:t>ыразительное чтение наизусть 7-8 стихотворений.</w:t>
      </w:r>
    </w:p>
    <w:p w:rsidR="003035E7" w:rsidRPr="00584737" w:rsidRDefault="003035E7" w:rsidP="00584737">
      <w:pPr>
        <w:ind w:firstLine="709"/>
        <w:jc w:val="both"/>
        <w:rPr>
          <w:u w:val="single"/>
        </w:rPr>
      </w:pPr>
      <w:r w:rsidRPr="00584737">
        <w:t>Характеристика базовых учебных действий</w:t>
      </w:r>
    </w:p>
    <w:p w:rsidR="003035E7" w:rsidRPr="00584737" w:rsidRDefault="003035E7" w:rsidP="00584737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584737">
        <w:rPr>
          <w:rFonts w:ascii="Times New Roman" w:hAnsi="Times New Roman"/>
          <w:sz w:val="24"/>
          <w:szCs w:val="24"/>
          <w:u w:val="single"/>
        </w:rPr>
        <w:t>Личностные учебные действия</w:t>
      </w:r>
    </w:p>
    <w:p w:rsidR="003035E7" w:rsidRPr="00584737" w:rsidRDefault="003035E7" w:rsidP="00584737">
      <w:pPr>
        <w:ind w:firstLine="709"/>
        <w:jc w:val="both"/>
        <w:rPr>
          <w:u w:val="single"/>
        </w:rPr>
      </w:pPr>
      <w:r w:rsidRPr="00584737">
        <w:t xml:space="preserve"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</w:t>
      </w:r>
      <w:proofErr w:type="spellStart"/>
      <w:r w:rsidRPr="00584737">
        <w:t>ролей;положительное</w:t>
      </w:r>
      <w:proofErr w:type="spellEnd"/>
      <w:r w:rsidRPr="00584737">
        <w:t xml:space="preserve"> отношение к окружающей действительности, готовность к ор</w:t>
      </w:r>
      <w:r w:rsidRPr="00584737">
        <w:softHyphen/>
        <w:t>га</w:t>
      </w:r>
      <w:r w:rsidRPr="00584737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584737">
        <w:softHyphen/>
        <w:t>тей; понимание личной от</w:t>
      </w:r>
      <w:r w:rsidRPr="00584737">
        <w:softHyphen/>
        <w:t>вет</w:t>
      </w:r>
      <w:r w:rsidRPr="00584737">
        <w:softHyphen/>
        <w:t>с</w:t>
      </w:r>
      <w:r w:rsidRPr="00584737">
        <w:softHyphen/>
        <w:t>т</w:t>
      </w:r>
      <w:r w:rsidRPr="00584737">
        <w:softHyphen/>
        <w:t>вен</w:t>
      </w:r>
      <w:r w:rsidRPr="00584737">
        <w:softHyphen/>
        <w:t>ности за свои поступки на основе пред</w:t>
      </w:r>
      <w:r w:rsidRPr="00584737">
        <w:softHyphen/>
        <w:t>с</w:t>
      </w:r>
      <w:r w:rsidRPr="00584737">
        <w:softHyphen/>
        <w:t>тавлений об эти</w:t>
      </w:r>
      <w:r w:rsidRPr="00584737"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3035E7" w:rsidRPr="00584737" w:rsidRDefault="003035E7" w:rsidP="00584737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584737">
        <w:rPr>
          <w:rFonts w:ascii="Times New Roman" w:hAnsi="Times New Roman"/>
          <w:sz w:val="24"/>
          <w:szCs w:val="24"/>
          <w:u w:val="single"/>
        </w:rPr>
        <w:t>Коммуникативные учебные действия</w:t>
      </w:r>
    </w:p>
    <w:p w:rsidR="003035E7" w:rsidRPr="00584737" w:rsidRDefault="003035E7" w:rsidP="005847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737">
        <w:rPr>
          <w:rFonts w:ascii="Times New Roman" w:hAnsi="Times New Roman"/>
          <w:sz w:val="24"/>
          <w:szCs w:val="24"/>
        </w:rPr>
        <w:t xml:space="preserve">Коммуникативные учебные действия включают следующие умения: </w:t>
      </w:r>
    </w:p>
    <w:p w:rsidR="003035E7" w:rsidRPr="00584737" w:rsidRDefault="003035E7" w:rsidP="005847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737">
        <w:rPr>
          <w:rFonts w:ascii="Times New Roman" w:hAnsi="Times New Roman"/>
          <w:sz w:val="24"/>
          <w:szCs w:val="24"/>
        </w:rPr>
        <w:t>всту</w:t>
      </w:r>
      <w:r w:rsidRPr="00584737">
        <w:rPr>
          <w:rFonts w:ascii="Times New Roman" w:hAnsi="Times New Roman"/>
          <w:sz w:val="24"/>
          <w:szCs w:val="24"/>
        </w:rPr>
        <w:softHyphen/>
        <w:t>пать в контакт и работать в коллективе (</w:t>
      </w:r>
      <w:proofErr w:type="spellStart"/>
      <w:r w:rsidRPr="00584737">
        <w:rPr>
          <w:rFonts w:ascii="Times New Roman" w:hAnsi="Times New Roman"/>
          <w:sz w:val="24"/>
          <w:szCs w:val="24"/>
        </w:rPr>
        <w:t>учитель−ученик</w:t>
      </w:r>
      <w:proofErr w:type="spellEnd"/>
      <w:r w:rsidRPr="00584737">
        <w:rPr>
          <w:rFonts w:ascii="Times New Roman" w:hAnsi="Times New Roman"/>
          <w:sz w:val="24"/>
          <w:szCs w:val="24"/>
        </w:rPr>
        <w:t>, ученик–уче</w:t>
      </w:r>
      <w:r w:rsidRPr="00584737">
        <w:rPr>
          <w:rFonts w:ascii="Times New Roman" w:hAnsi="Times New Roman"/>
          <w:sz w:val="24"/>
          <w:szCs w:val="24"/>
        </w:rPr>
        <w:softHyphen/>
        <w:t xml:space="preserve">ник, ученик–класс, </w:t>
      </w:r>
      <w:proofErr w:type="spellStart"/>
      <w:r w:rsidRPr="00584737">
        <w:rPr>
          <w:rFonts w:ascii="Times New Roman" w:hAnsi="Times New Roman"/>
          <w:sz w:val="24"/>
          <w:szCs w:val="24"/>
        </w:rPr>
        <w:t>учитель−класс</w:t>
      </w:r>
      <w:proofErr w:type="spellEnd"/>
      <w:r w:rsidRPr="00584737">
        <w:rPr>
          <w:rFonts w:ascii="Times New Roman" w:hAnsi="Times New Roman"/>
          <w:sz w:val="24"/>
          <w:szCs w:val="24"/>
        </w:rPr>
        <w:t xml:space="preserve">); </w:t>
      </w:r>
    </w:p>
    <w:p w:rsidR="003035E7" w:rsidRPr="00584737" w:rsidRDefault="003035E7" w:rsidP="005847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737">
        <w:rPr>
          <w:rFonts w:ascii="Times New Roman" w:hAnsi="Times New Roman"/>
          <w:sz w:val="24"/>
          <w:szCs w:val="24"/>
        </w:rPr>
        <w:t>использовать принятые ритуалы со</w:t>
      </w:r>
      <w:r w:rsidRPr="00584737">
        <w:rPr>
          <w:rFonts w:ascii="Times New Roman" w:hAnsi="Times New Roman"/>
          <w:sz w:val="24"/>
          <w:szCs w:val="24"/>
        </w:rPr>
        <w:softHyphen/>
        <w:t>ци</w:t>
      </w:r>
      <w:r w:rsidRPr="00584737">
        <w:rPr>
          <w:rFonts w:ascii="Times New Roman" w:hAnsi="Times New Roman"/>
          <w:sz w:val="24"/>
          <w:szCs w:val="24"/>
        </w:rPr>
        <w:softHyphen/>
        <w:t>аль</w:t>
      </w:r>
      <w:r w:rsidRPr="00584737">
        <w:rPr>
          <w:rFonts w:ascii="Times New Roman" w:hAnsi="Times New Roman"/>
          <w:sz w:val="24"/>
          <w:szCs w:val="24"/>
        </w:rPr>
        <w:softHyphen/>
        <w:t>ного взаимодействия с одноклассниками и учителем</w:t>
      </w:r>
      <w:r w:rsidRPr="00584737">
        <w:rPr>
          <w:rFonts w:ascii="Times New Roman" w:hAnsi="Times New Roman"/>
          <w:iCs/>
          <w:sz w:val="24"/>
          <w:szCs w:val="24"/>
        </w:rPr>
        <w:t xml:space="preserve">; </w:t>
      </w:r>
    </w:p>
    <w:p w:rsidR="003035E7" w:rsidRPr="00584737" w:rsidRDefault="003035E7" w:rsidP="005847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737">
        <w:rPr>
          <w:rFonts w:ascii="Times New Roman" w:hAnsi="Times New Roman"/>
          <w:sz w:val="24"/>
          <w:szCs w:val="24"/>
        </w:rPr>
        <w:t>обращаться за по</w:t>
      </w:r>
      <w:r w:rsidRPr="00584737">
        <w:rPr>
          <w:rFonts w:ascii="Times New Roman" w:hAnsi="Times New Roman"/>
          <w:sz w:val="24"/>
          <w:szCs w:val="24"/>
        </w:rPr>
        <w:softHyphen/>
        <w:t>мо</w:t>
      </w:r>
      <w:r w:rsidRPr="00584737">
        <w:rPr>
          <w:rFonts w:ascii="Times New Roman" w:hAnsi="Times New Roman"/>
          <w:sz w:val="24"/>
          <w:szCs w:val="24"/>
        </w:rPr>
        <w:softHyphen/>
        <w:t>щью и при</w:t>
      </w:r>
      <w:r w:rsidRPr="00584737">
        <w:rPr>
          <w:rFonts w:ascii="Times New Roman" w:hAnsi="Times New Roman"/>
          <w:sz w:val="24"/>
          <w:szCs w:val="24"/>
        </w:rPr>
        <w:softHyphen/>
        <w:t xml:space="preserve">нимать помощь; </w:t>
      </w:r>
    </w:p>
    <w:p w:rsidR="003035E7" w:rsidRPr="00584737" w:rsidRDefault="003035E7" w:rsidP="005847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84737">
        <w:rPr>
          <w:rFonts w:ascii="Times New Roman" w:hAnsi="Times New Roman"/>
          <w:sz w:val="24"/>
          <w:szCs w:val="24"/>
        </w:rPr>
        <w:lastRenderedPageBreak/>
        <w:t>слушать и понимать инструкцию к учебному за</w:t>
      </w:r>
      <w:r w:rsidRPr="00584737">
        <w:rPr>
          <w:rFonts w:ascii="Times New Roman" w:hAnsi="Times New Roman"/>
          <w:sz w:val="24"/>
          <w:szCs w:val="24"/>
        </w:rPr>
        <w:softHyphen/>
        <w:t>да</w:t>
      </w:r>
      <w:r w:rsidRPr="00584737">
        <w:rPr>
          <w:rFonts w:ascii="Times New Roman" w:hAnsi="Times New Roman"/>
          <w:sz w:val="24"/>
          <w:szCs w:val="24"/>
        </w:rPr>
        <w:softHyphen/>
        <w:t xml:space="preserve">нию в разных видах деятельности и быту; </w:t>
      </w:r>
    </w:p>
    <w:p w:rsidR="003035E7" w:rsidRPr="00584737" w:rsidRDefault="003035E7" w:rsidP="005847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4737">
        <w:rPr>
          <w:rFonts w:ascii="Times New Roman" w:hAnsi="Times New Roman"/>
          <w:bCs/>
          <w:sz w:val="24"/>
          <w:szCs w:val="24"/>
        </w:rPr>
        <w:t>сотрудничать с взрослыми и све</w:t>
      </w:r>
      <w:r w:rsidRPr="00584737">
        <w:rPr>
          <w:rFonts w:ascii="Times New Roman" w:hAnsi="Times New Roman"/>
          <w:bCs/>
          <w:sz w:val="24"/>
          <w:szCs w:val="24"/>
        </w:rPr>
        <w:softHyphen/>
        <w:t>рстниками в разных социальных ситуациях;</w:t>
      </w:r>
      <w:r w:rsidRPr="00584737">
        <w:rPr>
          <w:rFonts w:ascii="Times New Roman" w:hAnsi="Times New Roman"/>
          <w:sz w:val="24"/>
          <w:szCs w:val="24"/>
        </w:rPr>
        <w:t xml:space="preserve"> доброжелательно относиться, со</w:t>
      </w:r>
      <w:r w:rsidRPr="00584737">
        <w:rPr>
          <w:rFonts w:ascii="Times New Roman" w:hAnsi="Times New Roman"/>
          <w:sz w:val="24"/>
          <w:szCs w:val="24"/>
        </w:rPr>
        <w:softHyphen/>
        <w:t>переживать, кон</w:t>
      </w:r>
      <w:r w:rsidRPr="00584737">
        <w:rPr>
          <w:rFonts w:ascii="Times New Roman" w:hAnsi="Times New Roman"/>
          <w:sz w:val="24"/>
          <w:szCs w:val="24"/>
        </w:rPr>
        <w:softHyphen/>
        <w:t>с</w:t>
      </w:r>
      <w:r w:rsidRPr="00584737">
        <w:rPr>
          <w:rFonts w:ascii="Times New Roman" w:hAnsi="Times New Roman"/>
          <w:sz w:val="24"/>
          <w:szCs w:val="24"/>
        </w:rPr>
        <w:softHyphen/>
        <w:t>т</w:t>
      </w:r>
      <w:r w:rsidRPr="00584737">
        <w:rPr>
          <w:rFonts w:ascii="Times New Roman" w:hAnsi="Times New Roman"/>
          <w:sz w:val="24"/>
          <w:szCs w:val="24"/>
        </w:rPr>
        <w:softHyphen/>
        <w:t>ру</w:t>
      </w:r>
      <w:r w:rsidRPr="00584737">
        <w:rPr>
          <w:rFonts w:ascii="Times New Roman" w:hAnsi="Times New Roman"/>
          <w:sz w:val="24"/>
          <w:szCs w:val="24"/>
        </w:rPr>
        <w:softHyphen/>
        <w:t>к</w:t>
      </w:r>
      <w:r w:rsidRPr="00584737">
        <w:rPr>
          <w:rFonts w:ascii="Times New Roman" w:hAnsi="Times New Roman"/>
          <w:sz w:val="24"/>
          <w:szCs w:val="24"/>
        </w:rPr>
        <w:softHyphen/>
        <w:t>ти</w:t>
      </w:r>
      <w:r w:rsidRPr="00584737">
        <w:rPr>
          <w:rFonts w:ascii="Times New Roman" w:hAnsi="Times New Roman"/>
          <w:sz w:val="24"/>
          <w:szCs w:val="24"/>
        </w:rPr>
        <w:softHyphen/>
        <w:t>в</w:t>
      </w:r>
      <w:r w:rsidRPr="00584737">
        <w:rPr>
          <w:rFonts w:ascii="Times New Roman" w:hAnsi="Times New Roman"/>
          <w:sz w:val="24"/>
          <w:szCs w:val="24"/>
        </w:rPr>
        <w:softHyphen/>
        <w:t xml:space="preserve">но взаимодействовать с людьми; </w:t>
      </w:r>
    </w:p>
    <w:p w:rsidR="003035E7" w:rsidRPr="00584737" w:rsidRDefault="003035E7" w:rsidP="0058473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84737">
        <w:rPr>
          <w:rFonts w:ascii="Times New Roman" w:hAnsi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3035E7" w:rsidRPr="00584737" w:rsidRDefault="003035E7" w:rsidP="00584737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584737">
        <w:rPr>
          <w:rFonts w:ascii="Times New Roman" w:hAnsi="Times New Roman"/>
          <w:sz w:val="24"/>
          <w:szCs w:val="24"/>
          <w:u w:val="single"/>
        </w:rPr>
        <w:t>Регулятивные учебные действия:</w:t>
      </w:r>
    </w:p>
    <w:p w:rsidR="003035E7" w:rsidRPr="00584737" w:rsidRDefault="003035E7" w:rsidP="00584737">
      <w:pPr>
        <w:ind w:firstLine="709"/>
        <w:jc w:val="both"/>
      </w:pPr>
      <w:r w:rsidRPr="00584737">
        <w:t xml:space="preserve">Регулятивные учебные действия включают следующие умения: </w:t>
      </w:r>
    </w:p>
    <w:p w:rsidR="003035E7" w:rsidRPr="00584737" w:rsidRDefault="003035E7" w:rsidP="00584737">
      <w:pPr>
        <w:ind w:firstLine="709"/>
        <w:jc w:val="both"/>
      </w:pPr>
      <w:r w:rsidRPr="00584737"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3035E7" w:rsidRPr="00584737" w:rsidRDefault="003035E7" w:rsidP="00584737">
      <w:pPr>
        <w:ind w:firstLine="709"/>
        <w:jc w:val="both"/>
      </w:pPr>
      <w:r w:rsidRPr="00584737">
        <w:t>при</w:t>
      </w:r>
      <w:r w:rsidRPr="00584737">
        <w:softHyphen/>
        <w:t>нимать цели и произвольно включаться в деятельность, сле</w:t>
      </w:r>
      <w:r w:rsidRPr="00584737">
        <w:softHyphen/>
        <w:t>до</w:t>
      </w:r>
      <w:r w:rsidRPr="00584737">
        <w:softHyphen/>
        <w:t xml:space="preserve">вать предложенному плану и работать в общем темпе; </w:t>
      </w:r>
    </w:p>
    <w:p w:rsidR="003035E7" w:rsidRPr="00584737" w:rsidRDefault="003035E7" w:rsidP="00584737">
      <w:pPr>
        <w:ind w:firstLine="709"/>
        <w:jc w:val="both"/>
      </w:pPr>
      <w:r w:rsidRPr="00584737">
        <w:t>активно уча</w:t>
      </w:r>
      <w:r w:rsidRPr="00584737">
        <w:softHyphen/>
        <w:t>с</w:t>
      </w:r>
      <w:r w:rsidRPr="00584737">
        <w:softHyphen/>
        <w:t>т</w:t>
      </w:r>
      <w:r w:rsidRPr="00584737">
        <w:softHyphen/>
        <w:t>во</w:t>
      </w:r>
      <w:r w:rsidRPr="00584737">
        <w:softHyphen/>
        <w:t>вать в де</w:t>
      </w:r>
      <w:r w:rsidRPr="00584737">
        <w:softHyphen/>
        <w:t>ятельности, контролировать и оценивать свои дей</w:t>
      </w:r>
      <w:r w:rsidRPr="00584737">
        <w:softHyphen/>
        <w:t>с</w:t>
      </w:r>
      <w:r w:rsidRPr="00584737">
        <w:softHyphen/>
        <w:t>т</w:t>
      </w:r>
      <w:r w:rsidRPr="00584737">
        <w:softHyphen/>
        <w:t>вия и действия од</w:t>
      </w:r>
      <w:r w:rsidRPr="00584737">
        <w:softHyphen/>
        <w:t>но</w:t>
      </w:r>
      <w:r w:rsidRPr="00584737">
        <w:softHyphen/>
        <w:t>к</w:t>
      </w:r>
      <w:r w:rsidRPr="00584737">
        <w:softHyphen/>
        <w:t>ла</w:t>
      </w:r>
      <w:r w:rsidRPr="00584737">
        <w:softHyphen/>
        <w:t>с</w:t>
      </w:r>
      <w:r w:rsidRPr="00584737">
        <w:softHyphen/>
        <w:t xml:space="preserve">сников; </w:t>
      </w:r>
    </w:p>
    <w:p w:rsidR="003035E7" w:rsidRPr="00584737" w:rsidRDefault="003035E7" w:rsidP="00584737">
      <w:pPr>
        <w:ind w:firstLine="709"/>
        <w:jc w:val="both"/>
        <w:rPr>
          <w:u w:val="single"/>
        </w:rPr>
      </w:pPr>
      <w:r w:rsidRPr="00584737">
        <w:t>соотносить свои действия и их результаты с заданными об</w:t>
      </w:r>
      <w:r w:rsidRPr="00584737">
        <w:softHyphen/>
        <w:t>ра</w:t>
      </w:r>
      <w:r w:rsidRPr="00584737">
        <w:softHyphen/>
        <w:t>з</w:t>
      </w:r>
      <w:r w:rsidRPr="00584737">
        <w:softHyphen/>
        <w:t>ца</w:t>
      </w:r>
      <w:r w:rsidRPr="00584737">
        <w:softHyphen/>
        <w:t>ми, принимать оценку деятельности, оценивать ее с учетом предложенных кри</w:t>
      </w:r>
      <w:r w:rsidRPr="00584737">
        <w:softHyphen/>
        <w:t>териев, корректировать свою деятельность с учетом выявленных недочетов.</w:t>
      </w:r>
    </w:p>
    <w:p w:rsidR="003035E7" w:rsidRPr="00584737" w:rsidRDefault="003035E7" w:rsidP="00584737">
      <w:pPr>
        <w:ind w:firstLine="709"/>
        <w:jc w:val="center"/>
      </w:pPr>
      <w:r w:rsidRPr="00584737">
        <w:rPr>
          <w:u w:val="single"/>
        </w:rPr>
        <w:t>Познавательные учебные действия</w:t>
      </w:r>
      <w:r w:rsidRPr="00584737">
        <w:t>:</w:t>
      </w:r>
    </w:p>
    <w:p w:rsidR="003035E7" w:rsidRPr="00584737" w:rsidRDefault="003035E7" w:rsidP="00584737">
      <w:pPr>
        <w:ind w:firstLine="709"/>
        <w:jc w:val="both"/>
      </w:pPr>
      <w:r w:rsidRPr="00584737">
        <w:t xml:space="preserve">К познавательным учебным действиям относятся следующие умения: </w:t>
      </w:r>
    </w:p>
    <w:p w:rsidR="003035E7" w:rsidRPr="00584737" w:rsidRDefault="003035E7" w:rsidP="00584737">
      <w:pPr>
        <w:ind w:firstLine="709"/>
        <w:jc w:val="both"/>
      </w:pPr>
      <w:r w:rsidRPr="00584737">
        <w:t>выделять некоторые существенные, общие и отличительные свойства хорошо знакомых пред</w:t>
      </w:r>
      <w:r w:rsidRPr="00584737">
        <w:softHyphen/>
        <w:t xml:space="preserve">метов; </w:t>
      </w:r>
    </w:p>
    <w:p w:rsidR="003035E7" w:rsidRPr="00584737" w:rsidRDefault="003035E7" w:rsidP="00584737">
      <w:pPr>
        <w:ind w:firstLine="709"/>
        <w:jc w:val="both"/>
      </w:pPr>
      <w:r w:rsidRPr="00584737">
        <w:t xml:space="preserve">устанавливать </w:t>
      </w:r>
      <w:proofErr w:type="spellStart"/>
      <w:r w:rsidRPr="00584737">
        <w:t>видо-родовые</w:t>
      </w:r>
      <w:proofErr w:type="spellEnd"/>
      <w:r w:rsidRPr="00584737">
        <w:t xml:space="preserve"> отношения предметов; </w:t>
      </w:r>
    </w:p>
    <w:p w:rsidR="003035E7" w:rsidRPr="00584737" w:rsidRDefault="003035E7" w:rsidP="00584737">
      <w:pPr>
        <w:ind w:firstLine="709"/>
        <w:jc w:val="both"/>
      </w:pPr>
      <w:r w:rsidRPr="00584737">
        <w:t xml:space="preserve">делать простейшие обобщения, сравнивать, классифицировать на наглядном материале; </w:t>
      </w:r>
    </w:p>
    <w:p w:rsidR="003035E7" w:rsidRPr="00584737" w:rsidRDefault="003035E7" w:rsidP="00584737">
      <w:pPr>
        <w:ind w:firstLine="709"/>
        <w:jc w:val="both"/>
      </w:pPr>
      <w:r w:rsidRPr="00584737">
        <w:t xml:space="preserve">пользоваться знаками, символами, предметами-заместителями; </w:t>
      </w:r>
    </w:p>
    <w:p w:rsidR="003035E7" w:rsidRPr="00584737" w:rsidRDefault="003035E7" w:rsidP="00584737">
      <w:pPr>
        <w:ind w:firstLine="709"/>
        <w:jc w:val="both"/>
      </w:pPr>
      <w:r w:rsidRPr="00584737">
        <w:t xml:space="preserve">читать; писать; выполнять арифметические действия; </w:t>
      </w:r>
    </w:p>
    <w:p w:rsidR="003035E7" w:rsidRPr="00584737" w:rsidRDefault="003035E7" w:rsidP="00584737">
      <w:pPr>
        <w:ind w:firstLine="709"/>
        <w:jc w:val="both"/>
      </w:pPr>
      <w:r w:rsidRPr="00584737">
        <w:t xml:space="preserve">наблюдать под руководством взрослого за предметами и явлениями окружающей действительности; </w:t>
      </w:r>
    </w:p>
    <w:p w:rsidR="003035E7" w:rsidRPr="00584737" w:rsidRDefault="003035E7" w:rsidP="00584737">
      <w:pPr>
        <w:ind w:firstLine="709"/>
        <w:jc w:val="both"/>
        <w:rPr>
          <w:b/>
        </w:rPr>
      </w:pPr>
      <w:r w:rsidRPr="00584737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584737">
        <w:rPr>
          <w:bCs/>
        </w:rPr>
        <w:t>.</w:t>
      </w:r>
    </w:p>
    <w:p w:rsidR="00AD4E61" w:rsidRPr="00584737" w:rsidRDefault="00D70332" w:rsidP="00584737">
      <w:pPr>
        <w:ind w:firstLine="567"/>
        <w:jc w:val="center"/>
        <w:rPr>
          <w:b/>
          <w:bCs/>
          <w:iCs/>
        </w:rPr>
      </w:pPr>
      <w:r w:rsidRPr="00584737">
        <w:rPr>
          <w:b/>
          <w:bCs/>
          <w:iCs/>
        </w:rPr>
        <w:t>Содержание</w:t>
      </w:r>
    </w:p>
    <w:p w:rsidR="004530D3" w:rsidRPr="00584737" w:rsidRDefault="00FF5C2C" w:rsidP="00584737">
      <w:pPr>
        <w:ind w:firstLine="709"/>
        <w:jc w:val="both"/>
        <w:rPr>
          <w:bCs/>
          <w:i/>
        </w:rPr>
      </w:pPr>
      <w:r w:rsidRPr="00584737">
        <w:rPr>
          <w:b/>
          <w:bCs/>
          <w:iCs/>
        </w:rPr>
        <w:t xml:space="preserve"> </w:t>
      </w:r>
      <w:r w:rsidR="006F24A9" w:rsidRPr="00584737">
        <w:rPr>
          <w:bCs/>
        </w:rPr>
        <w:t xml:space="preserve"> </w:t>
      </w:r>
      <w:r w:rsidR="004530D3" w:rsidRPr="00584737">
        <w:rPr>
          <w:b/>
          <w:bCs/>
        </w:rPr>
        <w:t>Обучение грамоте</w:t>
      </w:r>
    </w:p>
    <w:p w:rsidR="006F24A9" w:rsidRPr="00584737" w:rsidRDefault="006F24A9" w:rsidP="00584737">
      <w:pPr>
        <w:ind w:firstLine="709"/>
        <w:jc w:val="both"/>
        <w:rPr>
          <w:b/>
          <w:bCs/>
          <w:i/>
        </w:rPr>
      </w:pPr>
      <w:r w:rsidRPr="00584737">
        <w:rPr>
          <w:b/>
        </w:rPr>
        <w:t>Подготовка к усвоению грамоты</w:t>
      </w:r>
      <w:r w:rsidRPr="00584737">
        <w:rPr>
          <w:b/>
          <w:bCs/>
          <w:i/>
        </w:rPr>
        <w:t xml:space="preserve"> </w:t>
      </w:r>
    </w:p>
    <w:p w:rsidR="004530D3" w:rsidRPr="00584737" w:rsidRDefault="004530D3" w:rsidP="00584737">
      <w:pPr>
        <w:ind w:firstLine="709"/>
        <w:jc w:val="both"/>
        <w:rPr>
          <w:bCs/>
        </w:rPr>
      </w:pPr>
      <w:r w:rsidRPr="00584737">
        <w:rPr>
          <w:bCs/>
          <w:i/>
        </w:rPr>
        <w:t>Формирование элементарных навыков чтения</w:t>
      </w:r>
      <w:r w:rsidRPr="00584737">
        <w:rPr>
          <w:bCs/>
        </w:rPr>
        <w:t>.</w:t>
      </w:r>
    </w:p>
    <w:p w:rsidR="004530D3" w:rsidRPr="00584737" w:rsidRDefault="004530D3" w:rsidP="00584737">
      <w:pPr>
        <w:ind w:firstLine="709"/>
        <w:jc w:val="both"/>
        <w:rPr>
          <w:bCs/>
        </w:rPr>
      </w:pPr>
      <w:r w:rsidRPr="00584737">
        <w:rPr>
          <w:bCs/>
        </w:rPr>
        <w:t>Звуки речи. Выделение звуки на фоне полного слова. Отчетливое произ</w:t>
      </w:r>
      <w:r w:rsidRPr="00584737">
        <w:rPr>
          <w:bCs/>
        </w:rPr>
        <w:softHyphen/>
        <w:t>несение. Определение места звука в слове. Определение последовательнос</w:t>
      </w:r>
      <w:r w:rsidRPr="00584737">
        <w:rPr>
          <w:bCs/>
        </w:rPr>
        <w:softHyphen/>
        <w:t>ти звуков в несложных по структуре словах. Сравнение на слух слов, раз</w:t>
      </w:r>
      <w:r w:rsidRPr="00584737">
        <w:rPr>
          <w:bCs/>
        </w:rPr>
        <w:softHyphen/>
        <w:t>ли</w:t>
      </w:r>
      <w:r w:rsidRPr="00584737">
        <w:rPr>
          <w:bCs/>
        </w:rPr>
        <w:softHyphen/>
        <w:t>ча</w:t>
      </w:r>
      <w:r w:rsidRPr="00584737">
        <w:rPr>
          <w:bCs/>
        </w:rPr>
        <w:softHyphen/>
        <w:t>ющихся одним звуком.</w:t>
      </w:r>
    </w:p>
    <w:p w:rsidR="004530D3" w:rsidRPr="00584737" w:rsidRDefault="004530D3" w:rsidP="00584737">
      <w:pPr>
        <w:ind w:firstLine="709"/>
        <w:jc w:val="both"/>
        <w:rPr>
          <w:bCs/>
        </w:rPr>
      </w:pPr>
      <w:r w:rsidRPr="00584737">
        <w:rPr>
          <w:bCs/>
        </w:rPr>
        <w:t>Различение гласных и согласных звуков на слух и в собственном произношении.</w:t>
      </w:r>
    </w:p>
    <w:p w:rsidR="004530D3" w:rsidRPr="00584737" w:rsidRDefault="004530D3" w:rsidP="00584737">
      <w:pPr>
        <w:ind w:firstLine="709"/>
        <w:jc w:val="both"/>
      </w:pPr>
      <w:r w:rsidRPr="00584737">
        <w:rPr>
          <w:bCs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4530D3" w:rsidRPr="00584737" w:rsidRDefault="004530D3" w:rsidP="00584737">
      <w:pPr>
        <w:ind w:firstLine="709"/>
        <w:jc w:val="both"/>
        <w:rPr>
          <w:i/>
        </w:rPr>
      </w:pPr>
      <w:r w:rsidRPr="00584737">
        <w:t>Образование и чтение слогов различной структуры (состоящих из одной гласной, закрытых и открытых двухбуквенных слогов, закрытых трёхбу</w:t>
      </w:r>
      <w:r w:rsidRPr="00584737">
        <w:softHyphen/>
        <w:t>к</w:t>
      </w:r>
      <w:r w:rsidRPr="00584737">
        <w:softHyphen/>
        <w:t>ве</w:t>
      </w:r>
      <w:r w:rsidRPr="00584737">
        <w:softHyphen/>
        <w:t>н</w:t>
      </w:r>
      <w:r w:rsidRPr="00584737">
        <w:softHyphen/>
        <w:t>ных слогов с твердыми и мягкими согласными, со стечениями согласных в на</w:t>
      </w:r>
      <w:r w:rsidRPr="00584737">
        <w:softHyphen/>
        <w:t>чале или в конце слова). Составление и чтение слов из усвоенных слоговых стру</w:t>
      </w:r>
      <w:r w:rsidRPr="00584737">
        <w:softHyphen/>
        <w:t>ктур. Формирование основ навыка правильного, осознанного и выразительного чтения на материале предложений и небольших текстов (после предваритель</w:t>
      </w:r>
      <w:r w:rsidRPr="00584737">
        <w:softHyphen/>
        <w:t xml:space="preserve">ной отработки с учителем). Разучивание с голоса коротких стихотворений, загадок, </w:t>
      </w:r>
      <w:proofErr w:type="spellStart"/>
      <w:r w:rsidRPr="00584737">
        <w:t>чистоговорок</w:t>
      </w:r>
      <w:proofErr w:type="spellEnd"/>
      <w:r w:rsidRPr="00584737">
        <w:t>.</w:t>
      </w:r>
    </w:p>
    <w:p w:rsidR="006F24A9" w:rsidRPr="00584737" w:rsidRDefault="006F24A9" w:rsidP="00584737">
      <w:pPr>
        <w:jc w:val="both"/>
        <w:rPr>
          <w:b/>
        </w:rPr>
      </w:pPr>
      <w:r w:rsidRPr="00584737">
        <w:rPr>
          <w:b/>
        </w:rPr>
        <w:t>Обучение грамоте</w:t>
      </w:r>
    </w:p>
    <w:p w:rsidR="004530D3" w:rsidRPr="00584737" w:rsidRDefault="006F24A9" w:rsidP="00584737">
      <w:pPr>
        <w:ind w:firstLine="709"/>
        <w:jc w:val="both"/>
      </w:pPr>
      <w:r w:rsidRPr="00584737">
        <w:rPr>
          <w:i/>
        </w:rPr>
        <w:t xml:space="preserve"> </w:t>
      </w:r>
      <w:r w:rsidR="004530D3" w:rsidRPr="00584737">
        <w:rPr>
          <w:i/>
        </w:rPr>
        <w:t>Речевое развитие.</w:t>
      </w:r>
    </w:p>
    <w:p w:rsidR="004530D3" w:rsidRPr="00584737" w:rsidRDefault="004530D3" w:rsidP="00584737">
      <w:pPr>
        <w:ind w:firstLine="709"/>
        <w:jc w:val="both"/>
        <w:rPr>
          <w:b/>
        </w:rPr>
      </w:pPr>
      <w:r w:rsidRPr="00584737">
        <w:t>Использование усвоенных языковых средств (слов, словосочетаний и кон</w:t>
      </w:r>
      <w:r w:rsidRPr="00584737">
        <w:softHyphen/>
        <w:t>струкций предложений) для выражения просьбы и собственного намерения (после проведения под</w:t>
      </w:r>
      <w:r w:rsidRPr="00584737">
        <w:softHyphen/>
      </w:r>
      <w:r w:rsidRPr="00584737">
        <w:lastRenderedPageBreak/>
        <w:t>го</w:t>
      </w:r>
      <w:r w:rsidRPr="00584737">
        <w:softHyphen/>
        <w:t>товительной работы); ответов на вопросы педаго</w:t>
      </w:r>
      <w:r w:rsidRPr="00584737">
        <w:softHyphen/>
        <w:t>га и товарищей класса. Пересказ про</w:t>
      </w:r>
      <w:r w:rsidRPr="00584737">
        <w:softHyphen/>
        <w:t>с</w:t>
      </w:r>
      <w:r w:rsidRPr="00584737">
        <w:softHyphen/>
        <w:t>лу</w:t>
      </w:r>
      <w:r w:rsidRPr="00584737">
        <w:softHyphen/>
        <w:t>шанных и предварительно разобран</w:t>
      </w:r>
      <w:r w:rsidRPr="00584737">
        <w:softHyphen/>
        <w:t>ных небольших по объему текстов с опорой на во</w:t>
      </w:r>
      <w:r w:rsidRPr="00584737">
        <w:softHyphen/>
        <w:t>п</w:t>
      </w:r>
      <w:r w:rsidRPr="00584737">
        <w:softHyphen/>
        <w:t>росы учителя и ил</w:t>
      </w:r>
      <w:r w:rsidRPr="00584737">
        <w:softHyphen/>
        <w:t>лю</w:t>
      </w:r>
      <w:r w:rsidRPr="00584737">
        <w:softHyphen/>
        <w:t>с</w:t>
      </w:r>
      <w:r w:rsidRPr="00584737">
        <w:softHyphen/>
        <w:t>т</w:t>
      </w:r>
      <w:r w:rsidRPr="00584737">
        <w:softHyphen/>
        <w:t>ра</w:t>
      </w:r>
      <w:r w:rsidRPr="00584737">
        <w:softHyphen/>
        <w:t>тивный ма</w:t>
      </w:r>
      <w:r w:rsidRPr="00584737">
        <w:softHyphen/>
        <w:t>те</w:t>
      </w:r>
      <w:r w:rsidRPr="00584737">
        <w:softHyphen/>
        <w:t>ри</w:t>
      </w:r>
      <w:r w:rsidRPr="00584737">
        <w:softHyphen/>
        <w:t>ал. Составление двух-трех предложений с опорой на серию сю</w:t>
      </w:r>
      <w:r w:rsidRPr="00584737">
        <w:softHyphen/>
        <w:t>жетных кар</w:t>
      </w:r>
      <w:r w:rsidRPr="00584737">
        <w:softHyphen/>
        <w:t>тин, организованные наблюдения, практические действия и т.д.</w:t>
      </w:r>
    </w:p>
    <w:p w:rsidR="006F24A9" w:rsidRPr="00584737" w:rsidRDefault="006F24A9" w:rsidP="00584737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584737">
        <w:rPr>
          <w:b/>
          <w:bCs/>
          <w:color w:val="auto"/>
        </w:rPr>
        <w:t>Содержание чтения (круг чтения)</w:t>
      </w:r>
      <w:r w:rsidRPr="00584737">
        <w:rPr>
          <w:color w:val="auto"/>
        </w:rPr>
        <w:t xml:space="preserve">. Произведения устного народного творчества (пословица, скороговорка, загадка,  </w:t>
      </w:r>
      <w:proofErr w:type="spellStart"/>
      <w:r w:rsidRPr="00584737">
        <w:rPr>
          <w:color w:val="auto"/>
        </w:rPr>
        <w:t>потешка</w:t>
      </w:r>
      <w:proofErr w:type="spellEnd"/>
      <w:r w:rsidRPr="00584737">
        <w:rPr>
          <w:color w:val="auto"/>
        </w:rPr>
        <w:t xml:space="preserve">, </w:t>
      </w:r>
      <w:proofErr w:type="spellStart"/>
      <w:r w:rsidRPr="00584737">
        <w:rPr>
          <w:color w:val="auto"/>
        </w:rPr>
        <w:t>закличка</w:t>
      </w:r>
      <w:proofErr w:type="spellEnd"/>
      <w:r w:rsidRPr="00584737">
        <w:rPr>
          <w:color w:val="auto"/>
        </w:rPr>
        <w:t xml:space="preserve">, песня, сказка, былина).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 </w:t>
      </w:r>
    </w:p>
    <w:p w:rsidR="006F24A9" w:rsidRPr="00584737" w:rsidRDefault="006F24A9" w:rsidP="00584737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584737">
        <w:rPr>
          <w:b/>
          <w:bCs/>
          <w:color w:val="auto"/>
        </w:rPr>
        <w:t>Примерная тематика произведений</w:t>
      </w:r>
      <w:r w:rsidRPr="00584737">
        <w:rPr>
          <w:color w:val="auto"/>
        </w:rPr>
        <w:t>: произведения о Родине, родной природе, об отношении человека к природе, к животным, труду, друг другу; о жизни детей, их дружбе и товариществе; произведении о добре и зле.</w:t>
      </w:r>
    </w:p>
    <w:p w:rsidR="006F24A9" w:rsidRPr="00584737" w:rsidRDefault="006F24A9" w:rsidP="00584737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584737">
        <w:rPr>
          <w:b/>
          <w:bCs/>
          <w:color w:val="auto"/>
        </w:rPr>
        <w:t>Жанровое разнообразие</w:t>
      </w:r>
      <w:r w:rsidRPr="00584737">
        <w:rPr>
          <w:color w:val="auto"/>
        </w:rPr>
        <w:t xml:space="preserve">: сказки, рассказы, стихотворения, басни, пословицы, поговорки, загадки, считалки, </w:t>
      </w:r>
      <w:proofErr w:type="spellStart"/>
      <w:r w:rsidRPr="00584737">
        <w:rPr>
          <w:color w:val="auto"/>
        </w:rPr>
        <w:t>потешки</w:t>
      </w:r>
      <w:proofErr w:type="spellEnd"/>
      <w:r w:rsidRPr="00584737">
        <w:rPr>
          <w:color w:val="auto"/>
        </w:rPr>
        <w:t xml:space="preserve">. </w:t>
      </w:r>
    </w:p>
    <w:p w:rsidR="006F24A9" w:rsidRPr="00584737" w:rsidRDefault="006F24A9" w:rsidP="00584737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584737">
        <w:rPr>
          <w:b/>
          <w:bCs/>
          <w:color w:val="auto"/>
        </w:rPr>
        <w:t>Навык чтения:</w:t>
      </w:r>
      <w:r w:rsidRPr="00584737">
        <w:rPr>
          <w:color w:val="auto"/>
        </w:rPr>
        <w:t xml:space="preserve"> осознанное, правильное плавное чтение с переходом на чтение целыми словами вслух и «про себя».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 </w:t>
      </w:r>
    </w:p>
    <w:p w:rsidR="006F24A9" w:rsidRPr="00584737" w:rsidRDefault="006F24A9" w:rsidP="00584737">
      <w:pPr>
        <w:pStyle w:val="western"/>
        <w:shd w:val="clear" w:color="auto" w:fill="FFFFFF"/>
        <w:spacing w:before="0"/>
        <w:ind w:firstLine="709"/>
        <w:jc w:val="both"/>
        <w:rPr>
          <w:b/>
          <w:bCs/>
          <w:color w:val="auto"/>
        </w:rPr>
      </w:pPr>
      <w:r w:rsidRPr="00584737">
        <w:rPr>
          <w:b/>
          <w:bCs/>
          <w:color w:val="auto"/>
        </w:rPr>
        <w:t>Работа с текстом.</w:t>
      </w:r>
      <w:r w:rsidRPr="00584737">
        <w:rPr>
          <w:color w:val="auto"/>
        </w:rPr>
        <w:t xml:space="preserve">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 </w:t>
      </w:r>
    </w:p>
    <w:p w:rsidR="006F24A9" w:rsidRPr="00584737" w:rsidRDefault="006F24A9" w:rsidP="00584737">
      <w:pPr>
        <w:pStyle w:val="western"/>
        <w:shd w:val="clear" w:color="auto" w:fill="FFFFFF"/>
        <w:spacing w:before="0"/>
        <w:ind w:firstLine="709"/>
        <w:jc w:val="both"/>
        <w:rPr>
          <w:b/>
          <w:color w:val="auto"/>
        </w:rPr>
      </w:pPr>
      <w:r w:rsidRPr="00584737">
        <w:rPr>
          <w:b/>
          <w:bCs/>
          <w:color w:val="auto"/>
        </w:rPr>
        <w:t>Внеклассное чтение</w:t>
      </w:r>
      <w:r w:rsidRPr="00584737">
        <w:rPr>
          <w:color w:val="auto"/>
        </w:rPr>
        <w:t xml:space="preserve">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 </w:t>
      </w:r>
    </w:p>
    <w:p w:rsidR="003F1F9B" w:rsidRPr="00584737" w:rsidRDefault="003F1F9B" w:rsidP="00584737">
      <w:pPr>
        <w:shd w:val="clear" w:color="auto" w:fill="FFFFFF"/>
        <w:ind w:firstLine="713"/>
        <w:jc w:val="center"/>
        <w:rPr>
          <w:color w:val="000000"/>
        </w:rPr>
      </w:pPr>
    </w:p>
    <w:p w:rsidR="003F1F9B" w:rsidRPr="00584737" w:rsidRDefault="00D70332" w:rsidP="00584737">
      <w:pPr>
        <w:shd w:val="clear" w:color="auto" w:fill="FFFFFF"/>
        <w:ind w:firstLine="713"/>
        <w:jc w:val="center"/>
        <w:rPr>
          <w:b/>
          <w:color w:val="000000"/>
        </w:rPr>
      </w:pPr>
      <w:r w:rsidRPr="00584737">
        <w:rPr>
          <w:b/>
          <w:color w:val="000000"/>
        </w:rPr>
        <w:t>Тематическ</w:t>
      </w:r>
      <w:r w:rsidR="006F28B0">
        <w:rPr>
          <w:b/>
          <w:color w:val="000000"/>
        </w:rPr>
        <w:t>ое</w:t>
      </w:r>
      <w:r w:rsidRPr="00584737">
        <w:rPr>
          <w:b/>
          <w:color w:val="000000"/>
        </w:rPr>
        <w:t xml:space="preserve"> план</w:t>
      </w:r>
      <w:r w:rsidR="006F28B0">
        <w:rPr>
          <w:b/>
          <w:color w:val="000000"/>
        </w:rPr>
        <w:t>ирование</w:t>
      </w:r>
    </w:p>
    <w:p w:rsidR="006F24A9" w:rsidRPr="00584737" w:rsidRDefault="006F24A9" w:rsidP="00584737">
      <w:pPr>
        <w:jc w:val="both"/>
      </w:pPr>
    </w:p>
    <w:tbl>
      <w:tblPr>
        <w:tblStyle w:val="a5"/>
        <w:tblW w:w="0" w:type="auto"/>
        <w:tblLook w:val="04A0"/>
      </w:tblPr>
      <w:tblGrid>
        <w:gridCol w:w="5070"/>
        <w:gridCol w:w="1843"/>
        <w:gridCol w:w="2410"/>
      </w:tblGrid>
      <w:tr w:rsidR="00266D82" w:rsidRPr="00584737" w:rsidTr="00266D82">
        <w:tc>
          <w:tcPr>
            <w:tcW w:w="5070" w:type="dxa"/>
          </w:tcPr>
          <w:p w:rsidR="00266D82" w:rsidRPr="00584737" w:rsidRDefault="00266D82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</w:tcPr>
          <w:p w:rsidR="00266D82" w:rsidRPr="00584737" w:rsidRDefault="00266D82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266D82" w:rsidRPr="00584737" w:rsidRDefault="00266D82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Количество контрольных работ</w:t>
            </w:r>
          </w:p>
        </w:tc>
      </w:tr>
      <w:tr w:rsidR="006F28B0" w:rsidRPr="00584737" w:rsidTr="0076797E">
        <w:tc>
          <w:tcPr>
            <w:tcW w:w="9323" w:type="dxa"/>
            <w:gridSpan w:val="3"/>
          </w:tcPr>
          <w:p w:rsidR="006F28B0" w:rsidRPr="00584737" w:rsidRDefault="006F28B0" w:rsidP="0076797E">
            <w:pPr>
              <w:jc w:val="center"/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1 класс</w:t>
            </w:r>
          </w:p>
        </w:tc>
      </w:tr>
      <w:tr w:rsidR="006F28B0" w:rsidRPr="00584737" w:rsidTr="0076797E">
        <w:tc>
          <w:tcPr>
            <w:tcW w:w="5070" w:type="dxa"/>
          </w:tcPr>
          <w:p w:rsidR="006F28B0" w:rsidRPr="00584737" w:rsidRDefault="006F28B0" w:rsidP="0076797E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Подготовка к усвоению грамоты</w:t>
            </w:r>
          </w:p>
        </w:tc>
        <w:tc>
          <w:tcPr>
            <w:tcW w:w="1843" w:type="dxa"/>
          </w:tcPr>
          <w:p w:rsidR="006F28B0" w:rsidRPr="00584737" w:rsidRDefault="006F28B0" w:rsidP="0076797E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F28B0" w:rsidRPr="00584737" w:rsidRDefault="006F28B0" w:rsidP="0076797E">
            <w:pPr>
              <w:rPr>
                <w:sz w:val="24"/>
                <w:szCs w:val="24"/>
              </w:rPr>
            </w:pPr>
          </w:p>
        </w:tc>
      </w:tr>
      <w:tr w:rsidR="006F28B0" w:rsidRPr="00584737" w:rsidTr="0076797E">
        <w:tc>
          <w:tcPr>
            <w:tcW w:w="5070" w:type="dxa"/>
          </w:tcPr>
          <w:p w:rsidR="006F28B0" w:rsidRPr="00584737" w:rsidRDefault="006F28B0" w:rsidP="0076797E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Обучение грамоте</w:t>
            </w:r>
          </w:p>
        </w:tc>
        <w:tc>
          <w:tcPr>
            <w:tcW w:w="1843" w:type="dxa"/>
          </w:tcPr>
          <w:p w:rsidR="006F28B0" w:rsidRPr="00584737" w:rsidRDefault="006F28B0" w:rsidP="0076797E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6F28B0" w:rsidRPr="00584737" w:rsidRDefault="006F28B0" w:rsidP="0076797E">
            <w:pPr>
              <w:rPr>
                <w:sz w:val="24"/>
                <w:szCs w:val="24"/>
              </w:rPr>
            </w:pPr>
          </w:p>
        </w:tc>
      </w:tr>
      <w:tr w:rsidR="00266D82" w:rsidRPr="00584737" w:rsidTr="00266D82">
        <w:tc>
          <w:tcPr>
            <w:tcW w:w="9323" w:type="dxa"/>
            <w:gridSpan w:val="3"/>
          </w:tcPr>
          <w:p w:rsidR="00266D82" w:rsidRPr="00584737" w:rsidRDefault="00266D82" w:rsidP="00584737">
            <w:pPr>
              <w:jc w:val="center"/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 xml:space="preserve">1 </w:t>
            </w:r>
            <w:r w:rsidR="006F28B0">
              <w:rPr>
                <w:sz w:val="24"/>
                <w:szCs w:val="24"/>
              </w:rPr>
              <w:t>*</w:t>
            </w:r>
            <w:r w:rsidRPr="00584737">
              <w:rPr>
                <w:sz w:val="24"/>
                <w:szCs w:val="24"/>
              </w:rPr>
              <w:t>класс</w:t>
            </w:r>
          </w:p>
        </w:tc>
      </w:tr>
      <w:tr w:rsidR="00266D82" w:rsidRPr="00584737" w:rsidTr="00266D82">
        <w:tc>
          <w:tcPr>
            <w:tcW w:w="5070" w:type="dxa"/>
          </w:tcPr>
          <w:p w:rsidR="00266D82" w:rsidRPr="00584737" w:rsidRDefault="00266D82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Обучение грамоте</w:t>
            </w:r>
          </w:p>
        </w:tc>
        <w:tc>
          <w:tcPr>
            <w:tcW w:w="1843" w:type="dxa"/>
          </w:tcPr>
          <w:p w:rsidR="00266D82" w:rsidRPr="00584737" w:rsidRDefault="00266D82" w:rsidP="006F28B0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1</w:t>
            </w:r>
            <w:r w:rsidR="006F28B0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266D82" w:rsidRPr="00584737" w:rsidRDefault="00266D82" w:rsidP="00584737">
            <w:pPr>
              <w:rPr>
                <w:sz w:val="24"/>
                <w:szCs w:val="24"/>
              </w:rPr>
            </w:pPr>
          </w:p>
        </w:tc>
      </w:tr>
      <w:tr w:rsidR="006F24A9" w:rsidRPr="00584737" w:rsidTr="007D79B1">
        <w:tc>
          <w:tcPr>
            <w:tcW w:w="9323" w:type="dxa"/>
            <w:gridSpan w:val="3"/>
          </w:tcPr>
          <w:p w:rsidR="006F24A9" w:rsidRPr="00584737" w:rsidRDefault="006F24A9" w:rsidP="00584737">
            <w:pPr>
              <w:jc w:val="center"/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2 класс</w:t>
            </w:r>
          </w:p>
        </w:tc>
      </w:tr>
      <w:tr w:rsidR="006F24A9" w:rsidRPr="00584737" w:rsidTr="007D79B1">
        <w:tc>
          <w:tcPr>
            <w:tcW w:w="5070" w:type="dxa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Навык чтения</w:t>
            </w:r>
          </w:p>
        </w:tc>
        <w:tc>
          <w:tcPr>
            <w:tcW w:w="1843" w:type="dxa"/>
            <w:vMerge w:val="restart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130</w:t>
            </w:r>
          </w:p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 xml:space="preserve"> </w:t>
            </w:r>
          </w:p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2</w:t>
            </w:r>
          </w:p>
        </w:tc>
      </w:tr>
      <w:tr w:rsidR="006F24A9" w:rsidRPr="00584737" w:rsidTr="007D79B1">
        <w:tc>
          <w:tcPr>
            <w:tcW w:w="5070" w:type="dxa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</w:tr>
      <w:tr w:rsidR="006F24A9" w:rsidRPr="00584737" w:rsidTr="007D79B1">
        <w:tc>
          <w:tcPr>
            <w:tcW w:w="5070" w:type="dxa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1843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</w:tr>
      <w:tr w:rsidR="006F24A9" w:rsidRPr="00584737" w:rsidTr="007D79B1">
        <w:tc>
          <w:tcPr>
            <w:tcW w:w="9323" w:type="dxa"/>
            <w:gridSpan w:val="3"/>
          </w:tcPr>
          <w:p w:rsidR="006F24A9" w:rsidRPr="00584737" w:rsidRDefault="006F24A9" w:rsidP="00584737">
            <w:pPr>
              <w:jc w:val="center"/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3 класс</w:t>
            </w:r>
          </w:p>
        </w:tc>
      </w:tr>
      <w:tr w:rsidR="006F24A9" w:rsidRPr="00584737" w:rsidTr="007D79B1">
        <w:tc>
          <w:tcPr>
            <w:tcW w:w="5070" w:type="dxa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Навык чтения</w:t>
            </w:r>
          </w:p>
        </w:tc>
        <w:tc>
          <w:tcPr>
            <w:tcW w:w="1843" w:type="dxa"/>
            <w:vMerge w:val="restart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130</w:t>
            </w:r>
          </w:p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 xml:space="preserve"> </w:t>
            </w:r>
          </w:p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2</w:t>
            </w:r>
          </w:p>
        </w:tc>
      </w:tr>
      <w:tr w:rsidR="006F24A9" w:rsidRPr="00584737" w:rsidTr="007D79B1">
        <w:tc>
          <w:tcPr>
            <w:tcW w:w="5070" w:type="dxa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</w:tr>
      <w:tr w:rsidR="006F24A9" w:rsidRPr="00584737" w:rsidTr="007D79B1">
        <w:tc>
          <w:tcPr>
            <w:tcW w:w="5070" w:type="dxa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1843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</w:tr>
      <w:tr w:rsidR="00266D82" w:rsidRPr="00584737" w:rsidTr="00266D82">
        <w:tc>
          <w:tcPr>
            <w:tcW w:w="9323" w:type="dxa"/>
            <w:gridSpan w:val="3"/>
          </w:tcPr>
          <w:p w:rsidR="00266D82" w:rsidRPr="00584737" w:rsidRDefault="006F24A9" w:rsidP="00584737">
            <w:pPr>
              <w:jc w:val="center"/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4</w:t>
            </w:r>
            <w:r w:rsidR="00266D82" w:rsidRPr="00584737">
              <w:rPr>
                <w:sz w:val="24"/>
                <w:szCs w:val="24"/>
              </w:rPr>
              <w:t xml:space="preserve"> класс</w:t>
            </w:r>
          </w:p>
        </w:tc>
      </w:tr>
      <w:tr w:rsidR="006F24A9" w:rsidRPr="00584737" w:rsidTr="00266D82">
        <w:tc>
          <w:tcPr>
            <w:tcW w:w="5070" w:type="dxa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Навык чтения</w:t>
            </w:r>
          </w:p>
        </w:tc>
        <w:tc>
          <w:tcPr>
            <w:tcW w:w="1843" w:type="dxa"/>
            <w:vMerge w:val="restart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130</w:t>
            </w:r>
          </w:p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 xml:space="preserve"> </w:t>
            </w:r>
          </w:p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2</w:t>
            </w:r>
          </w:p>
        </w:tc>
      </w:tr>
      <w:tr w:rsidR="006F24A9" w:rsidRPr="00584737" w:rsidTr="00266D82">
        <w:tc>
          <w:tcPr>
            <w:tcW w:w="5070" w:type="dxa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</w:tr>
      <w:tr w:rsidR="006F24A9" w:rsidRPr="00584737" w:rsidTr="00266D82">
        <w:tc>
          <w:tcPr>
            <w:tcW w:w="5070" w:type="dxa"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  <w:r w:rsidRPr="00584737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1843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24A9" w:rsidRPr="00584737" w:rsidRDefault="006F24A9" w:rsidP="00584737">
            <w:pPr>
              <w:rPr>
                <w:sz w:val="24"/>
                <w:szCs w:val="24"/>
              </w:rPr>
            </w:pPr>
          </w:p>
        </w:tc>
      </w:tr>
    </w:tbl>
    <w:p w:rsidR="00DB7908" w:rsidRPr="00584737" w:rsidRDefault="00DB7908" w:rsidP="00584737"/>
    <w:p w:rsidR="00CA1F1C" w:rsidRPr="00584737" w:rsidRDefault="006F24A9" w:rsidP="00584737">
      <w:pPr>
        <w:tabs>
          <w:tab w:val="left" w:pos="1260"/>
        </w:tabs>
        <w:autoSpaceDE w:val="0"/>
        <w:autoSpaceDN w:val="0"/>
        <w:adjustRightInd w:val="0"/>
        <w:jc w:val="both"/>
      </w:pPr>
      <w:r w:rsidRPr="00584737">
        <w:rPr>
          <w:b/>
        </w:rPr>
        <w:lastRenderedPageBreak/>
        <w:t xml:space="preserve"> В программе не выделяются отдельно уроки по данным </w:t>
      </w:r>
      <w:r w:rsidR="00FC2955" w:rsidRPr="00584737">
        <w:rPr>
          <w:b/>
        </w:rPr>
        <w:t>разделам</w:t>
      </w:r>
      <w:r w:rsidRPr="00584737">
        <w:rPr>
          <w:b/>
        </w:rPr>
        <w:t>,  а на уроках комплексно решаются все задачи литературного образования младших школьников по ним.</w:t>
      </w:r>
    </w:p>
    <w:sectPr w:rsidR="00CA1F1C" w:rsidRPr="00584737" w:rsidSect="00DB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CD7"/>
    <w:multiLevelType w:val="hybridMultilevel"/>
    <w:tmpl w:val="7E4E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62201B"/>
    <w:multiLevelType w:val="hybridMultilevel"/>
    <w:tmpl w:val="BDACE3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B14DBC"/>
    <w:multiLevelType w:val="hybridMultilevel"/>
    <w:tmpl w:val="FAD8C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365FD"/>
    <w:multiLevelType w:val="hybridMultilevel"/>
    <w:tmpl w:val="F728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F9B"/>
    <w:rsid w:val="0001663E"/>
    <w:rsid w:val="001F5261"/>
    <w:rsid w:val="00217C03"/>
    <w:rsid w:val="00266D82"/>
    <w:rsid w:val="002B6C15"/>
    <w:rsid w:val="002C7C0F"/>
    <w:rsid w:val="003035E7"/>
    <w:rsid w:val="00362706"/>
    <w:rsid w:val="003F1F9B"/>
    <w:rsid w:val="004530D3"/>
    <w:rsid w:val="00490E58"/>
    <w:rsid w:val="004E0C03"/>
    <w:rsid w:val="00584737"/>
    <w:rsid w:val="00666AE4"/>
    <w:rsid w:val="006F24A9"/>
    <w:rsid w:val="006F28B0"/>
    <w:rsid w:val="00825C0A"/>
    <w:rsid w:val="00886CED"/>
    <w:rsid w:val="00936ED7"/>
    <w:rsid w:val="0097217C"/>
    <w:rsid w:val="00A805B3"/>
    <w:rsid w:val="00AD4E61"/>
    <w:rsid w:val="00AD5CF8"/>
    <w:rsid w:val="00AF2B29"/>
    <w:rsid w:val="00CA1F1C"/>
    <w:rsid w:val="00D70332"/>
    <w:rsid w:val="00DB7908"/>
    <w:rsid w:val="00E17F34"/>
    <w:rsid w:val="00F665FB"/>
    <w:rsid w:val="00FC2955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4530D3"/>
    <w:pPr>
      <w:suppressAutoHyphens w:val="0"/>
      <w:spacing w:before="280" w:after="280"/>
    </w:pPr>
    <w:rPr>
      <w:kern w:val="1"/>
      <w:lang w:eastAsia="he-IL" w:bidi="he-IL"/>
    </w:rPr>
  </w:style>
  <w:style w:type="paragraph" w:styleId="a3">
    <w:name w:val="List Paragraph"/>
    <w:basedOn w:val="a"/>
    <w:uiPriority w:val="34"/>
    <w:qFormat/>
    <w:rsid w:val="00F665FB"/>
    <w:pPr>
      <w:suppressAutoHyphens w:val="0"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customStyle="1" w:styleId="Default">
    <w:name w:val="Default"/>
    <w:rsid w:val="00F665F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665FB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CA1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66AE4"/>
    <w:pPr>
      <w:suppressAutoHyphens w:val="0"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66AE4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western">
    <w:name w:val="western"/>
    <w:basedOn w:val="a"/>
    <w:rsid w:val="006F24A9"/>
    <w:pPr>
      <w:suppressAutoHyphens w:val="0"/>
      <w:spacing w:before="280"/>
    </w:pPr>
    <w:rPr>
      <w:color w:val="000000"/>
      <w:kern w:val="1"/>
    </w:rPr>
  </w:style>
  <w:style w:type="character" w:customStyle="1" w:styleId="s12">
    <w:name w:val="s12"/>
    <w:rsid w:val="00FF5C2C"/>
  </w:style>
  <w:style w:type="paragraph" w:customStyle="1" w:styleId="p23">
    <w:name w:val="p23"/>
    <w:basedOn w:val="a"/>
    <w:rsid w:val="00FF5C2C"/>
    <w:pPr>
      <w:suppressAutoHyphens w:val="0"/>
      <w:spacing w:before="280" w:after="280"/>
    </w:pPr>
    <w:rPr>
      <w:kern w:val="1"/>
      <w:lang w:eastAsia="he-IL" w:bidi="he-IL"/>
    </w:rPr>
  </w:style>
  <w:style w:type="paragraph" w:customStyle="1" w:styleId="p22">
    <w:name w:val="p22"/>
    <w:basedOn w:val="a"/>
    <w:rsid w:val="00FF5C2C"/>
    <w:pPr>
      <w:suppressAutoHyphens w:val="0"/>
      <w:spacing w:before="280" w:after="280"/>
    </w:pPr>
    <w:rPr>
      <w:kern w:val="1"/>
      <w:lang w:eastAsia="he-IL" w:bidi="he-IL"/>
    </w:rPr>
  </w:style>
  <w:style w:type="paragraph" w:customStyle="1" w:styleId="1">
    <w:name w:val="Без интервала1"/>
    <w:uiPriority w:val="1"/>
    <w:qFormat/>
    <w:rsid w:val="00FF5C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FF5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66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6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1215-22A7-40E1-B5B0-AD007893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Окуловская</dc:creator>
  <cp:lastModifiedBy>RUS</cp:lastModifiedBy>
  <cp:revision>13</cp:revision>
  <cp:lastPrinted>2017-01-27T05:27:00Z</cp:lastPrinted>
  <dcterms:created xsi:type="dcterms:W3CDTF">2019-02-10T10:13:00Z</dcterms:created>
  <dcterms:modified xsi:type="dcterms:W3CDTF">2019-03-05T19:58:00Z</dcterms:modified>
</cp:coreProperties>
</file>