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06" w:rsidRDefault="00E54306" w:rsidP="00BE7E60">
      <w:pPr>
        <w:pStyle w:val="a5"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67375" cy="7804150"/>
            <wp:effectExtent l="19050" t="0" r="9525" b="0"/>
            <wp:docPr id="1" name="Рисунок 1" descr="D:\Загрузки\АРП МУЗЫКА 7.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АРП МУЗЫКА 7.2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0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306" w:rsidRDefault="00E5430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948F4" w:rsidRPr="00BE7E60" w:rsidRDefault="00C948F4" w:rsidP="00BE7E60">
      <w:pPr>
        <w:pStyle w:val="a5"/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948F4" w:rsidRPr="00BE7E60" w:rsidRDefault="00C948F4" w:rsidP="00BE7E60">
      <w:pPr>
        <w:autoSpaceDE w:val="0"/>
        <w:autoSpaceDN w:val="0"/>
        <w:adjustRightInd w:val="0"/>
        <w:ind w:left="14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E7E60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</w:t>
      </w:r>
      <w:r w:rsidR="00BE7E60" w:rsidRPr="00BE7E60"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BE7E60">
        <w:rPr>
          <w:rFonts w:ascii="Times New Roman" w:hAnsi="Times New Roman" w:cs="Times New Roman"/>
          <w:sz w:val="24"/>
          <w:szCs w:val="24"/>
        </w:rPr>
        <w:t xml:space="preserve">   для обучающихся с ЗПР разработана в соответствии с требованиями: </w:t>
      </w:r>
    </w:p>
    <w:p w:rsidR="00C948F4" w:rsidRPr="00BE7E60" w:rsidRDefault="00C948F4" w:rsidP="00BE7E60">
      <w:pPr>
        <w:pStyle w:val="3"/>
        <w:numPr>
          <w:ilvl w:val="0"/>
          <w:numId w:val="7"/>
        </w:numPr>
        <w:spacing w:line="276" w:lineRule="auto"/>
        <w:ind w:left="142" w:firstLin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BE7E60"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C948F4" w:rsidRPr="00BE7E60" w:rsidRDefault="00C948F4" w:rsidP="00BE7E60">
      <w:pPr>
        <w:pStyle w:val="3"/>
        <w:numPr>
          <w:ilvl w:val="0"/>
          <w:numId w:val="7"/>
        </w:numPr>
        <w:spacing w:before="0" w:line="276" w:lineRule="auto"/>
        <w:ind w:left="142" w:firstLin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BE7E60"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 w:rsidRPr="00BE7E60"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 w:rsidRPr="00BE7E60"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</w:p>
    <w:p w:rsidR="00C948F4" w:rsidRPr="00BE7E60" w:rsidRDefault="006A20DB" w:rsidP="00BE7E60">
      <w:pPr>
        <w:pStyle w:val="a5"/>
        <w:numPr>
          <w:ilvl w:val="0"/>
          <w:numId w:val="7"/>
        </w:numPr>
        <w:shd w:val="clear" w:color="auto" w:fill="FFFFFF"/>
        <w:spacing w:after="0"/>
        <w:ind w:left="142" w:firstLine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948F4" w:rsidRPr="00BE7E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Примерной адаптированной  основной  общеобразовательной  программы начального общего образования</w:t>
        </w:r>
        <w:r w:rsidR="00C948F4" w:rsidRPr="00BE7E60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C948F4" w:rsidRPr="00BE7E60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обучающихся с задержкой психического развития</w:t>
        </w:r>
        <w:r w:rsidR="00C948F4" w:rsidRPr="00BE7E60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C948F4" w:rsidRPr="00BE7E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(одобрена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C948F4" w:rsidRPr="00BE7E60" w:rsidRDefault="00C948F4" w:rsidP="00BE7E60">
      <w:pPr>
        <w:pStyle w:val="3"/>
        <w:numPr>
          <w:ilvl w:val="0"/>
          <w:numId w:val="7"/>
        </w:numPr>
        <w:spacing w:before="0" w:line="276" w:lineRule="auto"/>
        <w:ind w:left="142" w:firstLine="0"/>
        <w:jc w:val="both"/>
        <w:textAlignment w:val="auto"/>
        <w:rPr>
          <w:b w:val="0"/>
          <w:sz w:val="24"/>
          <w:szCs w:val="24"/>
          <w:lang w:eastAsia="en-US"/>
        </w:rPr>
      </w:pPr>
      <w:r w:rsidRPr="00BE7E60"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 w:rsidRPr="00BE7E60">
        <w:rPr>
          <w:b w:val="0"/>
          <w:sz w:val="24"/>
          <w:szCs w:val="24"/>
          <w:lang w:eastAsia="en-US"/>
        </w:rPr>
        <w:t>Вохомская</w:t>
      </w:r>
      <w:proofErr w:type="spellEnd"/>
      <w:r w:rsidRPr="00BE7E60">
        <w:rPr>
          <w:b w:val="0"/>
          <w:sz w:val="24"/>
          <w:szCs w:val="24"/>
          <w:lang w:eastAsia="en-US"/>
        </w:rPr>
        <w:t xml:space="preserve"> СОШ».</w:t>
      </w:r>
    </w:p>
    <w:p w:rsidR="00D7581C" w:rsidRPr="00BE7E60" w:rsidRDefault="00BE7E60" w:rsidP="00BE7E60">
      <w:pPr>
        <w:pStyle w:val="4"/>
        <w:spacing w:before="0" w:after="0" w:line="276" w:lineRule="auto"/>
        <w:ind w:left="14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E7E60">
        <w:rPr>
          <w:rFonts w:ascii="Times New Roman" w:hAnsi="Times New Roman" w:cs="Times New Roman"/>
          <w:i w:val="0"/>
          <w:sz w:val="24"/>
          <w:szCs w:val="24"/>
        </w:rPr>
        <w:tab/>
      </w:r>
      <w:r w:rsidR="00D7581C" w:rsidRPr="00BE7E60">
        <w:rPr>
          <w:rFonts w:ascii="Times New Roman" w:hAnsi="Times New Roman" w:cs="Times New Roman"/>
          <w:i w:val="0"/>
          <w:sz w:val="24"/>
          <w:szCs w:val="24"/>
        </w:rPr>
        <w:t xml:space="preserve">В программе предусмотрена коррекционная направленность обучения. Программа направлена на коррекцию недостатков психического и физического развития обучающихся с ограниченными возможностями здоровья, преодоление трудностей в освоении основной общеобразовательной программы начального общего образования, оказание помощи и поддержки обучающимся данной категории. Она составлена с учётом особенностей обучающихся, испытывающих стойкие трудности в обучении и требующих специальной коррекционно-развивающей направленности образовательного процесса. Характерные для этих учащихся повышенная истощаемость ЦНС и, в связи с этим, сниженная работоспособность, недостаточность произвольного внимания, плохо развитые навыки самостоятельной работы и самоконтроля, инертность психических процессов, слабая память – все эти и другие особенности учащихся с ЗПР являются основной причиной их стойкой неуспеваемости в учёбе. </w:t>
      </w:r>
    </w:p>
    <w:p w:rsidR="00D7581C" w:rsidRPr="00BE7E60" w:rsidRDefault="00D7581C" w:rsidP="00BE7E60">
      <w:pPr>
        <w:pStyle w:val="4"/>
        <w:spacing w:before="0" w:after="0" w:line="276" w:lineRule="auto"/>
        <w:ind w:left="14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E7E60">
        <w:rPr>
          <w:rFonts w:ascii="Times New Roman" w:hAnsi="Times New Roman" w:cs="Times New Roman"/>
          <w:b/>
          <w:i w:val="0"/>
          <w:sz w:val="24"/>
          <w:szCs w:val="24"/>
        </w:rPr>
        <w:t>Целью</w:t>
      </w:r>
      <w:r w:rsidRPr="00BE7E60">
        <w:rPr>
          <w:rFonts w:ascii="Times New Roman" w:hAnsi="Times New Roman" w:cs="Times New Roman"/>
          <w:i w:val="0"/>
          <w:sz w:val="24"/>
          <w:szCs w:val="24"/>
        </w:rPr>
        <w:t xml:space="preserve"> изучения учебного предмета «Музыка» на уровне начального образования является «Формирование фундамента музыкальной культуры учащихся как части их общей и духовной культуры». </w:t>
      </w:r>
    </w:p>
    <w:p w:rsidR="00D7581C" w:rsidRPr="00BE7E60" w:rsidRDefault="00D7581C" w:rsidP="00BE7E60">
      <w:pPr>
        <w:pStyle w:val="4"/>
        <w:spacing w:before="0" w:after="0" w:line="276" w:lineRule="auto"/>
        <w:ind w:left="14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E7E60">
        <w:rPr>
          <w:rFonts w:ascii="Times New Roman" w:hAnsi="Times New Roman" w:cs="Times New Roman"/>
          <w:b/>
          <w:i w:val="0"/>
          <w:sz w:val="24"/>
          <w:szCs w:val="24"/>
        </w:rPr>
        <w:t xml:space="preserve">Задачами </w:t>
      </w:r>
      <w:r w:rsidRPr="00BE7E60">
        <w:rPr>
          <w:rFonts w:ascii="Times New Roman" w:hAnsi="Times New Roman" w:cs="Times New Roman"/>
          <w:i w:val="0"/>
          <w:sz w:val="24"/>
          <w:szCs w:val="24"/>
        </w:rPr>
        <w:t xml:space="preserve">изучения учебного предмета « Музыка» являются: </w:t>
      </w:r>
    </w:p>
    <w:p w:rsidR="00D7581C" w:rsidRPr="00BE7E60" w:rsidRDefault="00D7581C" w:rsidP="00BE7E60">
      <w:pPr>
        <w:pStyle w:val="4"/>
        <w:numPr>
          <w:ilvl w:val="0"/>
          <w:numId w:val="6"/>
        </w:numPr>
        <w:spacing w:before="0" w:after="0" w:line="276" w:lineRule="auto"/>
        <w:ind w:left="14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E7E60">
        <w:rPr>
          <w:rFonts w:ascii="Times New Roman" w:hAnsi="Times New Roman" w:cs="Times New Roman"/>
          <w:i w:val="0"/>
          <w:sz w:val="24"/>
          <w:szCs w:val="24"/>
        </w:rPr>
        <w:t xml:space="preserve">развитие эмоционально-осознанного отношения к музыкальным произведениям, понимание их жизненного и духовно-нравственного содержания; </w:t>
      </w:r>
    </w:p>
    <w:p w:rsidR="00D7581C" w:rsidRPr="00BE7E60" w:rsidRDefault="00D7581C" w:rsidP="00BE7E60">
      <w:pPr>
        <w:pStyle w:val="4"/>
        <w:numPr>
          <w:ilvl w:val="0"/>
          <w:numId w:val="6"/>
        </w:numPr>
        <w:spacing w:before="0" w:after="0" w:line="276" w:lineRule="auto"/>
        <w:ind w:left="14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E7E60">
        <w:rPr>
          <w:rFonts w:ascii="Times New Roman" w:hAnsi="Times New Roman" w:cs="Times New Roman"/>
          <w:i w:val="0"/>
          <w:sz w:val="24"/>
          <w:szCs w:val="24"/>
        </w:rPr>
        <w:t xml:space="preserve">освоение музыкальных жанров – простых (песня, танец, марш) и более сложных (опера, балет, симфония, музыка из кинофильмов); </w:t>
      </w:r>
    </w:p>
    <w:p w:rsidR="00D7581C" w:rsidRPr="00BE7E60" w:rsidRDefault="00D7581C" w:rsidP="00BE7E60">
      <w:pPr>
        <w:pStyle w:val="4"/>
        <w:numPr>
          <w:ilvl w:val="0"/>
          <w:numId w:val="6"/>
        </w:numPr>
        <w:spacing w:before="0" w:after="0" w:line="276" w:lineRule="auto"/>
        <w:ind w:left="14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E7E60">
        <w:rPr>
          <w:rFonts w:ascii="Times New Roman" w:hAnsi="Times New Roman" w:cs="Times New Roman"/>
          <w:i w:val="0"/>
          <w:sz w:val="24"/>
          <w:szCs w:val="24"/>
        </w:rPr>
        <w:t>изучение особенностей музыкального языка</w:t>
      </w:r>
      <w:r w:rsidR="00C948F4" w:rsidRPr="00BE7E6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C948F4" w:rsidRPr="00BE7E60" w:rsidRDefault="00C948F4" w:rsidP="00BE7E60">
      <w:pPr>
        <w:pStyle w:val="4"/>
        <w:numPr>
          <w:ilvl w:val="0"/>
          <w:numId w:val="6"/>
        </w:numPr>
        <w:spacing w:before="0" w:after="0" w:line="276" w:lineRule="auto"/>
        <w:ind w:left="14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E7E60">
        <w:rPr>
          <w:rFonts w:ascii="Times New Roman" w:hAnsi="Times New Roman" w:cs="Times New Roman"/>
          <w:i w:val="0"/>
          <w:sz w:val="24"/>
          <w:szCs w:val="24"/>
        </w:rPr>
        <w:t xml:space="preserve"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обучающихся. </w:t>
      </w:r>
    </w:p>
    <w:p w:rsidR="00EB0225" w:rsidRDefault="00EB0225" w:rsidP="00EB0225">
      <w:pPr>
        <w:pStyle w:val="a5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D97874" w:rsidRPr="00D97874" w:rsidRDefault="00D97874" w:rsidP="00EB0225">
      <w:pPr>
        <w:pStyle w:val="a5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7874">
        <w:rPr>
          <w:rFonts w:ascii="Times New Roman" w:hAnsi="Times New Roman" w:cs="Times New Roman"/>
          <w:sz w:val="24"/>
          <w:szCs w:val="24"/>
        </w:rPr>
        <w:t>обеспечение  возможности овладения базовым содержанием обучения;</w:t>
      </w:r>
    </w:p>
    <w:p w:rsidR="00EB0225" w:rsidRDefault="00EB0225" w:rsidP="00EB0225">
      <w:pPr>
        <w:pStyle w:val="a5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EB0225" w:rsidRDefault="00EB0225" w:rsidP="00EB0225">
      <w:pPr>
        <w:pStyle w:val="a5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EB0225" w:rsidRDefault="00EB0225" w:rsidP="00EB0225">
      <w:pPr>
        <w:pStyle w:val="a5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произвольной регуляции деятельности и поведения;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 устной и письменной речи; </w:t>
      </w:r>
    </w:p>
    <w:p w:rsidR="00EB0225" w:rsidRDefault="00EB0225" w:rsidP="00EB0225">
      <w:pPr>
        <w:pStyle w:val="a5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EB0225" w:rsidRPr="0008243A" w:rsidRDefault="00EB0225" w:rsidP="00EB0225">
      <w:pPr>
        <w:pStyle w:val="a5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43A">
        <w:rPr>
          <w:rFonts w:ascii="Times New Roman" w:hAnsi="Times New Roman" w:cs="Times New Roman"/>
          <w:sz w:val="24"/>
          <w:szCs w:val="24"/>
        </w:rPr>
        <w:t>Развитие интереса к предмету, преодолевая специфичную для обучающихся с ЗПР н</w:t>
      </w:r>
      <w:r>
        <w:rPr>
          <w:rFonts w:ascii="Times New Roman" w:hAnsi="Times New Roman" w:cs="Times New Roman"/>
          <w:sz w:val="24"/>
          <w:szCs w:val="24"/>
        </w:rPr>
        <w:t>изкую познавательную активность.</w:t>
      </w:r>
    </w:p>
    <w:p w:rsidR="00C948F4" w:rsidRPr="00BE7E60" w:rsidRDefault="00C948F4" w:rsidP="00BE7E60">
      <w:pPr>
        <w:pStyle w:val="4"/>
        <w:spacing w:before="0" w:after="0" w:line="276" w:lineRule="auto"/>
        <w:ind w:left="14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E7E60" w:rsidRPr="00BE7E60" w:rsidRDefault="00BE7E60" w:rsidP="00112409">
      <w:pPr>
        <w:tabs>
          <w:tab w:val="left" w:pos="1980"/>
        </w:tabs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E60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D7581C" w:rsidRPr="00BE7E60" w:rsidRDefault="00D7581C" w:rsidP="00BE7E60">
      <w:pPr>
        <w:tabs>
          <w:tab w:val="left" w:pos="1080"/>
        </w:tabs>
        <w:autoSpaceDE w:val="0"/>
        <w:spacing w:after="0"/>
        <w:ind w:left="142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b/>
          <w:kern w:val="28"/>
          <w:sz w:val="24"/>
          <w:szCs w:val="24"/>
        </w:rPr>
        <w:t>Личностными результатами</w:t>
      </w: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 изучения курса «Музыка» в начальной школе являются: </w:t>
      </w:r>
    </w:p>
    <w:p w:rsidR="00D7581C" w:rsidRPr="00BE7E60" w:rsidRDefault="00D7581C" w:rsidP="00BE7E60">
      <w:pPr>
        <w:pStyle w:val="a5"/>
        <w:numPr>
          <w:ilvl w:val="0"/>
          <w:numId w:val="2"/>
        </w:numPr>
        <w:tabs>
          <w:tab w:val="left" w:pos="1080"/>
        </w:tabs>
        <w:autoSpaceDE w:val="0"/>
        <w:spacing w:after="0"/>
        <w:ind w:left="142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наличие эмоционально-ценностного отношения к искусству; </w:t>
      </w:r>
    </w:p>
    <w:p w:rsidR="00D7581C" w:rsidRPr="00BE7E60" w:rsidRDefault="00D7581C" w:rsidP="00BE7E60">
      <w:pPr>
        <w:pStyle w:val="a5"/>
        <w:numPr>
          <w:ilvl w:val="0"/>
          <w:numId w:val="2"/>
        </w:numPr>
        <w:tabs>
          <w:tab w:val="left" w:pos="1080"/>
        </w:tabs>
        <w:autoSpaceDE w:val="0"/>
        <w:spacing w:after="0"/>
        <w:ind w:left="142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BE7E60">
        <w:rPr>
          <w:rFonts w:ascii="Times New Roman" w:hAnsi="Times New Roman" w:cs="Times New Roman"/>
          <w:kern w:val="28"/>
          <w:sz w:val="24"/>
          <w:szCs w:val="24"/>
        </w:rPr>
        <w:t>музицирования</w:t>
      </w:r>
      <w:proofErr w:type="spellEnd"/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</w:p>
    <w:p w:rsidR="00D7581C" w:rsidRPr="00BE7E60" w:rsidRDefault="00D7581C" w:rsidP="00BE7E60">
      <w:pPr>
        <w:pStyle w:val="a5"/>
        <w:numPr>
          <w:ilvl w:val="0"/>
          <w:numId w:val="2"/>
        </w:numPr>
        <w:tabs>
          <w:tab w:val="left" w:pos="1080"/>
        </w:tabs>
        <w:autoSpaceDE w:val="0"/>
        <w:spacing w:after="0"/>
        <w:ind w:left="142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позитивная самооценка своих музыкально-творческих возможностей. </w:t>
      </w:r>
    </w:p>
    <w:p w:rsidR="00D7581C" w:rsidRPr="00BE7E60" w:rsidRDefault="00D7581C" w:rsidP="00BE7E60">
      <w:pPr>
        <w:tabs>
          <w:tab w:val="left" w:pos="1080"/>
        </w:tabs>
        <w:autoSpaceDE w:val="0"/>
        <w:spacing w:after="0"/>
        <w:ind w:left="142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BE7E60">
        <w:rPr>
          <w:rFonts w:ascii="Times New Roman" w:hAnsi="Times New Roman" w:cs="Times New Roman"/>
          <w:b/>
          <w:kern w:val="28"/>
          <w:sz w:val="24"/>
          <w:szCs w:val="24"/>
        </w:rPr>
        <w:t>Метапредметными</w:t>
      </w:r>
      <w:proofErr w:type="spellEnd"/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 результатами изучения курса «Музыка» в начальной школе являются: </w:t>
      </w:r>
    </w:p>
    <w:p w:rsidR="00D7581C" w:rsidRPr="00BE7E60" w:rsidRDefault="00D7581C" w:rsidP="00BE7E60">
      <w:pPr>
        <w:pStyle w:val="a5"/>
        <w:numPr>
          <w:ilvl w:val="0"/>
          <w:numId w:val="3"/>
        </w:numPr>
        <w:tabs>
          <w:tab w:val="left" w:pos="1080"/>
        </w:tabs>
        <w:autoSpaceDE w:val="0"/>
        <w:spacing w:after="0"/>
        <w:ind w:left="142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развитое художественное восприятие, </w:t>
      </w:r>
    </w:p>
    <w:p w:rsidR="00D7581C" w:rsidRPr="00BE7E60" w:rsidRDefault="00D7581C" w:rsidP="00BE7E60">
      <w:pPr>
        <w:pStyle w:val="a5"/>
        <w:numPr>
          <w:ilvl w:val="0"/>
          <w:numId w:val="3"/>
        </w:numPr>
        <w:tabs>
          <w:tab w:val="left" w:pos="1080"/>
        </w:tabs>
        <w:autoSpaceDE w:val="0"/>
        <w:spacing w:after="0"/>
        <w:ind w:left="142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умение оценивать произведения разных видов искусств; </w:t>
      </w:r>
    </w:p>
    <w:p w:rsidR="00D7581C" w:rsidRPr="00BE7E60" w:rsidRDefault="00D7581C" w:rsidP="00BE7E60">
      <w:pPr>
        <w:pStyle w:val="a5"/>
        <w:numPr>
          <w:ilvl w:val="0"/>
          <w:numId w:val="3"/>
        </w:numPr>
        <w:tabs>
          <w:tab w:val="left" w:pos="1080"/>
        </w:tabs>
        <w:autoSpaceDE w:val="0"/>
        <w:spacing w:after="0"/>
        <w:ind w:left="142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ориентация в культурном многообразии окружающей деятельности, </w:t>
      </w:r>
    </w:p>
    <w:p w:rsidR="00D7581C" w:rsidRPr="00BE7E60" w:rsidRDefault="00D7581C" w:rsidP="00BE7E60">
      <w:pPr>
        <w:pStyle w:val="a5"/>
        <w:numPr>
          <w:ilvl w:val="0"/>
          <w:numId w:val="3"/>
        </w:numPr>
        <w:tabs>
          <w:tab w:val="left" w:pos="1080"/>
        </w:tabs>
        <w:autoSpaceDE w:val="0"/>
        <w:spacing w:after="0"/>
        <w:ind w:left="142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участие в музыкальной жизни класса, школы, города; </w:t>
      </w:r>
    </w:p>
    <w:p w:rsidR="00D7581C" w:rsidRPr="00BE7E60" w:rsidRDefault="00D7581C" w:rsidP="00BE7E60">
      <w:pPr>
        <w:pStyle w:val="a5"/>
        <w:numPr>
          <w:ilvl w:val="0"/>
          <w:numId w:val="3"/>
        </w:numPr>
        <w:tabs>
          <w:tab w:val="left" w:pos="1080"/>
        </w:tabs>
        <w:autoSpaceDE w:val="0"/>
        <w:spacing w:after="0"/>
        <w:ind w:left="142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продуктивное сотрудничество (общение, взаимодействие) со сверстниками при решении различных музыкально-творческих задач; </w:t>
      </w:r>
    </w:p>
    <w:p w:rsidR="00D7581C" w:rsidRPr="00BE7E60" w:rsidRDefault="00D7581C" w:rsidP="00BE7E60">
      <w:pPr>
        <w:pStyle w:val="a5"/>
        <w:numPr>
          <w:ilvl w:val="0"/>
          <w:numId w:val="3"/>
        </w:numPr>
        <w:tabs>
          <w:tab w:val="left" w:pos="1080"/>
        </w:tabs>
        <w:autoSpaceDE w:val="0"/>
        <w:spacing w:after="0"/>
        <w:ind w:left="142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>наблюдение за разнообразными явлениями жизни и искусства в учебной и внеурочной деятельности.</w:t>
      </w:r>
    </w:p>
    <w:p w:rsidR="00D7581C" w:rsidRPr="00BE7E60" w:rsidRDefault="00D7581C" w:rsidP="00BE7E60">
      <w:pPr>
        <w:tabs>
          <w:tab w:val="left" w:pos="1080"/>
        </w:tabs>
        <w:autoSpaceDE w:val="0"/>
        <w:spacing w:after="0"/>
        <w:ind w:left="142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b/>
          <w:kern w:val="28"/>
          <w:sz w:val="24"/>
          <w:szCs w:val="24"/>
        </w:rPr>
        <w:t>Предметными</w:t>
      </w:r>
      <w:r w:rsidRPr="00BE7E60">
        <w:rPr>
          <w:rFonts w:ascii="Times New Roman" w:hAnsi="Times New Roman" w:cs="Times New Roman"/>
          <w:kern w:val="28"/>
          <w:sz w:val="24"/>
          <w:szCs w:val="24"/>
        </w:rPr>
        <w:t xml:space="preserve"> результатами изучения курса «Музыка» в начальной </w:t>
      </w:r>
    </w:p>
    <w:p w:rsidR="006106D7" w:rsidRPr="00BE7E60" w:rsidRDefault="006106D7" w:rsidP="00BE7E60">
      <w:pPr>
        <w:pStyle w:val="a5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/>
        <w:ind w:left="142" w:firstLine="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6106D7" w:rsidRPr="00BE7E60" w:rsidRDefault="006106D7" w:rsidP="00BE7E60">
      <w:pPr>
        <w:pStyle w:val="a5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/>
        <w:ind w:left="142" w:firstLine="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6106D7" w:rsidRPr="00BE7E60" w:rsidRDefault="006106D7" w:rsidP="00BE7E60">
      <w:pPr>
        <w:pStyle w:val="a5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/>
        <w:ind w:left="142" w:firstLine="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6106D7" w:rsidRPr="00BE7E60" w:rsidRDefault="006106D7" w:rsidP="00BE7E60">
      <w:pPr>
        <w:pStyle w:val="a5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/>
        <w:ind w:left="142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6106D7" w:rsidRPr="00BE7E60" w:rsidRDefault="006106D7" w:rsidP="00BE7E60">
      <w:pPr>
        <w:pStyle w:val="a5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/>
        <w:ind w:left="142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E7E60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7581C" w:rsidRPr="00BE7E60" w:rsidRDefault="00D7581C" w:rsidP="00BE7E60">
      <w:pPr>
        <w:pStyle w:val="4"/>
        <w:spacing w:before="0"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1C" w:rsidRPr="00BE7E60" w:rsidRDefault="00D7581C" w:rsidP="00BE7E60">
      <w:pPr>
        <w:pStyle w:val="4"/>
        <w:spacing w:before="0"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60">
        <w:rPr>
          <w:rFonts w:ascii="Times New Roman" w:hAnsi="Times New Roman" w:cs="Times New Roman"/>
          <w:b/>
          <w:sz w:val="24"/>
          <w:szCs w:val="24"/>
        </w:rPr>
        <w:t></w:t>
      </w:r>
    </w:p>
    <w:p w:rsidR="00BE7E60" w:rsidRPr="00BE7E60" w:rsidRDefault="00BE7E60" w:rsidP="00BE7E60">
      <w:pPr>
        <w:tabs>
          <w:tab w:val="left" w:leader="dot" w:pos="624"/>
        </w:tabs>
        <w:ind w:left="142"/>
        <w:jc w:val="center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BE7E60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  <w:t>Содержание учебного предмета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sz w:val="24"/>
          <w:szCs w:val="24"/>
        </w:rPr>
      </w:pPr>
      <w:r w:rsidRPr="00BE7E60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BE7E60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sz w:val="24"/>
          <w:szCs w:val="24"/>
        </w:rPr>
      </w:pPr>
      <w:r w:rsidRPr="00BE7E60">
        <w:rPr>
          <w:rFonts w:ascii="Times New Roman" w:hAnsi="Times New Roman"/>
          <w:spacing w:val="2"/>
          <w:sz w:val="24"/>
          <w:szCs w:val="24"/>
        </w:rPr>
        <w:lastRenderedPageBreak/>
        <w:t xml:space="preserve">Обобщённое представление об основных </w:t>
      </w:r>
      <w:proofErr w:type="spellStart"/>
      <w:r w:rsidRPr="00BE7E60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BE7E60">
        <w:rPr>
          <w:rFonts w:ascii="Times New Roman" w:hAnsi="Times New Roman"/>
          <w:sz w:val="24"/>
          <w:szCs w:val="24"/>
        </w:rPr>
        <w:t>ци</w:t>
      </w:r>
      <w:r w:rsidRPr="00BE7E60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BE7E60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BE7E60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BE7E60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BE7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E60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BE7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E60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BE7E60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b/>
          <w:bCs/>
          <w:sz w:val="24"/>
          <w:szCs w:val="24"/>
        </w:rPr>
      </w:pPr>
      <w:r w:rsidRPr="00BE7E60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BE7E60">
        <w:rPr>
          <w:rFonts w:ascii="Times New Roman" w:hAnsi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BE7E60">
        <w:rPr>
          <w:rFonts w:ascii="Times New Roman" w:hAnsi="Times New Roman"/>
          <w:spacing w:val="2"/>
          <w:sz w:val="24"/>
          <w:szCs w:val="24"/>
        </w:rPr>
        <w:t>игры­драматизации</w:t>
      </w:r>
      <w:proofErr w:type="spellEnd"/>
      <w:r w:rsidRPr="00BE7E60">
        <w:rPr>
          <w:rFonts w:ascii="Times New Roman" w:hAnsi="Times New Roman"/>
          <w:spacing w:val="2"/>
          <w:sz w:val="24"/>
          <w:szCs w:val="24"/>
        </w:rPr>
        <w:t xml:space="preserve">. Историческое прошлое в музыкальных </w:t>
      </w:r>
      <w:r w:rsidRPr="00BE7E60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BE7E60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BE7E60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spacing w:val="-2"/>
          <w:sz w:val="24"/>
          <w:szCs w:val="24"/>
        </w:rPr>
      </w:pPr>
      <w:r w:rsidRPr="00BE7E60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BE7E60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E7E60">
        <w:rPr>
          <w:rFonts w:ascii="Times New Roman" w:hAnsi="Times New Roman"/>
          <w:spacing w:val="-2"/>
          <w:sz w:val="24"/>
          <w:szCs w:val="24"/>
        </w:rPr>
        <w:t>Ин</w:t>
      </w:r>
      <w:r w:rsidRPr="00BE7E60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BE7E60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BE7E60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sz w:val="24"/>
          <w:szCs w:val="24"/>
        </w:rPr>
      </w:pPr>
      <w:r w:rsidRPr="00BE7E60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BE7E60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BE7E60">
        <w:rPr>
          <w:rFonts w:ascii="Times New Roman" w:hAnsi="Times New Roman"/>
          <w:sz w:val="24"/>
          <w:szCs w:val="24"/>
        </w:rPr>
        <w:t>динамика, тембр и</w:t>
      </w:r>
      <w:r w:rsidRPr="00BE7E60">
        <w:rPr>
          <w:rFonts w:ascii="Times New Roman" w:hAnsi="Times New Roman"/>
          <w:sz w:val="24"/>
          <w:szCs w:val="24"/>
        </w:rPr>
        <w:t> </w:t>
      </w:r>
      <w:r w:rsidRPr="00BE7E60">
        <w:rPr>
          <w:rFonts w:ascii="Times New Roman" w:hAnsi="Times New Roman"/>
          <w:sz w:val="24"/>
          <w:szCs w:val="24"/>
        </w:rPr>
        <w:t>др.).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sz w:val="24"/>
          <w:szCs w:val="24"/>
        </w:rPr>
      </w:pPr>
      <w:r w:rsidRPr="00BE7E60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BE7E60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BE7E60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sz w:val="24"/>
          <w:szCs w:val="24"/>
        </w:rPr>
      </w:pPr>
      <w:r w:rsidRPr="00BE7E60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BE7E60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BE7E60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b/>
          <w:bCs/>
          <w:sz w:val="24"/>
          <w:szCs w:val="24"/>
        </w:rPr>
      </w:pPr>
      <w:r w:rsidRPr="00BE7E60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BE7E60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BE7E60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spacing w:val="-2"/>
          <w:sz w:val="24"/>
          <w:szCs w:val="24"/>
        </w:rPr>
      </w:pPr>
      <w:r w:rsidRPr="00BE7E60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BE7E60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BE7E60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BE7E60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BE7E60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sz w:val="24"/>
          <w:szCs w:val="24"/>
        </w:rPr>
      </w:pPr>
      <w:r w:rsidRPr="00BE7E60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BE7E60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6106D7" w:rsidRPr="00BE7E60" w:rsidRDefault="006106D7" w:rsidP="00BE7E60">
      <w:pPr>
        <w:pStyle w:val="a3"/>
        <w:spacing w:line="276" w:lineRule="auto"/>
        <w:ind w:left="142" w:firstLine="0"/>
        <w:rPr>
          <w:rFonts w:ascii="Times New Roman" w:hAnsi="Times New Roman"/>
          <w:sz w:val="24"/>
          <w:szCs w:val="24"/>
        </w:rPr>
      </w:pPr>
      <w:r w:rsidRPr="00BE7E60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BE7E60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BE7E60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BE7E60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AC3B84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E4A" w:rsidRDefault="00C948F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40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C3B84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897" w:type="dxa"/>
        <w:tblInd w:w="142" w:type="dxa"/>
        <w:tblLook w:val="04A0"/>
      </w:tblPr>
      <w:tblGrid>
        <w:gridCol w:w="6203"/>
        <w:gridCol w:w="2694"/>
      </w:tblGrid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E30FC" w:rsidTr="00954830"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FC" w:rsidRDefault="00FE30FC" w:rsidP="0095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FE30FC" w:rsidTr="00954830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FC" w:rsidRDefault="00FE30FC" w:rsidP="0095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FC" w:rsidRDefault="00FE30FC" w:rsidP="0095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30FC" w:rsidTr="00954830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FC" w:rsidRDefault="00FE30FC" w:rsidP="0095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Основные закономерности музыкального искусства.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FC" w:rsidRDefault="00FE30FC" w:rsidP="0095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0FC" w:rsidTr="00954830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FC" w:rsidRDefault="00FE30FC" w:rsidP="0095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FC" w:rsidRDefault="00FE30FC" w:rsidP="0095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3B84" w:rsidTr="00AC3B84"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 w:rsidP="00A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0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3B84" w:rsidTr="00AC3B84"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 w:rsidP="00A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84" w:rsidTr="00AC3B84"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 w:rsidP="00A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B84" w:rsidTr="00AC3B84"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 w:rsidP="00A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3B84" w:rsidTr="00AC3B84"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84" w:rsidRDefault="00AC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C3B84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84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84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84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84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84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84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84" w:rsidRPr="00112409" w:rsidRDefault="00AC3B84" w:rsidP="00BE7E6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60" w:rsidRPr="00BE7E60" w:rsidRDefault="00BE7E60" w:rsidP="00BE7E6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BE7E60" w:rsidRPr="00BE7E60" w:rsidSect="00BE7E60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0AF45643"/>
    <w:multiLevelType w:val="hybridMultilevel"/>
    <w:tmpl w:val="08BED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BF7975"/>
    <w:multiLevelType w:val="hybridMultilevel"/>
    <w:tmpl w:val="BC6068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A220C3"/>
    <w:multiLevelType w:val="hybridMultilevel"/>
    <w:tmpl w:val="14B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43566"/>
    <w:multiLevelType w:val="hybridMultilevel"/>
    <w:tmpl w:val="8A42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552AB"/>
    <w:multiLevelType w:val="hybridMultilevel"/>
    <w:tmpl w:val="5A806E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106D7"/>
    <w:rsid w:val="00112409"/>
    <w:rsid w:val="006106D7"/>
    <w:rsid w:val="006A20DB"/>
    <w:rsid w:val="00736E4A"/>
    <w:rsid w:val="007A4ACD"/>
    <w:rsid w:val="008739D0"/>
    <w:rsid w:val="009D2E3F"/>
    <w:rsid w:val="00AC3B84"/>
    <w:rsid w:val="00BE7E60"/>
    <w:rsid w:val="00C948F4"/>
    <w:rsid w:val="00D7581C"/>
    <w:rsid w:val="00D97874"/>
    <w:rsid w:val="00E54306"/>
    <w:rsid w:val="00EB0225"/>
    <w:rsid w:val="00F35E13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106D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6106D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4">
    <w:name w:val="Основной Знак"/>
    <w:link w:val="a3"/>
    <w:rsid w:val="006106D7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5">
    <w:name w:val="List Paragraph"/>
    <w:basedOn w:val="a"/>
    <w:qFormat/>
    <w:rsid w:val="00D7581C"/>
    <w:pPr>
      <w:ind w:left="720"/>
      <w:contextualSpacing/>
    </w:pPr>
  </w:style>
  <w:style w:type="paragraph" w:customStyle="1" w:styleId="3">
    <w:name w:val="Заголовок 3+"/>
    <w:basedOn w:val="a"/>
    <w:rsid w:val="00C948F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948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48F4"/>
  </w:style>
  <w:style w:type="character" w:styleId="a7">
    <w:name w:val="Strong"/>
    <w:basedOn w:val="a0"/>
    <w:uiPriority w:val="22"/>
    <w:qFormat/>
    <w:rsid w:val="00C948F4"/>
    <w:rPr>
      <w:b/>
      <w:bCs/>
    </w:rPr>
  </w:style>
  <w:style w:type="character" w:customStyle="1" w:styleId="Zag11">
    <w:name w:val="Zag_11"/>
    <w:rsid w:val="00BE7E60"/>
    <w:rPr>
      <w:color w:val="000000"/>
      <w:w w:val="100"/>
    </w:rPr>
  </w:style>
  <w:style w:type="table" w:styleId="a8">
    <w:name w:val="Table Grid"/>
    <w:basedOn w:val="a1"/>
    <w:uiPriority w:val="59"/>
    <w:rsid w:val="00BE7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0B90-7510-431C-A1A6-09F82337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RUS</cp:lastModifiedBy>
  <cp:revision>10</cp:revision>
  <dcterms:created xsi:type="dcterms:W3CDTF">2019-02-18T16:59:00Z</dcterms:created>
  <dcterms:modified xsi:type="dcterms:W3CDTF">2019-03-10T12:46:00Z</dcterms:modified>
</cp:coreProperties>
</file>