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C7" w:rsidRDefault="004242C7" w:rsidP="00767E52">
      <w:pPr>
        <w:ind w:firstLine="567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1" name="Рисунок 1" descr="D:\Загрузки\УО мир прир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УО мир прир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2C7" w:rsidRDefault="004242C7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4530D3" w:rsidRPr="00764487" w:rsidRDefault="004530D3" w:rsidP="00767E52">
      <w:pPr>
        <w:ind w:firstLine="567"/>
        <w:jc w:val="center"/>
        <w:rPr>
          <w:b/>
        </w:rPr>
      </w:pPr>
      <w:r w:rsidRPr="00764487">
        <w:rPr>
          <w:b/>
        </w:rPr>
        <w:lastRenderedPageBreak/>
        <w:t>Пояснительная записка</w:t>
      </w:r>
    </w:p>
    <w:p w:rsidR="0033458A" w:rsidRPr="00F2220B" w:rsidRDefault="00F665FB" w:rsidP="0033458A">
      <w:pPr>
        <w:ind w:firstLine="567"/>
        <w:rPr>
          <w:b/>
        </w:rPr>
      </w:pPr>
      <w:r w:rsidRPr="00764487">
        <w:rPr>
          <w:b/>
        </w:rPr>
        <w:tab/>
      </w:r>
      <w:r w:rsidR="0033458A" w:rsidRPr="00F2220B">
        <w:t xml:space="preserve">Программа учебного предмета </w:t>
      </w:r>
      <w:r w:rsidR="0033458A" w:rsidRPr="00F2220B">
        <w:rPr>
          <w:b/>
        </w:rPr>
        <w:t>«</w:t>
      </w:r>
      <w:r w:rsidR="0033458A">
        <w:rPr>
          <w:b/>
        </w:rPr>
        <w:t>Мир природы и человека</w:t>
      </w:r>
      <w:r w:rsidR="0033458A" w:rsidRPr="00F2220B">
        <w:rPr>
          <w:b/>
          <w:bCs/>
        </w:rPr>
        <w:t xml:space="preserve">» </w:t>
      </w:r>
      <w:r w:rsidR="0033458A" w:rsidRPr="00F2220B">
        <w:t xml:space="preserve">разработана  </w:t>
      </w:r>
      <w:r w:rsidR="0033458A">
        <w:t>в соответствии с требованиями</w:t>
      </w:r>
      <w:r w:rsidR="0033458A" w:rsidRPr="00F2220B">
        <w:t>:</w:t>
      </w:r>
    </w:p>
    <w:p w:rsidR="0033458A" w:rsidRPr="00F2220B" w:rsidRDefault="0033458A" w:rsidP="0033458A">
      <w:pPr>
        <w:numPr>
          <w:ilvl w:val="0"/>
          <w:numId w:val="1"/>
        </w:numPr>
        <w:suppressAutoHyphens w:val="0"/>
        <w:ind w:right="14"/>
        <w:jc w:val="both"/>
        <w:rPr>
          <w:color w:val="000000"/>
        </w:rPr>
      </w:pPr>
      <w:r w:rsidRPr="00F2220B">
        <w:rPr>
          <w:color w:val="000000"/>
        </w:rPr>
        <w:t>Федерального закона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33458A" w:rsidRPr="00F2220B" w:rsidRDefault="0033458A" w:rsidP="0033458A">
      <w:pPr>
        <w:numPr>
          <w:ilvl w:val="0"/>
          <w:numId w:val="1"/>
        </w:numPr>
        <w:suppressAutoHyphens w:val="0"/>
        <w:ind w:right="14"/>
        <w:jc w:val="both"/>
        <w:rPr>
          <w:color w:val="000000"/>
        </w:rPr>
      </w:pPr>
      <w:r w:rsidRPr="00F2220B">
        <w:rPr>
          <w:color w:val="000000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 года № 1599;</w:t>
      </w:r>
    </w:p>
    <w:p w:rsidR="0033458A" w:rsidRPr="00F2220B" w:rsidRDefault="0033458A" w:rsidP="0033458A">
      <w:pPr>
        <w:numPr>
          <w:ilvl w:val="0"/>
          <w:numId w:val="1"/>
        </w:numPr>
        <w:suppressAutoHyphens w:val="0"/>
        <w:ind w:right="14"/>
        <w:jc w:val="both"/>
        <w:rPr>
          <w:color w:val="000000"/>
        </w:rPr>
      </w:pPr>
      <w:r w:rsidRPr="00F2220B">
        <w:rPr>
          <w:color w:val="000000"/>
        </w:rPr>
        <w:t>Примерной адаптированной основной общеобразовательной программы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образованию, протокол  от 22 декабря  2015 г. № 4/15);</w:t>
      </w:r>
    </w:p>
    <w:p w:rsidR="0033458A" w:rsidRPr="00F2220B" w:rsidRDefault="0033458A" w:rsidP="0033458A">
      <w:pPr>
        <w:numPr>
          <w:ilvl w:val="0"/>
          <w:numId w:val="1"/>
        </w:numPr>
        <w:suppressAutoHyphens w:val="0"/>
        <w:ind w:right="14"/>
        <w:jc w:val="both"/>
        <w:rPr>
          <w:color w:val="000000"/>
        </w:rPr>
      </w:pPr>
      <w:r w:rsidRPr="00F2220B">
        <w:rPr>
          <w:color w:val="000000"/>
        </w:rPr>
        <w:t>Положения о рабочей программе МОУ «</w:t>
      </w:r>
      <w:proofErr w:type="spellStart"/>
      <w:r w:rsidRPr="00F2220B">
        <w:rPr>
          <w:color w:val="000000"/>
        </w:rPr>
        <w:t>Вохомская</w:t>
      </w:r>
      <w:proofErr w:type="spellEnd"/>
      <w:r w:rsidRPr="00F2220B">
        <w:rPr>
          <w:color w:val="000000"/>
        </w:rPr>
        <w:t xml:space="preserve"> СОШ»</w:t>
      </w:r>
    </w:p>
    <w:p w:rsidR="0033458A" w:rsidRPr="00C4434D" w:rsidRDefault="0033458A" w:rsidP="0033458A">
      <w:pPr>
        <w:ind w:firstLine="709"/>
        <w:jc w:val="center"/>
      </w:pPr>
      <w:bookmarkStart w:id="0" w:name="_GoBack"/>
      <w:bookmarkEnd w:id="0"/>
    </w:p>
    <w:p w:rsidR="00DC1309" w:rsidRPr="00764487" w:rsidRDefault="00DC1309" w:rsidP="00767E52">
      <w:pPr>
        <w:spacing w:before="120"/>
        <w:ind w:firstLine="709"/>
        <w:jc w:val="both"/>
      </w:pPr>
      <w:r w:rsidRPr="00764487">
        <w:rPr>
          <w:b/>
        </w:rPr>
        <w:t xml:space="preserve">Основная цель предмета </w:t>
      </w:r>
      <w:r w:rsidRPr="00764487">
        <w:t>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DC1309" w:rsidRPr="00764487" w:rsidRDefault="00DC1309" w:rsidP="00767E52">
      <w:pPr>
        <w:ind w:firstLine="709"/>
        <w:jc w:val="both"/>
      </w:pPr>
      <w:r w:rsidRPr="00764487">
        <w:t>Курс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</w:t>
      </w:r>
    </w:p>
    <w:p w:rsidR="00DC1309" w:rsidRPr="00764487" w:rsidRDefault="00DC1309" w:rsidP="00767E52">
      <w:pPr>
        <w:ind w:firstLine="709"/>
        <w:jc w:val="both"/>
      </w:pPr>
      <w:r w:rsidRPr="00764487"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DC1309" w:rsidRPr="00764487" w:rsidRDefault="00DC1309" w:rsidP="00767E52">
      <w:pPr>
        <w:ind w:firstLine="709"/>
        <w:jc w:val="both"/>
      </w:pPr>
      <w:r w:rsidRPr="00764487">
        <w:t xml:space="preserve">При отборе содержания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школьников с умственной отсталостью (интеллектуальными нарушениями).  </w:t>
      </w:r>
    </w:p>
    <w:p w:rsidR="00DC1309" w:rsidRPr="00764487" w:rsidRDefault="00DC1309" w:rsidP="00767E52">
      <w:pPr>
        <w:pStyle w:val="a6"/>
        <w:spacing w:after="0"/>
        <w:ind w:firstLine="709"/>
        <w:jc w:val="both"/>
      </w:pPr>
      <w:r w:rsidRPr="00764487"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DC1309" w:rsidRPr="00764487" w:rsidRDefault="00DC1309" w:rsidP="00767E52">
      <w:pPr>
        <w:pStyle w:val="a6"/>
        <w:suppressAutoHyphens w:val="0"/>
        <w:spacing w:after="0"/>
        <w:ind w:firstLine="709"/>
        <w:jc w:val="both"/>
      </w:pPr>
      <w:r w:rsidRPr="00764487">
        <w:t>― </w:t>
      </w:r>
      <w:proofErr w:type="spellStart"/>
      <w:r w:rsidRPr="00764487">
        <w:t>полисенсорности</w:t>
      </w:r>
      <w:proofErr w:type="spellEnd"/>
      <w:r w:rsidRPr="00764487">
        <w:t xml:space="preserve"> восприятия объектов; </w:t>
      </w:r>
    </w:p>
    <w:p w:rsidR="00DC1309" w:rsidRPr="00764487" w:rsidRDefault="00DC1309" w:rsidP="00767E52">
      <w:pPr>
        <w:pStyle w:val="a6"/>
        <w:suppressAutoHyphens w:val="0"/>
        <w:spacing w:after="0"/>
        <w:ind w:firstLine="709"/>
        <w:jc w:val="both"/>
      </w:pPr>
      <w:r w:rsidRPr="00764487">
        <w:t>― 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DC1309" w:rsidRPr="00764487" w:rsidRDefault="00DC1309" w:rsidP="00767E52">
      <w:pPr>
        <w:pStyle w:val="a6"/>
        <w:suppressAutoHyphens w:val="0"/>
        <w:spacing w:after="0"/>
        <w:ind w:firstLine="709"/>
        <w:jc w:val="both"/>
      </w:pPr>
      <w:r w:rsidRPr="00764487">
        <w:t>― накопления представлений об объектах и явлениях окружающего мира 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 и т.п.;</w:t>
      </w:r>
    </w:p>
    <w:p w:rsidR="00DC1309" w:rsidRPr="00764487" w:rsidRDefault="00DC1309" w:rsidP="00767E52">
      <w:pPr>
        <w:pStyle w:val="a6"/>
        <w:suppressAutoHyphens w:val="0"/>
        <w:spacing w:after="0"/>
        <w:ind w:firstLine="709"/>
        <w:jc w:val="both"/>
      </w:pPr>
      <w:r w:rsidRPr="00764487">
        <w:t>― 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DC1309" w:rsidRPr="00764487" w:rsidRDefault="00DC1309" w:rsidP="00767E52">
      <w:pPr>
        <w:pStyle w:val="a6"/>
        <w:suppressAutoHyphens w:val="0"/>
        <w:spacing w:after="0"/>
        <w:ind w:firstLine="709"/>
        <w:jc w:val="both"/>
      </w:pPr>
      <w:r w:rsidRPr="00764487">
        <w:t xml:space="preserve">― постепенного усложнения содержания предмета: расширение характеристик предмета познания, преемственность изучаемых тем.  </w:t>
      </w:r>
    </w:p>
    <w:p w:rsidR="00DC1309" w:rsidRPr="00764487" w:rsidRDefault="00DC1309" w:rsidP="00767E52">
      <w:pPr>
        <w:pStyle w:val="a6"/>
        <w:spacing w:after="0"/>
        <w:ind w:firstLine="709"/>
        <w:jc w:val="both"/>
      </w:pPr>
      <w:r w:rsidRPr="00764487">
        <w:t>Основное внимание при изучении курса «Мир природы и человека» уделено формированию  представлений об ок</w:t>
      </w:r>
      <w:r w:rsidRPr="00764487">
        <w:softHyphen/>
        <w:t>ру</w:t>
      </w:r>
      <w:r w:rsidRPr="00764487">
        <w:softHyphen/>
        <w:t>жа</w:t>
      </w:r>
      <w:r w:rsidRPr="00764487">
        <w:softHyphen/>
        <w:t>ю</w:t>
      </w:r>
      <w:r w:rsidRPr="00764487">
        <w:softHyphen/>
        <w:t>щем мире: жи</w:t>
      </w:r>
      <w:r w:rsidRPr="00764487">
        <w:softHyphen/>
        <w:t>вой и неживой природе, человеке, месте человека в природе, вза</w:t>
      </w:r>
      <w:r w:rsidRPr="00764487">
        <w:softHyphen/>
        <w:t>имосвязях человека и об</w:t>
      </w:r>
      <w:r w:rsidRPr="00764487">
        <w:softHyphen/>
        <w:t>ще</w:t>
      </w:r>
      <w:r w:rsidRPr="00764487">
        <w:softHyphen/>
        <w:t>ства с природой. Практическая направленность учебного предмета реализуется через развитие способности к ис</w:t>
      </w:r>
      <w:r w:rsidRPr="00764487">
        <w:softHyphen/>
        <w:t>поль</w:t>
      </w:r>
      <w:r w:rsidRPr="00764487">
        <w:softHyphen/>
        <w:t>зованию знаний о живой и не</w:t>
      </w:r>
      <w:r w:rsidRPr="00764487">
        <w:softHyphen/>
        <w:t>живой при</w:t>
      </w:r>
      <w:r w:rsidRPr="00764487">
        <w:softHyphen/>
        <w:t xml:space="preserve">роде, об особенностях человека как </w:t>
      </w:r>
      <w:proofErr w:type="spellStart"/>
      <w:r w:rsidRPr="00764487">
        <w:lastRenderedPageBreak/>
        <w:t>биосоциального</w:t>
      </w:r>
      <w:proofErr w:type="spellEnd"/>
      <w:r w:rsidRPr="00764487">
        <w:t xml:space="preserve"> существа для осмысленной и само</w:t>
      </w:r>
      <w:r w:rsidRPr="00764487">
        <w:softHyphen/>
        <w:t>сто</w:t>
      </w:r>
      <w:r w:rsidRPr="00764487">
        <w:softHyphen/>
        <w:t>я</w:t>
      </w:r>
      <w:r w:rsidRPr="00764487">
        <w:softHyphen/>
        <w:t>тель</w:t>
      </w:r>
      <w:r w:rsidRPr="00764487">
        <w:softHyphen/>
        <w:t>ной ор</w:t>
      </w:r>
      <w:r w:rsidRPr="00764487">
        <w:softHyphen/>
        <w:t>ганизации безопас</w:t>
      </w:r>
      <w:r w:rsidRPr="00764487">
        <w:softHyphen/>
        <w:t>ной жи</w:t>
      </w:r>
      <w:r w:rsidRPr="00764487">
        <w:softHyphen/>
        <w:t>зни в конкретных условиях.</w:t>
      </w:r>
    </w:p>
    <w:p w:rsidR="0030556B" w:rsidRPr="00764487" w:rsidRDefault="0030556B" w:rsidP="00767E52">
      <w:pPr>
        <w:pStyle w:val="a3"/>
        <w:tabs>
          <w:tab w:val="left" w:pos="1021"/>
        </w:tabs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64487">
        <w:rPr>
          <w:rFonts w:ascii="Times New Roman" w:hAnsi="Times New Roman"/>
          <w:b/>
          <w:bCs/>
          <w:sz w:val="24"/>
          <w:szCs w:val="24"/>
        </w:rPr>
        <w:t>Результаты освоения учебного предмета:</w:t>
      </w:r>
    </w:p>
    <w:p w:rsidR="007E7C91" w:rsidRPr="00764487" w:rsidRDefault="007E7C91" w:rsidP="00767E52">
      <w:pPr>
        <w:ind w:firstLine="709"/>
        <w:jc w:val="both"/>
      </w:pPr>
      <w:r w:rsidRPr="00764487">
        <w:t xml:space="preserve">Освоение обучающимися программы, которая создана на основе ФГОС, предполагает достижение ими двух видов результатов: </w:t>
      </w:r>
      <w:r w:rsidRPr="00764487">
        <w:rPr>
          <w:i/>
        </w:rPr>
        <w:t xml:space="preserve">личностных и предметных. </w:t>
      </w:r>
    </w:p>
    <w:p w:rsidR="007E7C91" w:rsidRPr="00764487" w:rsidRDefault="007E7C91" w:rsidP="00767E52">
      <w:pPr>
        <w:ind w:firstLine="709"/>
        <w:jc w:val="both"/>
        <w:rPr>
          <w:i/>
        </w:rPr>
      </w:pPr>
      <w:r w:rsidRPr="00764487">
        <w:rPr>
          <w:i/>
        </w:rPr>
        <w:t xml:space="preserve"> К личностным результатам   относятся: </w:t>
      </w:r>
    </w:p>
    <w:p w:rsidR="007E7C91" w:rsidRPr="00764487" w:rsidRDefault="007E7C91" w:rsidP="00767E52">
      <w:pPr>
        <w:jc w:val="both"/>
      </w:pPr>
      <w:r w:rsidRPr="00764487">
        <w:t xml:space="preserve">1) осознание себя как гражданина России; формирование чувства гордости за свою Родину; </w:t>
      </w:r>
    </w:p>
    <w:p w:rsidR="007E7C91" w:rsidRPr="00764487" w:rsidRDefault="007E7C91" w:rsidP="00767E52">
      <w:pPr>
        <w:jc w:val="both"/>
      </w:pPr>
      <w:r w:rsidRPr="00764487">
        <w:t xml:space="preserve">2) воспитание уважительного отношения к иному мнению, истории и культуре других народов; </w:t>
      </w:r>
    </w:p>
    <w:p w:rsidR="007E7C91" w:rsidRPr="00764487" w:rsidRDefault="007E7C91" w:rsidP="00767E52">
      <w:pPr>
        <w:jc w:val="both"/>
      </w:pPr>
      <w:r w:rsidRPr="00764487">
        <w:t>3) </w:t>
      </w:r>
      <w:proofErr w:type="spellStart"/>
      <w:r w:rsidRPr="00764487">
        <w:t>сформированность</w:t>
      </w:r>
      <w:proofErr w:type="spellEnd"/>
      <w:r w:rsidRPr="00764487">
        <w:t xml:space="preserve"> адекватных представлений о собственных возможностях, о насущно необходимом жизнеобеспечении; </w:t>
      </w:r>
    </w:p>
    <w:p w:rsidR="007E7C91" w:rsidRPr="00764487" w:rsidRDefault="007E7C91" w:rsidP="00767E52">
      <w:pPr>
        <w:jc w:val="both"/>
      </w:pPr>
      <w:r w:rsidRPr="00764487">
        <w:t xml:space="preserve">4) овладение начальными навыками адаптации в динамично изменяющемся и развивающемся мире; </w:t>
      </w:r>
    </w:p>
    <w:p w:rsidR="007E7C91" w:rsidRPr="00764487" w:rsidRDefault="007E7C91" w:rsidP="00767E52">
      <w:pPr>
        <w:jc w:val="both"/>
        <w:rPr>
          <w:color w:val="FF0000"/>
        </w:rPr>
      </w:pPr>
      <w:r w:rsidRPr="00764487">
        <w:t xml:space="preserve">5) овладение социально-бытовыми навыками, используемыми в повседневной жизни; </w:t>
      </w:r>
    </w:p>
    <w:p w:rsidR="007E7C91" w:rsidRPr="00764487" w:rsidRDefault="007E7C91" w:rsidP="00767E52">
      <w:pPr>
        <w:jc w:val="both"/>
      </w:pPr>
      <w:r w:rsidRPr="00764487">
        <w:t xml:space="preserve">6) владение навыками коммуникации и принятыми нормами социального взаимодействия; </w:t>
      </w:r>
    </w:p>
    <w:p w:rsidR="007E7C91" w:rsidRPr="00764487" w:rsidRDefault="007E7C91" w:rsidP="00767E52">
      <w:pPr>
        <w:jc w:val="both"/>
      </w:pPr>
      <w:r w:rsidRPr="00764487"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7E7C91" w:rsidRPr="00764487" w:rsidRDefault="007E7C91" w:rsidP="00767E52">
      <w:pPr>
        <w:jc w:val="both"/>
      </w:pPr>
      <w:r w:rsidRPr="00764487"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:rsidR="007E7C91" w:rsidRPr="00764487" w:rsidRDefault="007E7C91" w:rsidP="00767E52">
      <w:pPr>
        <w:jc w:val="both"/>
      </w:pPr>
      <w:r w:rsidRPr="00764487">
        <w:t>9) </w:t>
      </w:r>
      <w:proofErr w:type="spellStart"/>
      <w:r w:rsidRPr="00764487">
        <w:t>сформированность</w:t>
      </w:r>
      <w:proofErr w:type="spellEnd"/>
      <w:r w:rsidRPr="00764487">
        <w:t xml:space="preserve"> навыков сотрудничества с взрослыми и сверстниками в разных социальных ситуациях; </w:t>
      </w:r>
    </w:p>
    <w:p w:rsidR="007E7C91" w:rsidRPr="00764487" w:rsidRDefault="007E7C91" w:rsidP="00767E52">
      <w:pPr>
        <w:jc w:val="both"/>
      </w:pPr>
      <w:r w:rsidRPr="00764487">
        <w:t xml:space="preserve">10) воспитание эстетических потребностей, ценностей и чувств; </w:t>
      </w:r>
    </w:p>
    <w:p w:rsidR="007E7C91" w:rsidRPr="00764487" w:rsidRDefault="007E7C91" w:rsidP="00767E52">
      <w:pPr>
        <w:jc w:val="both"/>
      </w:pPr>
      <w:r w:rsidRPr="00764487">
        <w:t>11) развитие этических чувств, проявление доброжелательности, эмоционально-нра</w:t>
      </w:r>
      <w:r w:rsidRPr="00764487">
        <w:softHyphen/>
        <w:t xml:space="preserve">вственной отзывчивости и взаимопомощи, </w:t>
      </w:r>
      <w:proofErr w:type="spellStart"/>
      <w:r w:rsidRPr="00764487">
        <w:t>проявлениесопереживания</w:t>
      </w:r>
      <w:proofErr w:type="spellEnd"/>
      <w:r w:rsidRPr="00764487">
        <w:t xml:space="preserve"> к чувствам других людей; </w:t>
      </w:r>
    </w:p>
    <w:p w:rsidR="007E7C91" w:rsidRPr="00764487" w:rsidRDefault="007E7C91" w:rsidP="00767E52">
      <w:pPr>
        <w:jc w:val="both"/>
      </w:pPr>
      <w:r w:rsidRPr="00764487">
        <w:t>12) </w:t>
      </w:r>
      <w:proofErr w:type="spellStart"/>
      <w:r w:rsidRPr="00764487">
        <w:t>сформированность</w:t>
      </w:r>
      <w:proofErr w:type="spellEnd"/>
      <w:r w:rsidR="00DC1309" w:rsidRPr="00764487">
        <w:t xml:space="preserve"> </w:t>
      </w:r>
      <w:r w:rsidRPr="00764487"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AD4E61" w:rsidRPr="00764487" w:rsidRDefault="007E7C91" w:rsidP="00767E52">
      <w:pPr>
        <w:jc w:val="both"/>
        <w:rPr>
          <w:i/>
        </w:rPr>
      </w:pPr>
      <w:r w:rsidRPr="00764487">
        <w:t>13) проявление</w:t>
      </w:r>
      <w:r w:rsidR="00DC1309" w:rsidRPr="00764487">
        <w:t xml:space="preserve"> </w:t>
      </w:r>
      <w:r w:rsidRPr="00764487">
        <w:t>готовности к самостоятельной жизни</w:t>
      </w:r>
    </w:p>
    <w:p w:rsidR="00AD4E61" w:rsidRPr="00764487" w:rsidRDefault="00AD4E61" w:rsidP="00767E52">
      <w:pPr>
        <w:ind w:firstLine="567"/>
        <w:jc w:val="both"/>
        <w:rPr>
          <w:i/>
        </w:rPr>
      </w:pPr>
      <w:r w:rsidRPr="00764487">
        <w:rPr>
          <w:i/>
        </w:rPr>
        <w:t>Предметные результаты</w:t>
      </w:r>
    </w:p>
    <w:p w:rsidR="00DC1309" w:rsidRPr="00764487" w:rsidRDefault="00DC1309" w:rsidP="00767E52">
      <w:pPr>
        <w:ind w:firstLine="709"/>
        <w:jc w:val="both"/>
      </w:pPr>
      <w:r w:rsidRPr="00764487">
        <w:rPr>
          <w:u w:val="single"/>
        </w:rPr>
        <w:t>Минимальный уровень:</w:t>
      </w:r>
    </w:p>
    <w:p w:rsidR="00DC1309" w:rsidRPr="00764487" w:rsidRDefault="00DC1309" w:rsidP="00767E5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487">
        <w:rPr>
          <w:rFonts w:ascii="Times New Roman" w:hAnsi="Times New Roman"/>
          <w:sz w:val="24"/>
          <w:szCs w:val="24"/>
        </w:rPr>
        <w:t xml:space="preserve">представления о назначении объектов изучения; </w:t>
      </w:r>
    </w:p>
    <w:p w:rsidR="00DC1309" w:rsidRPr="00764487" w:rsidRDefault="00DC1309" w:rsidP="00767E5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487">
        <w:rPr>
          <w:rFonts w:ascii="Times New Roman" w:hAnsi="Times New Roman"/>
          <w:sz w:val="24"/>
          <w:szCs w:val="24"/>
        </w:rPr>
        <w:t>узнавание и называние изученных объектов на иллюстрациях, фотографиях;</w:t>
      </w:r>
    </w:p>
    <w:p w:rsidR="00DC1309" w:rsidRPr="00764487" w:rsidRDefault="00DC1309" w:rsidP="00767E5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487">
        <w:rPr>
          <w:rFonts w:ascii="Times New Roman" w:hAnsi="Times New Roman"/>
          <w:sz w:val="24"/>
          <w:szCs w:val="24"/>
        </w:rPr>
        <w:t>отнесение изученных объектов к определенным группам (</w:t>
      </w:r>
      <w:proofErr w:type="spellStart"/>
      <w:r w:rsidRPr="00764487">
        <w:rPr>
          <w:rFonts w:ascii="Times New Roman" w:hAnsi="Times New Roman"/>
          <w:sz w:val="24"/>
          <w:szCs w:val="24"/>
        </w:rPr>
        <w:t>видо-родовые</w:t>
      </w:r>
      <w:proofErr w:type="spellEnd"/>
      <w:r w:rsidRPr="00764487">
        <w:rPr>
          <w:rFonts w:ascii="Times New Roman" w:hAnsi="Times New Roman"/>
          <w:sz w:val="24"/>
          <w:szCs w:val="24"/>
        </w:rPr>
        <w:t xml:space="preserve"> понятия); </w:t>
      </w:r>
    </w:p>
    <w:p w:rsidR="00DC1309" w:rsidRPr="00764487" w:rsidRDefault="00DC1309" w:rsidP="00767E5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487">
        <w:rPr>
          <w:rFonts w:ascii="Times New Roman" w:hAnsi="Times New Roman"/>
          <w:sz w:val="24"/>
          <w:szCs w:val="24"/>
        </w:rPr>
        <w:t xml:space="preserve">называние сходных объектов, отнесенных к одной и той же изучаемой группе; </w:t>
      </w:r>
    </w:p>
    <w:p w:rsidR="00DC1309" w:rsidRPr="00764487" w:rsidRDefault="00DC1309" w:rsidP="00767E5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487">
        <w:rPr>
          <w:rFonts w:ascii="Times New Roman" w:hAnsi="Times New Roman"/>
          <w:sz w:val="24"/>
          <w:szCs w:val="24"/>
        </w:rPr>
        <w:t xml:space="preserve">представления об элементарных правилах безопасного поведения в природе и обществе; </w:t>
      </w:r>
    </w:p>
    <w:p w:rsidR="00DC1309" w:rsidRPr="00764487" w:rsidRDefault="00DC1309" w:rsidP="00767E5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487">
        <w:rPr>
          <w:rFonts w:ascii="Times New Roman" w:hAnsi="Times New Roman"/>
          <w:sz w:val="24"/>
          <w:szCs w:val="24"/>
        </w:rPr>
        <w:t>знание требований к режиму дня школьника и понимание необходимости его выполнения;</w:t>
      </w:r>
    </w:p>
    <w:p w:rsidR="00DC1309" w:rsidRPr="00764487" w:rsidRDefault="00DC1309" w:rsidP="00767E5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487">
        <w:rPr>
          <w:rFonts w:ascii="Times New Roman" w:hAnsi="Times New Roman"/>
          <w:sz w:val="24"/>
          <w:szCs w:val="24"/>
        </w:rPr>
        <w:t>знание основных правил личной гигиены и выполнение их в повседневной жизни;</w:t>
      </w:r>
    </w:p>
    <w:p w:rsidR="00DC1309" w:rsidRPr="00764487" w:rsidRDefault="00DC1309" w:rsidP="00767E5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487">
        <w:rPr>
          <w:rFonts w:ascii="Times New Roman" w:hAnsi="Times New Roman"/>
          <w:sz w:val="24"/>
          <w:szCs w:val="24"/>
        </w:rPr>
        <w:t>ухаживание за комнатными растениями; кормление зимующих птиц;</w:t>
      </w:r>
    </w:p>
    <w:p w:rsidR="00DC1309" w:rsidRPr="00764487" w:rsidRDefault="00DC1309" w:rsidP="00767E5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487">
        <w:rPr>
          <w:rFonts w:ascii="Times New Roman" w:hAnsi="Times New Roman"/>
          <w:sz w:val="24"/>
          <w:szCs w:val="24"/>
        </w:rPr>
        <w:t>составление повествовательного или описательного рассказа из 3-5 предложений об изученных объектах по предложенному плану;</w:t>
      </w:r>
    </w:p>
    <w:p w:rsidR="00DC1309" w:rsidRPr="00764487" w:rsidRDefault="00DC1309" w:rsidP="00767E5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64487">
        <w:rPr>
          <w:rFonts w:ascii="Times New Roman" w:hAnsi="Times New Roman"/>
          <w:sz w:val="24"/>
          <w:szCs w:val="24"/>
        </w:rPr>
        <w:t xml:space="preserve">адекватное взаимодействие с изученными объектами окружающего мира в учебных ситуациях; адекватно поведение в классе, в школе, на улице в условиях реальной или смоделированной учителем ситуации. </w:t>
      </w:r>
    </w:p>
    <w:p w:rsidR="00DC1309" w:rsidRPr="00764487" w:rsidRDefault="00DC1309" w:rsidP="00767E52">
      <w:pPr>
        <w:ind w:firstLine="709"/>
        <w:jc w:val="both"/>
      </w:pPr>
      <w:r w:rsidRPr="00764487">
        <w:rPr>
          <w:u w:val="single"/>
        </w:rPr>
        <w:t>Достаточный уровень:</w:t>
      </w:r>
    </w:p>
    <w:p w:rsidR="00DC1309" w:rsidRPr="00764487" w:rsidRDefault="00DC1309" w:rsidP="00767E5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487">
        <w:rPr>
          <w:rFonts w:ascii="Times New Roman" w:hAnsi="Times New Roman"/>
          <w:sz w:val="24"/>
          <w:szCs w:val="24"/>
        </w:rPr>
        <w:t xml:space="preserve">представления о взаимосвязях между изученными объектами, их месте в окружающем мире; </w:t>
      </w:r>
    </w:p>
    <w:p w:rsidR="00DC1309" w:rsidRPr="00764487" w:rsidRDefault="00DC1309" w:rsidP="00767E5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487">
        <w:rPr>
          <w:rFonts w:ascii="Times New Roman" w:hAnsi="Times New Roman"/>
          <w:sz w:val="24"/>
          <w:szCs w:val="24"/>
        </w:rPr>
        <w:t>узнавание и называние изученных объектов в натуральном виде в естественных условиях;</w:t>
      </w:r>
    </w:p>
    <w:p w:rsidR="00DC1309" w:rsidRPr="00764487" w:rsidRDefault="00DC1309" w:rsidP="00767E5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487">
        <w:rPr>
          <w:rFonts w:ascii="Times New Roman" w:hAnsi="Times New Roman"/>
          <w:sz w:val="24"/>
          <w:szCs w:val="24"/>
        </w:rPr>
        <w:lastRenderedPageBreak/>
        <w:t xml:space="preserve">отнесение изученных объектов к определенным группам с учетом различных оснований для классификации; </w:t>
      </w:r>
    </w:p>
    <w:p w:rsidR="00DC1309" w:rsidRPr="00764487" w:rsidRDefault="00DC1309" w:rsidP="00767E52">
      <w:pPr>
        <w:pStyle w:val="a6"/>
        <w:spacing w:after="0"/>
        <w:ind w:firstLine="709"/>
        <w:jc w:val="both"/>
      </w:pPr>
      <w:r w:rsidRPr="00764487">
        <w:t>развернутая характеристика своего отношения к изученным объектам;</w:t>
      </w:r>
    </w:p>
    <w:p w:rsidR="00DC1309" w:rsidRPr="00764487" w:rsidRDefault="00DC1309" w:rsidP="00767E5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487">
        <w:rPr>
          <w:rFonts w:ascii="Times New Roman" w:hAnsi="Times New Roman"/>
          <w:sz w:val="24"/>
          <w:szCs w:val="24"/>
        </w:rPr>
        <w:t>знание отличительных существенных признаков групп объектов;</w:t>
      </w:r>
    </w:p>
    <w:p w:rsidR="00DC1309" w:rsidRPr="00764487" w:rsidRDefault="00DC1309" w:rsidP="00767E5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487">
        <w:rPr>
          <w:rFonts w:ascii="Times New Roman" w:hAnsi="Times New Roman"/>
          <w:sz w:val="24"/>
          <w:szCs w:val="24"/>
        </w:rPr>
        <w:t>знание правил гигиены органов чувств;</w:t>
      </w:r>
    </w:p>
    <w:p w:rsidR="00DC1309" w:rsidRPr="00764487" w:rsidRDefault="00DC1309" w:rsidP="00767E5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64487">
        <w:rPr>
          <w:rFonts w:ascii="Times New Roman" w:hAnsi="Times New Roman"/>
          <w:sz w:val="24"/>
          <w:szCs w:val="24"/>
        </w:rPr>
        <w:t>знание некоторых правила безопасного поведения в природе и обществе с учетом возрастных особенностей;</w:t>
      </w:r>
    </w:p>
    <w:p w:rsidR="00DC1309" w:rsidRPr="00764487" w:rsidRDefault="00DC1309" w:rsidP="00767E5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487">
        <w:rPr>
          <w:rFonts w:ascii="Times New Roman" w:hAnsi="Times New Roman"/>
          <w:bCs/>
          <w:sz w:val="24"/>
          <w:szCs w:val="24"/>
        </w:rPr>
        <w:t>готовность к использованию полученных знаний при решении учебных, учебно-бытовых и учебно-трудовых задач.</w:t>
      </w:r>
    </w:p>
    <w:p w:rsidR="00DC1309" w:rsidRPr="00764487" w:rsidRDefault="00DC1309" w:rsidP="00767E5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487">
        <w:rPr>
          <w:rFonts w:ascii="Times New Roman" w:hAnsi="Times New Roman"/>
          <w:sz w:val="24"/>
          <w:szCs w:val="24"/>
        </w:rPr>
        <w:t>ответы на вопросы и постановка вопросов по содержанию изученного, проявление желания рассказать о предмете изучения или наблюдения, заинтересовавшем объекте;</w:t>
      </w:r>
    </w:p>
    <w:p w:rsidR="00DC1309" w:rsidRPr="00764487" w:rsidRDefault="00DC1309" w:rsidP="00767E5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487">
        <w:rPr>
          <w:rFonts w:ascii="Times New Roman" w:hAnsi="Times New Roman"/>
          <w:sz w:val="24"/>
          <w:szCs w:val="24"/>
        </w:rPr>
        <w:t>выполнение задания без текущего контроля учителя (при наличии предваряющего и итогового контроля), оценка своей работы и одноклассников, проявление к ней ценностного отношения, понимание замечаний, адекватное восприятие похвалы;</w:t>
      </w:r>
    </w:p>
    <w:p w:rsidR="00DC1309" w:rsidRPr="00764487" w:rsidRDefault="00DC1309" w:rsidP="00767E5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487">
        <w:rPr>
          <w:rFonts w:ascii="Times New Roman" w:hAnsi="Times New Roman"/>
          <w:sz w:val="24"/>
          <w:szCs w:val="24"/>
        </w:rPr>
        <w:t>проявление активности в организации совместной деятельности и ситуативном общении с детьми; адекватное взаимодействие с объектами окружающего мира;</w:t>
      </w:r>
    </w:p>
    <w:p w:rsidR="00DC1309" w:rsidRPr="00764487" w:rsidRDefault="00DC1309" w:rsidP="00767E5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487">
        <w:rPr>
          <w:rFonts w:ascii="Times New Roman" w:hAnsi="Times New Roman"/>
          <w:sz w:val="24"/>
          <w:szCs w:val="24"/>
        </w:rPr>
        <w:t>соблюдение элементарных санитарно-гигиенических норм;</w:t>
      </w:r>
    </w:p>
    <w:p w:rsidR="00DC1309" w:rsidRPr="00764487" w:rsidRDefault="00DC1309" w:rsidP="00767E5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64487">
        <w:rPr>
          <w:rFonts w:ascii="Times New Roman" w:hAnsi="Times New Roman"/>
          <w:sz w:val="24"/>
          <w:szCs w:val="24"/>
        </w:rPr>
        <w:t>выполнение доступных природоохранительных действий;</w:t>
      </w:r>
    </w:p>
    <w:p w:rsidR="00DC1309" w:rsidRPr="00764487" w:rsidRDefault="00DC1309" w:rsidP="00767E5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64487">
        <w:rPr>
          <w:rFonts w:ascii="Times New Roman" w:hAnsi="Times New Roman"/>
          <w:bCs/>
          <w:sz w:val="24"/>
          <w:szCs w:val="24"/>
        </w:rPr>
        <w:t>готовность к использованию сформированных умений при решении учебных, учебно-бытовых и учебно-трудовых задач в объеме программы.</w:t>
      </w:r>
    </w:p>
    <w:p w:rsidR="00767E52" w:rsidRPr="00764487" w:rsidRDefault="00767E52" w:rsidP="00767E52">
      <w:pPr>
        <w:ind w:firstLine="709"/>
        <w:jc w:val="both"/>
        <w:rPr>
          <w:b/>
          <w:u w:val="single"/>
        </w:rPr>
      </w:pPr>
      <w:r w:rsidRPr="00764487">
        <w:rPr>
          <w:b/>
        </w:rPr>
        <w:t>Характеристика базовых учебных действий:</w:t>
      </w:r>
    </w:p>
    <w:p w:rsidR="00767E52" w:rsidRPr="00764487" w:rsidRDefault="00767E52" w:rsidP="00767E52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764487">
        <w:rPr>
          <w:rFonts w:ascii="Times New Roman" w:hAnsi="Times New Roman"/>
          <w:sz w:val="24"/>
          <w:szCs w:val="24"/>
          <w:u w:val="single"/>
        </w:rPr>
        <w:t>Личностные учебные действия</w:t>
      </w:r>
    </w:p>
    <w:p w:rsidR="00767E52" w:rsidRPr="00764487" w:rsidRDefault="00767E52" w:rsidP="00767E52">
      <w:pPr>
        <w:ind w:firstLine="709"/>
        <w:jc w:val="both"/>
        <w:rPr>
          <w:u w:val="single"/>
        </w:rPr>
      </w:pPr>
      <w:r w:rsidRPr="00764487">
        <w:t xml:space="preserve">Личностные учебные действия ―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</w:t>
      </w:r>
      <w:proofErr w:type="spellStart"/>
      <w:r w:rsidRPr="00764487">
        <w:t>ролей;положительное</w:t>
      </w:r>
      <w:proofErr w:type="spellEnd"/>
      <w:r w:rsidRPr="00764487">
        <w:t xml:space="preserve"> отношение к окружающей действительности, готовность к ор</w:t>
      </w:r>
      <w:r w:rsidRPr="00764487">
        <w:softHyphen/>
        <w:t>га</w:t>
      </w:r>
      <w:r w:rsidRPr="00764487">
        <w:softHyphen/>
        <w:t>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 самостоятельность в выполнении учебных заданий, поручений, договореннос</w:t>
      </w:r>
      <w:r w:rsidRPr="00764487">
        <w:softHyphen/>
        <w:t>тей; понимание личной от</w:t>
      </w:r>
      <w:r w:rsidRPr="00764487">
        <w:softHyphen/>
        <w:t>вет</w:t>
      </w:r>
      <w:r w:rsidRPr="00764487">
        <w:softHyphen/>
        <w:t>с</w:t>
      </w:r>
      <w:r w:rsidRPr="00764487">
        <w:softHyphen/>
        <w:t>т</w:t>
      </w:r>
      <w:r w:rsidRPr="00764487">
        <w:softHyphen/>
        <w:t>вен</w:t>
      </w:r>
      <w:r w:rsidRPr="00764487">
        <w:softHyphen/>
        <w:t>ности за свои поступки на основе пред</w:t>
      </w:r>
      <w:r w:rsidRPr="00764487">
        <w:softHyphen/>
        <w:t>с</w:t>
      </w:r>
      <w:r w:rsidRPr="00764487">
        <w:softHyphen/>
        <w:t>тавлений об эти</w:t>
      </w:r>
      <w:r w:rsidRPr="00764487">
        <w:softHyphen/>
        <w:t>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767E52" w:rsidRPr="00764487" w:rsidRDefault="00767E52" w:rsidP="00767E52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764487">
        <w:rPr>
          <w:rFonts w:ascii="Times New Roman" w:hAnsi="Times New Roman"/>
          <w:sz w:val="24"/>
          <w:szCs w:val="24"/>
          <w:u w:val="single"/>
        </w:rPr>
        <w:t>Коммуникативные учебные действия</w:t>
      </w:r>
    </w:p>
    <w:p w:rsidR="00767E52" w:rsidRPr="00764487" w:rsidRDefault="00767E52" w:rsidP="00767E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487">
        <w:rPr>
          <w:rFonts w:ascii="Times New Roman" w:hAnsi="Times New Roman"/>
          <w:sz w:val="24"/>
          <w:szCs w:val="24"/>
        </w:rPr>
        <w:t xml:space="preserve">Коммуникативные учебные действия включают следующие умения: </w:t>
      </w:r>
    </w:p>
    <w:p w:rsidR="00767E52" w:rsidRPr="00764487" w:rsidRDefault="00767E52" w:rsidP="00767E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487">
        <w:rPr>
          <w:rFonts w:ascii="Times New Roman" w:hAnsi="Times New Roman"/>
          <w:sz w:val="24"/>
          <w:szCs w:val="24"/>
        </w:rPr>
        <w:t>всту</w:t>
      </w:r>
      <w:r w:rsidRPr="00764487">
        <w:rPr>
          <w:rFonts w:ascii="Times New Roman" w:hAnsi="Times New Roman"/>
          <w:sz w:val="24"/>
          <w:szCs w:val="24"/>
        </w:rPr>
        <w:softHyphen/>
        <w:t>пать в контакт и работать в коллективе (</w:t>
      </w:r>
      <w:proofErr w:type="spellStart"/>
      <w:r w:rsidRPr="00764487">
        <w:rPr>
          <w:rFonts w:ascii="Times New Roman" w:hAnsi="Times New Roman"/>
          <w:sz w:val="24"/>
          <w:szCs w:val="24"/>
        </w:rPr>
        <w:t>учитель−ученик</w:t>
      </w:r>
      <w:proofErr w:type="spellEnd"/>
      <w:r w:rsidRPr="00764487">
        <w:rPr>
          <w:rFonts w:ascii="Times New Roman" w:hAnsi="Times New Roman"/>
          <w:sz w:val="24"/>
          <w:szCs w:val="24"/>
        </w:rPr>
        <w:t>, ученик–уче</w:t>
      </w:r>
      <w:r w:rsidRPr="00764487">
        <w:rPr>
          <w:rFonts w:ascii="Times New Roman" w:hAnsi="Times New Roman"/>
          <w:sz w:val="24"/>
          <w:szCs w:val="24"/>
        </w:rPr>
        <w:softHyphen/>
        <w:t xml:space="preserve">ник, ученик–класс, </w:t>
      </w:r>
      <w:proofErr w:type="spellStart"/>
      <w:r w:rsidRPr="00764487">
        <w:rPr>
          <w:rFonts w:ascii="Times New Roman" w:hAnsi="Times New Roman"/>
          <w:sz w:val="24"/>
          <w:szCs w:val="24"/>
        </w:rPr>
        <w:t>учитель−класс</w:t>
      </w:r>
      <w:proofErr w:type="spellEnd"/>
      <w:r w:rsidRPr="00764487">
        <w:rPr>
          <w:rFonts w:ascii="Times New Roman" w:hAnsi="Times New Roman"/>
          <w:sz w:val="24"/>
          <w:szCs w:val="24"/>
        </w:rPr>
        <w:t xml:space="preserve">); </w:t>
      </w:r>
    </w:p>
    <w:p w:rsidR="00767E52" w:rsidRPr="00764487" w:rsidRDefault="00767E52" w:rsidP="00767E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487">
        <w:rPr>
          <w:rFonts w:ascii="Times New Roman" w:hAnsi="Times New Roman"/>
          <w:sz w:val="24"/>
          <w:szCs w:val="24"/>
        </w:rPr>
        <w:t>использовать принятые ритуалы со</w:t>
      </w:r>
      <w:r w:rsidRPr="00764487">
        <w:rPr>
          <w:rFonts w:ascii="Times New Roman" w:hAnsi="Times New Roman"/>
          <w:sz w:val="24"/>
          <w:szCs w:val="24"/>
        </w:rPr>
        <w:softHyphen/>
        <w:t>ци</w:t>
      </w:r>
      <w:r w:rsidRPr="00764487">
        <w:rPr>
          <w:rFonts w:ascii="Times New Roman" w:hAnsi="Times New Roman"/>
          <w:sz w:val="24"/>
          <w:szCs w:val="24"/>
        </w:rPr>
        <w:softHyphen/>
        <w:t>аль</w:t>
      </w:r>
      <w:r w:rsidRPr="00764487">
        <w:rPr>
          <w:rFonts w:ascii="Times New Roman" w:hAnsi="Times New Roman"/>
          <w:sz w:val="24"/>
          <w:szCs w:val="24"/>
        </w:rPr>
        <w:softHyphen/>
        <w:t>ного взаимодействия с одноклассниками и учителем</w:t>
      </w:r>
      <w:r w:rsidRPr="00764487">
        <w:rPr>
          <w:rFonts w:ascii="Times New Roman" w:hAnsi="Times New Roman"/>
          <w:iCs/>
          <w:sz w:val="24"/>
          <w:szCs w:val="24"/>
        </w:rPr>
        <w:t xml:space="preserve">; </w:t>
      </w:r>
    </w:p>
    <w:p w:rsidR="00767E52" w:rsidRPr="00764487" w:rsidRDefault="00767E52" w:rsidP="00767E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487">
        <w:rPr>
          <w:rFonts w:ascii="Times New Roman" w:hAnsi="Times New Roman"/>
          <w:sz w:val="24"/>
          <w:szCs w:val="24"/>
        </w:rPr>
        <w:t>обращаться за по</w:t>
      </w:r>
      <w:r w:rsidRPr="00764487">
        <w:rPr>
          <w:rFonts w:ascii="Times New Roman" w:hAnsi="Times New Roman"/>
          <w:sz w:val="24"/>
          <w:szCs w:val="24"/>
        </w:rPr>
        <w:softHyphen/>
        <w:t>мо</w:t>
      </w:r>
      <w:r w:rsidRPr="00764487">
        <w:rPr>
          <w:rFonts w:ascii="Times New Roman" w:hAnsi="Times New Roman"/>
          <w:sz w:val="24"/>
          <w:szCs w:val="24"/>
        </w:rPr>
        <w:softHyphen/>
        <w:t>щью и при</w:t>
      </w:r>
      <w:r w:rsidRPr="00764487">
        <w:rPr>
          <w:rFonts w:ascii="Times New Roman" w:hAnsi="Times New Roman"/>
          <w:sz w:val="24"/>
          <w:szCs w:val="24"/>
        </w:rPr>
        <w:softHyphen/>
        <w:t xml:space="preserve">нимать помощь; </w:t>
      </w:r>
    </w:p>
    <w:p w:rsidR="00767E52" w:rsidRPr="00764487" w:rsidRDefault="00767E52" w:rsidP="00767E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64487">
        <w:rPr>
          <w:rFonts w:ascii="Times New Roman" w:hAnsi="Times New Roman"/>
          <w:sz w:val="24"/>
          <w:szCs w:val="24"/>
        </w:rPr>
        <w:t>слушать и понимать инструкцию к учебному за</w:t>
      </w:r>
      <w:r w:rsidRPr="00764487">
        <w:rPr>
          <w:rFonts w:ascii="Times New Roman" w:hAnsi="Times New Roman"/>
          <w:sz w:val="24"/>
          <w:szCs w:val="24"/>
        </w:rPr>
        <w:softHyphen/>
        <w:t>да</w:t>
      </w:r>
      <w:r w:rsidRPr="00764487">
        <w:rPr>
          <w:rFonts w:ascii="Times New Roman" w:hAnsi="Times New Roman"/>
          <w:sz w:val="24"/>
          <w:szCs w:val="24"/>
        </w:rPr>
        <w:softHyphen/>
        <w:t xml:space="preserve">нию в разных видах деятельности и быту; </w:t>
      </w:r>
    </w:p>
    <w:p w:rsidR="00767E52" w:rsidRPr="00764487" w:rsidRDefault="00767E52" w:rsidP="00767E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487">
        <w:rPr>
          <w:rFonts w:ascii="Times New Roman" w:hAnsi="Times New Roman"/>
          <w:bCs/>
          <w:sz w:val="24"/>
          <w:szCs w:val="24"/>
        </w:rPr>
        <w:t>сотрудничать с взрослыми и све</w:t>
      </w:r>
      <w:r w:rsidRPr="00764487">
        <w:rPr>
          <w:rFonts w:ascii="Times New Roman" w:hAnsi="Times New Roman"/>
          <w:bCs/>
          <w:sz w:val="24"/>
          <w:szCs w:val="24"/>
        </w:rPr>
        <w:softHyphen/>
        <w:t>рстниками в разных социальных ситуациях;</w:t>
      </w:r>
      <w:r w:rsidRPr="00764487">
        <w:rPr>
          <w:rFonts w:ascii="Times New Roman" w:hAnsi="Times New Roman"/>
          <w:sz w:val="24"/>
          <w:szCs w:val="24"/>
        </w:rPr>
        <w:t xml:space="preserve"> доброжелательно относиться, со</w:t>
      </w:r>
      <w:r w:rsidRPr="00764487">
        <w:rPr>
          <w:rFonts w:ascii="Times New Roman" w:hAnsi="Times New Roman"/>
          <w:sz w:val="24"/>
          <w:szCs w:val="24"/>
        </w:rPr>
        <w:softHyphen/>
        <w:t>переживать, кон</w:t>
      </w:r>
      <w:r w:rsidRPr="00764487">
        <w:rPr>
          <w:rFonts w:ascii="Times New Roman" w:hAnsi="Times New Roman"/>
          <w:sz w:val="24"/>
          <w:szCs w:val="24"/>
        </w:rPr>
        <w:softHyphen/>
        <w:t>с</w:t>
      </w:r>
      <w:r w:rsidRPr="00764487">
        <w:rPr>
          <w:rFonts w:ascii="Times New Roman" w:hAnsi="Times New Roman"/>
          <w:sz w:val="24"/>
          <w:szCs w:val="24"/>
        </w:rPr>
        <w:softHyphen/>
        <w:t>т</w:t>
      </w:r>
      <w:r w:rsidRPr="00764487">
        <w:rPr>
          <w:rFonts w:ascii="Times New Roman" w:hAnsi="Times New Roman"/>
          <w:sz w:val="24"/>
          <w:szCs w:val="24"/>
        </w:rPr>
        <w:softHyphen/>
        <w:t>ру</w:t>
      </w:r>
      <w:r w:rsidRPr="00764487">
        <w:rPr>
          <w:rFonts w:ascii="Times New Roman" w:hAnsi="Times New Roman"/>
          <w:sz w:val="24"/>
          <w:szCs w:val="24"/>
        </w:rPr>
        <w:softHyphen/>
        <w:t>к</w:t>
      </w:r>
      <w:r w:rsidRPr="00764487">
        <w:rPr>
          <w:rFonts w:ascii="Times New Roman" w:hAnsi="Times New Roman"/>
          <w:sz w:val="24"/>
          <w:szCs w:val="24"/>
        </w:rPr>
        <w:softHyphen/>
        <w:t>ти</w:t>
      </w:r>
      <w:r w:rsidRPr="00764487">
        <w:rPr>
          <w:rFonts w:ascii="Times New Roman" w:hAnsi="Times New Roman"/>
          <w:sz w:val="24"/>
          <w:szCs w:val="24"/>
        </w:rPr>
        <w:softHyphen/>
        <w:t>в</w:t>
      </w:r>
      <w:r w:rsidRPr="00764487">
        <w:rPr>
          <w:rFonts w:ascii="Times New Roman" w:hAnsi="Times New Roman"/>
          <w:sz w:val="24"/>
          <w:szCs w:val="24"/>
        </w:rPr>
        <w:softHyphen/>
        <w:t xml:space="preserve">но взаимодействовать с людьми; </w:t>
      </w:r>
    </w:p>
    <w:p w:rsidR="00767E52" w:rsidRPr="00764487" w:rsidRDefault="00767E52" w:rsidP="00767E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64487">
        <w:rPr>
          <w:rFonts w:ascii="Times New Roman" w:hAnsi="Times New Roman"/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767E52" w:rsidRPr="00764487" w:rsidRDefault="00767E52" w:rsidP="00767E52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764487">
        <w:rPr>
          <w:rFonts w:ascii="Times New Roman" w:hAnsi="Times New Roman"/>
          <w:sz w:val="24"/>
          <w:szCs w:val="24"/>
          <w:u w:val="single"/>
        </w:rPr>
        <w:t>Регулятивные учебные действия:</w:t>
      </w:r>
    </w:p>
    <w:p w:rsidR="00767E52" w:rsidRPr="00764487" w:rsidRDefault="00767E52" w:rsidP="00767E52">
      <w:pPr>
        <w:ind w:firstLine="709"/>
        <w:jc w:val="both"/>
      </w:pPr>
      <w:r w:rsidRPr="00764487">
        <w:t xml:space="preserve">Регулятивные учебные действия включают следующие умения: </w:t>
      </w:r>
    </w:p>
    <w:p w:rsidR="00767E52" w:rsidRPr="00764487" w:rsidRDefault="00767E52" w:rsidP="00767E52">
      <w:pPr>
        <w:ind w:firstLine="709"/>
        <w:jc w:val="both"/>
      </w:pPr>
      <w:r w:rsidRPr="00764487"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767E52" w:rsidRPr="00764487" w:rsidRDefault="00767E52" w:rsidP="00767E52">
      <w:pPr>
        <w:ind w:firstLine="709"/>
        <w:jc w:val="both"/>
      </w:pPr>
      <w:r w:rsidRPr="00764487">
        <w:t>при</w:t>
      </w:r>
      <w:r w:rsidRPr="00764487">
        <w:softHyphen/>
        <w:t>нимать цели и произвольно включаться в деятельность, сле</w:t>
      </w:r>
      <w:r w:rsidRPr="00764487">
        <w:softHyphen/>
        <w:t>до</w:t>
      </w:r>
      <w:r w:rsidRPr="00764487">
        <w:softHyphen/>
        <w:t xml:space="preserve">вать предложенному плану и работать в общем темпе; </w:t>
      </w:r>
    </w:p>
    <w:p w:rsidR="00767E52" w:rsidRPr="00764487" w:rsidRDefault="00767E52" w:rsidP="00767E52">
      <w:pPr>
        <w:ind w:firstLine="709"/>
        <w:jc w:val="both"/>
      </w:pPr>
      <w:r w:rsidRPr="00764487">
        <w:lastRenderedPageBreak/>
        <w:t>активно уча</w:t>
      </w:r>
      <w:r w:rsidRPr="00764487">
        <w:softHyphen/>
        <w:t>с</w:t>
      </w:r>
      <w:r w:rsidRPr="00764487">
        <w:softHyphen/>
        <w:t>т</w:t>
      </w:r>
      <w:r w:rsidRPr="00764487">
        <w:softHyphen/>
        <w:t>во</w:t>
      </w:r>
      <w:r w:rsidRPr="00764487">
        <w:softHyphen/>
        <w:t>вать в де</w:t>
      </w:r>
      <w:r w:rsidRPr="00764487">
        <w:softHyphen/>
        <w:t>ятельности, контролировать и оценивать свои дей</w:t>
      </w:r>
      <w:r w:rsidRPr="00764487">
        <w:softHyphen/>
        <w:t>с</w:t>
      </w:r>
      <w:r w:rsidRPr="00764487">
        <w:softHyphen/>
        <w:t>т</w:t>
      </w:r>
      <w:r w:rsidRPr="00764487">
        <w:softHyphen/>
        <w:t>вия и действия од</w:t>
      </w:r>
      <w:r w:rsidRPr="00764487">
        <w:softHyphen/>
        <w:t>но</w:t>
      </w:r>
      <w:r w:rsidRPr="00764487">
        <w:softHyphen/>
        <w:t>к</w:t>
      </w:r>
      <w:r w:rsidRPr="00764487">
        <w:softHyphen/>
        <w:t>ла</w:t>
      </w:r>
      <w:r w:rsidRPr="00764487">
        <w:softHyphen/>
        <w:t>с</w:t>
      </w:r>
      <w:r w:rsidRPr="00764487">
        <w:softHyphen/>
        <w:t xml:space="preserve">сников; </w:t>
      </w:r>
    </w:p>
    <w:p w:rsidR="00767E52" w:rsidRPr="00764487" w:rsidRDefault="00767E52" w:rsidP="00767E52">
      <w:pPr>
        <w:ind w:firstLine="709"/>
        <w:jc w:val="both"/>
        <w:rPr>
          <w:u w:val="single"/>
        </w:rPr>
      </w:pPr>
      <w:r w:rsidRPr="00764487">
        <w:t>соотносить свои действия и их результаты с заданными об</w:t>
      </w:r>
      <w:r w:rsidRPr="00764487">
        <w:softHyphen/>
        <w:t>ра</w:t>
      </w:r>
      <w:r w:rsidRPr="00764487">
        <w:softHyphen/>
        <w:t>з</w:t>
      </w:r>
      <w:r w:rsidRPr="00764487">
        <w:softHyphen/>
        <w:t>ца</w:t>
      </w:r>
      <w:r w:rsidRPr="00764487">
        <w:softHyphen/>
        <w:t>ми, принимать оценку деятельности, оценивать ее с учетом предложенных кри</w:t>
      </w:r>
      <w:r w:rsidRPr="00764487">
        <w:softHyphen/>
        <w:t>териев, корректировать свою деятельность с учетом выявленных недочетов.</w:t>
      </w:r>
    </w:p>
    <w:p w:rsidR="00767E52" w:rsidRPr="00764487" w:rsidRDefault="00767E52" w:rsidP="00767E52">
      <w:pPr>
        <w:ind w:firstLine="709"/>
        <w:jc w:val="center"/>
      </w:pPr>
      <w:r w:rsidRPr="00764487">
        <w:rPr>
          <w:u w:val="single"/>
        </w:rPr>
        <w:t>Познавательные учебные действия</w:t>
      </w:r>
      <w:r w:rsidRPr="00764487">
        <w:t>:</w:t>
      </w:r>
    </w:p>
    <w:p w:rsidR="00767E52" w:rsidRPr="00764487" w:rsidRDefault="00767E52" w:rsidP="00767E52">
      <w:pPr>
        <w:ind w:firstLine="709"/>
        <w:jc w:val="both"/>
      </w:pPr>
      <w:r w:rsidRPr="00764487">
        <w:t xml:space="preserve">К познавательным учебным действиям относятся следующие умения: </w:t>
      </w:r>
    </w:p>
    <w:p w:rsidR="00767E52" w:rsidRPr="00764487" w:rsidRDefault="00767E52" w:rsidP="00767E52">
      <w:pPr>
        <w:ind w:firstLine="709"/>
        <w:jc w:val="both"/>
      </w:pPr>
      <w:r w:rsidRPr="00764487">
        <w:t>выделять некоторые существенные, общие и отличительные свойства хорошо знакомых пред</w:t>
      </w:r>
      <w:r w:rsidRPr="00764487">
        <w:softHyphen/>
        <w:t xml:space="preserve">метов; </w:t>
      </w:r>
    </w:p>
    <w:p w:rsidR="00767E52" w:rsidRPr="00764487" w:rsidRDefault="00767E52" w:rsidP="00767E52">
      <w:pPr>
        <w:ind w:firstLine="709"/>
        <w:jc w:val="both"/>
      </w:pPr>
      <w:r w:rsidRPr="00764487">
        <w:t xml:space="preserve">устанавливать </w:t>
      </w:r>
      <w:proofErr w:type="spellStart"/>
      <w:r w:rsidRPr="00764487">
        <w:t>видо-родовые</w:t>
      </w:r>
      <w:proofErr w:type="spellEnd"/>
      <w:r w:rsidRPr="00764487">
        <w:t xml:space="preserve"> отношения предметов; </w:t>
      </w:r>
    </w:p>
    <w:p w:rsidR="00767E52" w:rsidRPr="00764487" w:rsidRDefault="00767E52" w:rsidP="00767E52">
      <w:pPr>
        <w:ind w:firstLine="709"/>
        <w:jc w:val="both"/>
      </w:pPr>
      <w:r w:rsidRPr="00764487">
        <w:t xml:space="preserve">делать простейшие обобщения, сравнивать, классифицировать на наглядном материале; </w:t>
      </w:r>
    </w:p>
    <w:p w:rsidR="00767E52" w:rsidRPr="00764487" w:rsidRDefault="00767E52" w:rsidP="00767E52">
      <w:pPr>
        <w:ind w:firstLine="709"/>
        <w:jc w:val="both"/>
      </w:pPr>
      <w:r w:rsidRPr="00764487">
        <w:t xml:space="preserve">пользоваться знаками, символами, предметами-заместителями; </w:t>
      </w:r>
    </w:p>
    <w:p w:rsidR="00767E52" w:rsidRPr="00764487" w:rsidRDefault="00767E52" w:rsidP="00767E52">
      <w:pPr>
        <w:ind w:firstLine="709"/>
        <w:jc w:val="both"/>
      </w:pPr>
      <w:r w:rsidRPr="00764487">
        <w:t xml:space="preserve">читать; писать; выполнять арифметические действия; </w:t>
      </w:r>
    </w:p>
    <w:p w:rsidR="00767E52" w:rsidRPr="00764487" w:rsidRDefault="00767E52" w:rsidP="00767E52">
      <w:pPr>
        <w:ind w:firstLine="709"/>
        <w:jc w:val="both"/>
      </w:pPr>
      <w:r w:rsidRPr="00764487">
        <w:t xml:space="preserve">наблюдать под руководством взрослого за предметами и явлениями окружающей действительности; </w:t>
      </w:r>
    </w:p>
    <w:p w:rsidR="00767E52" w:rsidRPr="00764487" w:rsidRDefault="00767E52" w:rsidP="00767E52">
      <w:pPr>
        <w:ind w:firstLine="709"/>
        <w:jc w:val="both"/>
        <w:rPr>
          <w:b/>
        </w:rPr>
      </w:pPr>
      <w:r w:rsidRPr="00764487"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764487">
        <w:rPr>
          <w:bCs/>
        </w:rPr>
        <w:t>.</w:t>
      </w:r>
    </w:p>
    <w:p w:rsidR="00767E52" w:rsidRPr="00764487" w:rsidRDefault="00767E52" w:rsidP="00767E52">
      <w:pPr>
        <w:ind w:firstLine="567"/>
        <w:jc w:val="center"/>
        <w:rPr>
          <w:b/>
          <w:bCs/>
          <w:iCs/>
        </w:rPr>
      </w:pPr>
    </w:p>
    <w:p w:rsidR="00AD4E61" w:rsidRPr="00764487" w:rsidRDefault="00D70332" w:rsidP="00767E52">
      <w:pPr>
        <w:ind w:firstLine="567"/>
        <w:jc w:val="center"/>
        <w:rPr>
          <w:b/>
          <w:bCs/>
          <w:iCs/>
        </w:rPr>
      </w:pPr>
      <w:r w:rsidRPr="00764487">
        <w:rPr>
          <w:b/>
          <w:bCs/>
          <w:iCs/>
        </w:rPr>
        <w:t>Содержание</w:t>
      </w:r>
    </w:p>
    <w:p w:rsidR="00DC1309" w:rsidRPr="00764487" w:rsidRDefault="00DC1309" w:rsidP="00767E52">
      <w:pPr>
        <w:pStyle w:val="a6"/>
        <w:spacing w:after="0"/>
        <w:ind w:firstLine="709"/>
        <w:jc w:val="both"/>
      </w:pPr>
      <w:r w:rsidRPr="00764487">
        <w:t xml:space="preserve">Структура курса представлена следующими разделами: «Сезонные изменения» , «Неживая природа», «Живая природа (в том числе человек)», «Безопасное поведение». </w:t>
      </w:r>
    </w:p>
    <w:p w:rsidR="00DC1309" w:rsidRPr="00764487" w:rsidRDefault="00DC1309" w:rsidP="00767E52">
      <w:pPr>
        <w:pStyle w:val="a6"/>
        <w:spacing w:after="0"/>
        <w:ind w:firstLine="709"/>
        <w:jc w:val="both"/>
        <w:rPr>
          <w:b/>
          <w:bCs/>
          <w:i/>
          <w:u w:val="single"/>
        </w:rPr>
      </w:pPr>
      <w:r w:rsidRPr="00764487">
        <w:t xml:space="preserve">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 и накопления опыта первичного взаимодействия с изучаемыми объектами и явлениями. </w:t>
      </w:r>
    </w:p>
    <w:p w:rsidR="00DC1309" w:rsidRPr="00764487" w:rsidRDefault="00DC1309" w:rsidP="00767E52">
      <w:pPr>
        <w:pStyle w:val="a6"/>
        <w:spacing w:after="0"/>
        <w:ind w:firstLine="709"/>
        <w:jc w:val="center"/>
        <w:rPr>
          <w:bCs/>
          <w:i/>
        </w:rPr>
      </w:pPr>
      <w:r w:rsidRPr="00764487">
        <w:rPr>
          <w:b/>
          <w:bCs/>
          <w:i/>
          <w:u w:val="single"/>
        </w:rPr>
        <w:t>Сезонные изменения</w:t>
      </w:r>
    </w:p>
    <w:p w:rsidR="00DC1309" w:rsidRPr="00764487" w:rsidRDefault="00DC1309" w:rsidP="00767E52">
      <w:pPr>
        <w:pStyle w:val="a6"/>
        <w:spacing w:after="0"/>
        <w:ind w:firstLine="709"/>
        <w:jc w:val="both"/>
        <w:rPr>
          <w:i/>
        </w:rPr>
      </w:pPr>
      <w:r w:rsidRPr="00764487">
        <w:rPr>
          <w:bCs/>
          <w:i/>
        </w:rPr>
        <w:t xml:space="preserve">Временные изменения. </w:t>
      </w:r>
      <w:r w:rsidRPr="00764487">
        <w:rPr>
          <w:bCs/>
        </w:rPr>
        <w:t xml:space="preserve">День, вечер, ночь, утро. Сутки, время суток. Время суток и солнце (по результатам наблюдений). Время суток на циферблате часов.  Дни недели, порядок следования, рабочие и выходные дни. Неделя и месяц.  </w:t>
      </w:r>
    </w:p>
    <w:p w:rsidR="00DC1309" w:rsidRPr="00764487" w:rsidRDefault="00DC1309" w:rsidP="00767E52">
      <w:pPr>
        <w:pStyle w:val="a6"/>
        <w:spacing w:after="0"/>
        <w:ind w:firstLine="709"/>
        <w:jc w:val="both"/>
      </w:pPr>
      <w:r w:rsidRPr="00764487">
        <w:rPr>
          <w:i/>
        </w:rPr>
        <w:t>Времена года</w:t>
      </w:r>
      <w:r w:rsidRPr="00764487">
        <w:t>: Осень. Зима.  Весна. Лето. Основные признаки каждого времени года (изменения в неживой природе, жизни растений, животных и человека) Месяцы осенние, зимние, весенние, летние. Порядок месяцев в сезоне; в году, начиная с января. Календарь</w:t>
      </w:r>
    </w:p>
    <w:p w:rsidR="00DC1309" w:rsidRPr="00764487" w:rsidRDefault="00DC1309" w:rsidP="00767E52">
      <w:pPr>
        <w:pStyle w:val="a8"/>
        <w:tabs>
          <w:tab w:val="clear" w:pos="4677"/>
          <w:tab w:val="clear" w:pos="9355"/>
        </w:tabs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64487">
        <w:rPr>
          <w:rFonts w:ascii="Times New Roman" w:hAnsi="Times New Roman"/>
          <w:sz w:val="24"/>
          <w:szCs w:val="24"/>
        </w:rPr>
        <w:t>Осень ― начальная осень, середина сезона, поздняя осень. Зима ― начало, середина, конец зимы. Весна ― ранняя, середина весны, поздняя весна. Смена времен года. Значение солнечного тепла и света. Преемственность сезонных изменений. Взаимозависимость изме</w:t>
      </w:r>
      <w:r w:rsidRPr="00764487">
        <w:rPr>
          <w:rFonts w:ascii="Times New Roman" w:hAnsi="Times New Roman"/>
          <w:sz w:val="24"/>
          <w:szCs w:val="24"/>
        </w:rPr>
        <w:softHyphen/>
        <w:t>нений в неживой и живой природе, жизни людей (в том числе и по результатам наблюдений).</w:t>
      </w:r>
    </w:p>
    <w:p w:rsidR="00DC1309" w:rsidRPr="00764487" w:rsidRDefault="00DC1309" w:rsidP="00767E52">
      <w:pPr>
        <w:pStyle w:val="a6"/>
        <w:spacing w:after="0"/>
        <w:ind w:firstLine="709"/>
        <w:jc w:val="both"/>
        <w:rPr>
          <w:bCs/>
        </w:rPr>
      </w:pPr>
      <w:r w:rsidRPr="00764487">
        <w:rPr>
          <w:b/>
          <w:bCs/>
          <w:i/>
        </w:rPr>
        <w:t>Сезонные изменения в неживой природе</w:t>
      </w:r>
    </w:p>
    <w:p w:rsidR="00DC1309" w:rsidRPr="00764487" w:rsidRDefault="00DC1309" w:rsidP="00767E52">
      <w:pPr>
        <w:pStyle w:val="a6"/>
        <w:spacing w:after="0"/>
        <w:ind w:firstLine="709"/>
        <w:jc w:val="both"/>
        <w:rPr>
          <w:bCs/>
        </w:rPr>
      </w:pPr>
      <w:r w:rsidRPr="00764487">
        <w:rPr>
          <w:bCs/>
        </w:rPr>
        <w:t xml:space="preserve"> Изменения, происходящие в природе в разное время года, с постепенным на</w:t>
      </w:r>
      <w:r w:rsidRPr="00764487">
        <w:rPr>
          <w:bCs/>
        </w:rPr>
        <w:softHyphen/>
        <w:t>ра</w:t>
      </w:r>
      <w:r w:rsidRPr="00764487">
        <w:rPr>
          <w:bCs/>
        </w:rPr>
        <w:softHyphen/>
        <w:t>с</w:t>
      </w:r>
      <w:r w:rsidRPr="00764487">
        <w:rPr>
          <w:bCs/>
        </w:rPr>
        <w:softHyphen/>
        <w:t>та</w:t>
      </w:r>
      <w:r w:rsidRPr="00764487">
        <w:rPr>
          <w:bCs/>
        </w:rPr>
        <w:softHyphen/>
        <w:t>ни</w:t>
      </w:r>
      <w:r w:rsidRPr="00764487">
        <w:rPr>
          <w:bCs/>
        </w:rPr>
        <w:softHyphen/>
        <w:t>ем подробности описания качественных изменений: температура воздуха (тепло – хо</w:t>
      </w:r>
      <w:r w:rsidRPr="00764487">
        <w:rPr>
          <w:bCs/>
        </w:rPr>
        <w:softHyphen/>
        <w:t>ло</w:t>
      </w:r>
      <w:r w:rsidRPr="00764487">
        <w:rPr>
          <w:bCs/>
        </w:rPr>
        <w:softHyphen/>
        <w:t>д</w:t>
      </w:r>
      <w:r w:rsidRPr="00764487">
        <w:rPr>
          <w:bCs/>
        </w:rPr>
        <w:softHyphen/>
        <w:t>но, жара, мороз, замеры температуры); осадки (снег – дождь, иней, град); ветер (хо</w:t>
      </w:r>
      <w:r w:rsidRPr="00764487">
        <w:rPr>
          <w:bCs/>
        </w:rPr>
        <w:softHyphen/>
        <w:t>ло</w:t>
      </w:r>
      <w:r w:rsidRPr="00764487">
        <w:rPr>
          <w:bCs/>
        </w:rPr>
        <w:softHyphen/>
        <w:t>д</w:t>
      </w:r>
      <w:r w:rsidRPr="00764487">
        <w:rPr>
          <w:bCs/>
        </w:rPr>
        <w:softHyphen/>
        <w:t>ный – теплый, направление и сила, на основе наблюдений); солнце (яркое – тусклое, боль</w:t>
      </w:r>
      <w:r w:rsidRPr="00764487">
        <w:rPr>
          <w:bCs/>
        </w:rPr>
        <w:softHyphen/>
        <w:t>шое – маленькое, греет, светит) облака (облака, тучи, гроза), состояние водоемов (ручьи, лужи, покрылись льдом, теплая - холодная вода), почвы (сухая - влажная – за</w:t>
      </w:r>
      <w:r w:rsidRPr="00764487">
        <w:rPr>
          <w:bCs/>
        </w:rPr>
        <w:softHyphen/>
        <w:t>мо</w:t>
      </w:r>
      <w:r w:rsidRPr="00764487">
        <w:rPr>
          <w:bCs/>
        </w:rPr>
        <w:softHyphen/>
        <w:t>ро</w:t>
      </w:r>
      <w:r w:rsidRPr="00764487">
        <w:rPr>
          <w:bCs/>
        </w:rPr>
        <w:softHyphen/>
        <w:t>з</w:t>
      </w:r>
      <w:r w:rsidRPr="00764487">
        <w:rPr>
          <w:bCs/>
        </w:rPr>
        <w:softHyphen/>
        <w:t xml:space="preserve">ки). </w:t>
      </w:r>
    </w:p>
    <w:p w:rsidR="00DC1309" w:rsidRPr="00764487" w:rsidRDefault="00DC1309" w:rsidP="00767E52">
      <w:pPr>
        <w:pStyle w:val="a6"/>
        <w:spacing w:after="0"/>
        <w:ind w:firstLine="709"/>
        <w:jc w:val="both"/>
        <w:rPr>
          <w:b/>
          <w:bCs/>
          <w:i/>
        </w:rPr>
      </w:pPr>
      <w:r w:rsidRPr="00764487">
        <w:rPr>
          <w:bCs/>
        </w:rPr>
        <w:t>Солнце и изменения в неживой  и живой  природе. Долгота дня зимой и летом.</w:t>
      </w:r>
    </w:p>
    <w:p w:rsidR="00DC1309" w:rsidRPr="00764487" w:rsidRDefault="00DC1309" w:rsidP="00767E52">
      <w:pPr>
        <w:pStyle w:val="a6"/>
        <w:spacing w:after="0"/>
        <w:ind w:firstLine="709"/>
        <w:jc w:val="both"/>
        <w:rPr>
          <w:bCs/>
        </w:rPr>
      </w:pPr>
      <w:r w:rsidRPr="00764487">
        <w:rPr>
          <w:b/>
          <w:bCs/>
          <w:i/>
        </w:rPr>
        <w:t>Растения и животные в разное время года</w:t>
      </w:r>
    </w:p>
    <w:p w:rsidR="00DC1309" w:rsidRPr="00764487" w:rsidRDefault="00DC1309" w:rsidP="00767E52">
      <w:pPr>
        <w:pStyle w:val="a6"/>
        <w:spacing w:after="0"/>
        <w:ind w:firstLine="709"/>
        <w:jc w:val="both"/>
        <w:rPr>
          <w:bCs/>
        </w:rPr>
      </w:pPr>
      <w:r w:rsidRPr="00764487">
        <w:rPr>
          <w:bCs/>
        </w:rPr>
        <w:t xml:space="preserve"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 </w:t>
      </w:r>
      <w:r w:rsidRPr="00764487">
        <w:rPr>
          <w:bCs/>
        </w:rPr>
        <w:lastRenderedPageBreak/>
        <w:t xml:space="preserve">Раннецветущие, летние и осенние растения. Увядание и появление растений. Подкормка птиц. Весенний сбор веток для гнездования птиц. </w:t>
      </w:r>
    </w:p>
    <w:p w:rsidR="00DC1309" w:rsidRPr="00764487" w:rsidRDefault="00DC1309" w:rsidP="00767E52">
      <w:pPr>
        <w:pStyle w:val="a6"/>
        <w:spacing w:after="0"/>
        <w:ind w:firstLine="709"/>
        <w:jc w:val="both"/>
        <w:rPr>
          <w:b/>
          <w:bCs/>
          <w:i/>
        </w:rPr>
      </w:pPr>
      <w:r w:rsidRPr="00764487">
        <w:rPr>
          <w:bCs/>
        </w:rPr>
        <w:t>Сад, огород. Поле, лес в разное время года. Домашние и дикие животные в разное время года.</w:t>
      </w:r>
    </w:p>
    <w:p w:rsidR="00DC1309" w:rsidRPr="00764487" w:rsidRDefault="00DC1309" w:rsidP="00767E52">
      <w:pPr>
        <w:pStyle w:val="a6"/>
        <w:spacing w:after="0"/>
        <w:ind w:firstLine="709"/>
        <w:jc w:val="both"/>
        <w:rPr>
          <w:bCs/>
        </w:rPr>
      </w:pPr>
      <w:r w:rsidRPr="00764487">
        <w:rPr>
          <w:b/>
          <w:bCs/>
          <w:i/>
        </w:rPr>
        <w:t>Одежда людей, игры детей, труд людей в разное время года</w:t>
      </w:r>
    </w:p>
    <w:p w:rsidR="00DC1309" w:rsidRPr="00764487" w:rsidRDefault="00DC1309" w:rsidP="00767E52">
      <w:pPr>
        <w:ind w:firstLine="709"/>
        <w:jc w:val="both"/>
      </w:pPr>
      <w:r w:rsidRPr="00764487">
        <w:rPr>
          <w:bCs/>
        </w:rPr>
        <w:t xml:space="preserve">Одежда людей в разное время года. </w:t>
      </w:r>
      <w:r w:rsidRPr="00764487">
        <w:t>Одевание на прогулку. Учет времени года, погоды, предполагаемых занятий (игры, наблюдения, спортивные занятия).</w:t>
      </w:r>
    </w:p>
    <w:p w:rsidR="00DC1309" w:rsidRPr="00764487" w:rsidRDefault="00DC1309" w:rsidP="00767E52">
      <w:pPr>
        <w:ind w:firstLine="709"/>
        <w:jc w:val="both"/>
        <w:rPr>
          <w:bCs/>
        </w:rPr>
      </w:pPr>
      <w:r w:rsidRPr="00764487">
        <w:t>Игры детей в разные сезоны года.</w:t>
      </w:r>
    </w:p>
    <w:p w:rsidR="00DC1309" w:rsidRPr="00764487" w:rsidRDefault="00DC1309" w:rsidP="00767E52">
      <w:pPr>
        <w:pStyle w:val="a6"/>
        <w:spacing w:after="0"/>
        <w:ind w:firstLine="709"/>
        <w:jc w:val="both"/>
        <w:rPr>
          <w:b/>
          <w:bCs/>
          <w:i/>
          <w:u w:val="single"/>
        </w:rPr>
      </w:pPr>
      <w:r w:rsidRPr="00764487">
        <w:rPr>
          <w:bCs/>
        </w:rPr>
        <w:t xml:space="preserve">Труд людей в сельской местности  и городе в разное время года. Предупреждение  простудных заболеваний, гриппа, травм в связи с сезонными особенностями (похолодание, гололед, жара и пр.)  </w:t>
      </w:r>
    </w:p>
    <w:p w:rsidR="00DC1309" w:rsidRPr="00764487" w:rsidRDefault="00DC1309" w:rsidP="00767E52">
      <w:pPr>
        <w:pStyle w:val="a6"/>
        <w:spacing w:after="0"/>
        <w:ind w:firstLine="709"/>
        <w:jc w:val="center"/>
        <w:rPr>
          <w:i/>
          <w:iCs/>
        </w:rPr>
      </w:pPr>
      <w:r w:rsidRPr="00764487">
        <w:rPr>
          <w:b/>
          <w:bCs/>
          <w:i/>
          <w:u w:val="single"/>
        </w:rPr>
        <w:t>Неживая природа</w:t>
      </w:r>
    </w:p>
    <w:p w:rsidR="00DC1309" w:rsidRPr="00764487" w:rsidRDefault="00DC1309" w:rsidP="00767E52">
      <w:pPr>
        <w:pStyle w:val="a6"/>
        <w:spacing w:after="0"/>
        <w:ind w:firstLine="709"/>
        <w:jc w:val="both"/>
        <w:rPr>
          <w:b/>
          <w:i/>
          <w:u w:val="single"/>
        </w:rPr>
      </w:pPr>
      <w:r w:rsidRPr="00764487">
        <w:rPr>
          <w:i/>
          <w:iCs/>
        </w:rPr>
        <w:t>Солнце, облака, луна, звезды. Воздух. Земля: песок, глина, камни</w:t>
      </w:r>
      <w:r w:rsidRPr="00764487">
        <w:t xml:space="preserve">. </w:t>
      </w:r>
      <w:r w:rsidRPr="00764487">
        <w:rPr>
          <w:i/>
        </w:rPr>
        <w:t xml:space="preserve">Почва. Вода. </w:t>
      </w:r>
      <w:r w:rsidRPr="00764487">
        <w:t>Узнавание и называние объектов неживой природы. Простейшие признаки объектов неживой природы  по основным параметрам: внешний вид, наиболее существенные и заметные свойства (выделяемые при наблюдении ребенком), место в природе, значение. Элементарные сведения о Земле, как планете, и  Солнце – звезде, вокруг которой в космосе двигается Земля.</w:t>
      </w:r>
    </w:p>
    <w:p w:rsidR="00DC1309" w:rsidRPr="00764487" w:rsidRDefault="00DC1309" w:rsidP="00767E52">
      <w:pPr>
        <w:ind w:firstLine="709"/>
        <w:jc w:val="center"/>
        <w:rPr>
          <w:b/>
          <w:i/>
        </w:rPr>
      </w:pPr>
      <w:r w:rsidRPr="00764487">
        <w:rPr>
          <w:b/>
          <w:i/>
          <w:u w:val="single"/>
        </w:rPr>
        <w:t>Живая природа</w:t>
      </w:r>
    </w:p>
    <w:p w:rsidR="00DC1309" w:rsidRPr="00764487" w:rsidRDefault="00DC1309" w:rsidP="00767E52">
      <w:pPr>
        <w:ind w:firstLine="709"/>
        <w:jc w:val="both"/>
        <w:rPr>
          <w:i/>
        </w:rPr>
      </w:pPr>
      <w:r w:rsidRPr="00764487">
        <w:rPr>
          <w:b/>
          <w:i/>
        </w:rPr>
        <w:t>Растения</w:t>
      </w:r>
    </w:p>
    <w:p w:rsidR="00DC1309" w:rsidRPr="00764487" w:rsidRDefault="00DC1309" w:rsidP="00767E52">
      <w:pPr>
        <w:pStyle w:val="a6"/>
        <w:spacing w:after="0"/>
        <w:ind w:firstLine="709"/>
        <w:jc w:val="both"/>
        <w:rPr>
          <w:i/>
          <w:iCs/>
        </w:rPr>
      </w:pPr>
      <w:r w:rsidRPr="00764487">
        <w:rPr>
          <w:i/>
        </w:rPr>
        <w:t xml:space="preserve">Растения культурные. </w:t>
      </w:r>
      <w:r w:rsidRPr="00764487">
        <w:t xml:space="preserve">Овощи. </w:t>
      </w:r>
      <w:proofErr w:type="spellStart"/>
      <w:r w:rsidRPr="00764487">
        <w:t>Фрукты.</w:t>
      </w:r>
      <w:r w:rsidRPr="00764487">
        <w:rPr>
          <w:iCs/>
        </w:rPr>
        <w:t>Ягоды</w:t>
      </w:r>
      <w:proofErr w:type="spellEnd"/>
      <w:r w:rsidRPr="00764487">
        <w:rPr>
          <w:bCs/>
        </w:rPr>
        <w:t xml:space="preserve">. Арбуз, дыня, тыква. Зерновые культуры. Внешний вид, место произрастания, использование. Значение для жизни человека. Употребление в пищу. </w:t>
      </w:r>
    </w:p>
    <w:p w:rsidR="00DC1309" w:rsidRPr="00764487" w:rsidRDefault="00DC1309" w:rsidP="00767E52">
      <w:pPr>
        <w:pStyle w:val="a6"/>
        <w:spacing w:after="0"/>
        <w:ind w:firstLine="709"/>
        <w:jc w:val="both"/>
        <w:rPr>
          <w:b/>
          <w:i/>
          <w:iCs/>
        </w:rPr>
      </w:pPr>
      <w:r w:rsidRPr="00764487">
        <w:rPr>
          <w:i/>
          <w:iCs/>
        </w:rPr>
        <w:t xml:space="preserve">Растения комнатные. </w:t>
      </w:r>
      <w:r w:rsidRPr="00764487">
        <w:t xml:space="preserve">Название. Внешнее строение (корень, стебель, лист). Уход. </w:t>
      </w:r>
      <w:r w:rsidRPr="00764487">
        <w:rPr>
          <w:i/>
        </w:rPr>
        <w:t xml:space="preserve">Растения </w:t>
      </w:r>
      <w:proofErr w:type="spellStart"/>
      <w:r w:rsidRPr="00764487">
        <w:rPr>
          <w:i/>
        </w:rPr>
        <w:t>дикорастущие.</w:t>
      </w:r>
      <w:r w:rsidRPr="00764487">
        <w:rPr>
          <w:iCs/>
        </w:rPr>
        <w:t>Деревья</w:t>
      </w:r>
      <w:proofErr w:type="spellEnd"/>
      <w:r w:rsidRPr="00764487">
        <w:rPr>
          <w:iCs/>
        </w:rPr>
        <w:t>. Кустарники. Травянистые растения. К</w:t>
      </w:r>
      <w:r w:rsidRPr="00764487">
        <w:t>орень, стебель, лист, цветок, плод и семена.  Первичные представление о способах размножения. Развитие растение из семени на примере гороха или фасоли. Значение растений в природе. Охрана, использование человеком.</w:t>
      </w:r>
    </w:p>
    <w:p w:rsidR="00DC1309" w:rsidRPr="00764487" w:rsidRDefault="00DC1309" w:rsidP="00767E52">
      <w:pPr>
        <w:ind w:firstLine="709"/>
        <w:jc w:val="both"/>
      </w:pPr>
      <w:r w:rsidRPr="00764487">
        <w:rPr>
          <w:b/>
          <w:i/>
          <w:iCs/>
        </w:rPr>
        <w:t xml:space="preserve">Грибы </w:t>
      </w:r>
    </w:p>
    <w:p w:rsidR="00DC1309" w:rsidRPr="00764487" w:rsidRDefault="00DC1309" w:rsidP="00767E52">
      <w:pPr>
        <w:ind w:firstLine="709"/>
        <w:jc w:val="both"/>
        <w:rPr>
          <w:b/>
          <w:i/>
        </w:rPr>
      </w:pPr>
      <w:r w:rsidRPr="00764487">
        <w:t xml:space="preserve">Шляпочные грибы: съедобные и не съедобные. Название. Место произрастания. Внешний вид. Значение в природе. Использование человеком. </w:t>
      </w:r>
    </w:p>
    <w:p w:rsidR="00DC1309" w:rsidRPr="00764487" w:rsidRDefault="00DC1309" w:rsidP="00767E52">
      <w:pPr>
        <w:ind w:firstLine="709"/>
        <w:jc w:val="both"/>
        <w:rPr>
          <w:i/>
          <w:iCs/>
        </w:rPr>
      </w:pPr>
      <w:r w:rsidRPr="00764487">
        <w:rPr>
          <w:b/>
          <w:i/>
        </w:rPr>
        <w:t xml:space="preserve">Животные </w:t>
      </w:r>
    </w:p>
    <w:p w:rsidR="00DC1309" w:rsidRPr="00764487" w:rsidRDefault="00DC1309" w:rsidP="00767E52">
      <w:pPr>
        <w:pStyle w:val="a6"/>
        <w:spacing w:after="0"/>
        <w:ind w:firstLine="709"/>
        <w:jc w:val="both"/>
        <w:rPr>
          <w:i/>
        </w:rPr>
      </w:pPr>
      <w:r w:rsidRPr="00764487">
        <w:rPr>
          <w:i/>
          <w:iCs/>
        </w:rPr>
        <w:t xml:space="preserve">Животные домашние. </w:t>
      </w:r>
      <w:r w:rsidRPr="00764487">
        <w:rPr>
          <w:iCs/>
        </w:rPr>
        <w:t>Звери.</w:t>
      </w:r>
      <w:r w:rsidRPr="00764487">
        <w:t xml:space="preserve"> Птицы. Названия. Внешнее строение: части тела. Условия обитания, чем кормятся сами животные, чем кормят их люди. Место в жизни человека (для чего содержат животное), забота и уход за животным. Скотный двор, птичник, ферма. </w:t>
      </w:r>
    </w:p>
    <w:p w:rsidR="00DC1309" w:rsidRPr="00764487" w:rsidRDefault="00DC1309" w:rsidP="00767E52">
      <w:pPr>
        <w:pStyle w:val="a6"/>
        <w:spacing w:after="0"/>
        <w:ind w:firstLine="709"/>
        <w:jc w:val="both"/>
        <w:rPr>
          <w:i/>
        </w:rPr>
      </w:pPr>
      <w:r w:rsidRPr="00764487">
        <w:rPr>
          <w:i/>
        </w:rPr>
        <w:t xml:space="preserve">Животные дикие. </w:t>
      </w:r>
      <w:r w:rsidRPr="00764487">
        <w:t xml:space="preserve">Звери. </w:t>
      </w:r>
      <w:proofErr w:type="spellStart"/>
      <w:r w:rsidRPr="00764487">
        <w:rPr>
          <w:iCs/>
        </w:rPr>
        <w:t>Птицы.Змеи</w:t>
      </w:r>
      <w:proofErr w:type="spellEnd"/>
      <w:r w:rsidRPr="00764487">
        <w:t xml:space="preserve">. Лягушка. </w:t>
      </w:r>
      <w:r w:rsidRPr="00764487">
        <w:rPr>
          <w:bCs/>
          <w:iCs/>
        </w:rPr>
        <w:t>Рыбы. Насекомые</w:t>
      </w:r>
      <w:r w:rsidRPr="00764487">
        <w:rPr>
          <w:bCs/>
        </w:rPr>
        <w:t xml:space="preserve">. Названия. </w:t>
      </w:r>
      <w:r w:rsidRPr="00764487">
        <w:t>Внешнее строение: названия частей тела. Место обитания, питание</w:t>
      </w:r>
      <w:r w:rsidRPr="00764487">
        <w:rPr>
          <w:bCs/>
        </w:rPr>
        <w:t>, образ жизни</w:t>
      </w:r>
      <w:r w:rsidRPr="00764487">
        <w:t>. Роль в при</w:t>
      </w:r>
      <w:r w:rsidRPr="00764487">
        <w:softHyphen/>
        <w:t xml:space="preserve">роде. </w:t>
      </w:r>
      <w:r w:rsidRPr="00764487">
        <w:rPr>
          <w:bCs/>
        </w:rPr>
        <w:t>Помощь птицам зимой (подкормка, изготовление кормушек) и весной в период гнездования (сбор веток для гнезд, соблюдение тишины  и уединенности птиц на природе).</w:t>
      </w:r>
    </w:p>
    <w:p w:rsidR="00DC1309" w:rsidRPr="00764487" w:rsidRDefault="00DC1309" w:rsidP="00767E52">
      <w:pPr>
        <w:ind w:firstLine="709"/>
        <w:jc w:val="both"/>
        <w:rPr>
          <w:b/>
          <w:i/>
        </w:rPr>
      </w:pPr>
      <w:r w:rsidRPr="00764487">
        <w:rPr>
          <w:i/>
        </w:rPr>
        <w:t xml:space="preserve">Охрана природы: </w:t>
      </w:r>
      <w:r w:rsidRPr="00764487">
        <w:t xml:space="preserve">наблюдения за жизнью живой природы, уход за комнатными растениями, посадка и уход за растением, бережное отношение к дикорастущим растениям, правили сбора урожая грибов и лесных ягод, ознакомление с правилами ухода за домашними животными, подкормка птиц зимой, сбор веток в период гнездования, ознакомление с видами помощи диким животным, и т.п. </w:t>
      </w:r>
    </w:p>
    <w:p w:rsidR="00DC1309" w:rsidRPr="00764487" w:rsidRDefault="00DC1309" w:rsidP="00767E52">
      <w:pPr>
        <w:ind w:firstLine="709"/>
        <w:jc w:val="both"/>
      </w:pPr>
      <w:r w:rsidRPr="00764487">
        <w:rPr>
          <w:b/>
          <w:i/>
        </w:rPr>
        <w:t>Человек</w:t>
      </w:r>
    </w:p>
    <w:p w:rsidR="00DC1309" w:rsidRPr="00764487" w:rsidRDefault="00DC1309" w:rsidP="00767E52">
      <w:pPr>
        <w:ind w:firstLine="709"/>
        <w:jc w:val="both"/>
      </w:pPr>
      <w:r w:rsidRPr="00764487">
        <w:t xml:space="preserve">Мальчик и девочка. Возрастные группы (малыш, школьник, молодой человек, взрослый, пожилой). </w:t>
      </w:r>
    </w:p>
    <w:p w:rsidR="00DC1309" w:rsidRPr="00764487" w:rsidRDefault="00DC1309" w:rsidP="00767E52">
      <w:pPr>
        <w:ind w:firstLine="709"/>
        <w:jc w:val="both"/>
      </w:pPr>
      <w:r w:rsidRPr="00764487">
        <w:t xml:space="preserve"> Строение тела человека (голова, туловище, ноги и руки (конечности). Ориенти</w:t>
      </w:r>
      <w:r w:rsidRPr="00764487">
        <w:softHyphen/>
        <w:t xml:space="preserve">ровка в схеме тела на картинке и на себе. Голова, лицо: глаза, нос, рот, уши. Покровы тела: кожа, ногти, волосы. </w:t>
      </w:r>
    </w:p>
    <w:p w:rsidR="00DC1309" w:rsidRPr="00764487" w:rsidRDefault="00DC1309" w:rsidP="00767E52">
      <w:pPr>
        <w:ind w:firstLine="709"/>
        <w:jc w:val="both"/>
      </w:pPr>
      <w:r w:rsidRPr="00764487">
        <w:lastRenderedPageBreak/>
        <w:t>Гигиена кожи, ногтей, волос (мытье, расчесывание, обстригание). Зубы. Гигиена  полости рта (чистка зубов, полоскание). Гигиена рук (мытье). Органы чувств человека (глаза, уши, нос, язык, кожа).  Значение в жизни человека (ознакомление с жизнью вокруг, получение новых  впечатлений). Гигиена  органов чувств. Бережное отношение к себе, соблюдение правил охраны органов  чувств, соблюдение режима  работы и отдыха. Первичное ознакомление с внутренним строением тела человека (внутренние органы).</w:t>
      </w:r>
    </w:p>
    <w:p w:rsidR="00DC1309" w:rsidRPr="00764487" w:rsidRDefault="00DC1309" w:rsidP="00767E52">
      <w:pPr>
        <w:ind w:firstLine="709"/>
        <w:jc w:val="both"/>
      </w:pPr>
      <w:r w:rsidRPr="00764487">
        <w:t xml:space="preserve">Здоровый образ жизни: гигиена жилища (проветривание, регулярная уборка), гигиена питания (полноценное и регулярное питание: овощи, фрукты, ягоды, хлеб, молочные продукты, мясо, рыба). Режим сна, работы. Личная гигиена (умывание, прием ванной), прогулки и занятия спортом . </w:t>
      </w:r>
    </w:p>
    <w:p w:rsidR="00DC1309" w:rsidRPr="00764487" w:rsidRDefault="00DC1309" w:rsidP="00767E52">
      <w:pPr>
        <w:pStyle w:val="a6"/>
        <w:spacing w:after="0"/>
        <w:ind w:firstLine="709"/>
        <w:jc w:val="both"/>
      </w:pPr>
      <w:r w:rsidRPr="00764487">
        <w:t xml:space="preserve">Человек – член </w:t>
      </w:r>
      <w:proofErr w:type="spellStart"/>
      <w:r w:rsidRPr="00764487">
        <w:t>общества:член</w:t>
      </w:r>
      <w:proofErr w:type="spellEnd"/>
      <w:r w:rsidRPr="00764487">
        <w:t xml:space="preserve"> семьи,</w:t>
      </w:r>
      <w:r w:rsidRPr="00764487">
        <w:rPr>
          <w:iCs/>
        </w:rPr>
        <w:t xml:space="preserve"> ученик, одноклассник, друг.. Личные вещи ребенка:</w:t>
      </w:r>
      <w:r w:rsidRPr="00764487">
        <w:t xml:space="preserve"> гигиенические принадлежности, и</w:t>
      </w:r>
      <w:r w:rsidRPr="00764487">
        <w:rPr>
          <w:bCs/>
          <w:iCs/>
        </w:rPr>
        <w:t>грушки, учебные вещи, о</w:t>
      </w:r>
      <w:r w:rsidRPr="00764487">
        <w:rPr>
          <w:bCs/>
        </w:rPr>
        <w:t xml:space="preserve">дежда, обувь. Вещи мальчиков и девочек.  </w:t>
      </w:r>
      <w:r w:rsidRPr="00764487">
        <w:rPr>
          <w:iCs/>
        </w:rPr>
        <w:t>Профессии людей ближайшего окружения ребенка</w:t>
      </w:r>
    </w:p>
    <w:p w:rsidR="00DC1309" w:rsidRPr="00764487" w:rsidRDefault="00DC1309" w:rsidP="00767E52">
      <w:pPr>
        <w:pStyle w:val="a6"/>
        <w:spacing w:after="0"/>
        <w:ind w:firstLine="709"/>
        <w:jc w:val="both"/>
      </w:pPr>
      <w:r w:rsidRPr="00764487">
        <w:t xml:space="preserve">Магазины («овощи-фрукты», продуктовый, промтоварный (одежда, обувь, бытовая техника или др.), книжный). Зоопарк  или краеведческий музей. Почта. Больница. Поликлиника. Аптека. Назначение учреждения. Основные профессии людей, работающих  в учреждении. Правила поведения в магазине. </w:t>
      </w:r>
    </w:p>
    <w:p w:rsidR="00DC1309" w:rsidRPr="00764487" w:rsidRDefault="00DC1309" w:rsidP="00767E52">
      <w:pPr>
        <w:pStyle w:val="a6"/>
        <w:spacing w:after="0"/>
        <w:ind w:firstLine="709"/>
        <w:jc w:val="both"/>
        <w:rPr>
          <w:iCs/>
        </w:rPr>
      </w:pPr>
      <w:r w:rsidRPr="00764487">
        <w:t xml:space="preserve">Транспорт. Назначение. Называние отдельных видов транспорта (машины легковые и грузовые, метро, маршрутные такси, трамваи, троллейбусы, автобусы). Городской пассажирский транспорт.   Транспорт междугородний.  Вокзалы и аэропорты.  Правила поведения. </w:t>
      </w:r>
    </w:p>
    <w:p w:rsidR="00DC1309" w:rsidRPr="00764487" w:rsidRDefault="00DC1309" w:rsidP="00767E52">
      <w:pPr>
        <w:pStyle w:val="a6"/>
        <w:spacing w:after="0"/>
        <w:ind w:firstLine="709"/>
        <w:jc w:val="both"/>
        <w:rPr>
          <w:b/>
          <w:u w:val="single"/>
        </w:rPr>
      </w:pPr>
      <w:r w:rsidRPr="00764487">
        <w:rPr>
          <w:iCs/>
        </w:rPr>
        <w:t>Наша Родина - Россия.</w:t>
      </w:r>
      <w:r w:rsidRPr="00764487">
        <w:rPr>
          <w:bCs/>
        </w:rPr>
        <w:t xml:space="preserve"> Наш город. </w:t>
      </w:r>
      <w:r w:rsidRPr="00764487">
        <w:rPr>
          <w:iCs/>
        </w:rPr>
        <w:t xml:space="preserve">Населенные пункты. Столица. </w:t>
      </w:r>
      <w:r w:rsidRPr="00764487">
        <w:t xml:space="preserve">Флаг, Герб, Гимн России. Президент России. Наша национальность. Некоторые другие национальности. Национальные костюмы. Россия – многонациональная страна. </w:t>
      </w:r>
      <w:r w:rsidRPr="00764487">
        <w:rPr>
          <w:bCs/>
        </w:rPr>
        <w:t xml:space="preserve">Праздники нашей страны.  </w:t>
      </w:r>
      <w:r w:rsidRPr="00764487">
        <w:t>Достижение нашей страны в науке и искусствах. Великие люди страны или края.  Деньги нашей страны. Получение и расходование денег.</w:t>
      </w:r>
    </w:p>
    <w:p w:rsidR="00DC1309" w:rsidRPr="00764487" w:rsidRDefault="00DC1309" w:rsidP="00767E52">
      <w:pPr>
        <w:ind w:firstLine="709"/>
        <w:jc w:val="center"/>
        <w:rPr>
          <w:iCs/>
        </w:rPr>
      </w:pPr>
      <w:r w:rsidRPr="00764487">
        <w:rPr>
          <w:b/>
          <w:u w:val="single"/>
        </w:rPr>
        <w:t>Безопасное поведение</w:t>
      </w:r>
    </w:p>
    <w:p w:rsidR="00DC1309" w:rsidRPr="00764487" w:rsidRDefault="00DC1309" w:rsidP="00767E52">
      <w:pPr>
        <w:ind w:firstLine="709"/>
        <w:jc w:val="both"/>
      </w:pPr>
      <w:r w:rsidRPr="00764487">
        <w:rPr>
          <w:iCs/>
        </w:rPr>
        <w:t>Предупреждение заболеваний и травм.</w:t>
      </w:r>
    </w:p>
    <w:p w:rsidR="00DC1309" w:rsidRPr="00764487" w:rsidRDefault="00DC1309" w:rsidP="00767E52">
      <w:pPr>
        <w:ind w:firstLine="709"/>
        <w:jc w:val="both"/>
      </w:pPr>
      <w:r w:rsidRPr="00764487">
        <w:t>Профилактика простуд: закаливание, одевание по погоде, проветривание помещений, предупреждение появления сквозняков. Профилактика вирусных заболеваний (гриппа) – прием витаминов, гигиена полости носа и рта, предупреждение контактов с больными людьми. Поведение во время простудной (постельный режим, соблюдение назначений врача) и инфекционной болезни (изоляция больного, проветривание, отдельная посуда и стирка белья, прием лекарств по назначению врача, постельный режим). Вызов врача из  поликлиники. Случаи обращения в больницу.</w:t>
      </w:r>
    </w:p>
    <w:p w:rsidR="00DC1309" w:rsidRPr="00764487" w:rsidRDefault="00DC1309" w:rsidP="00767E52">
      <w:pPr>
        <w:ind w:firstLine="709"/>
        <w:jc w:val="both"/>
        <w:rPr>
          <w:iCs/>
        </w:rPr>
      </w:pPr>
      <w:r w:rsidRPr="00764487">
        <w:t>Простейшие действия при получении травмы: обращение за помощью к учителю, элементарное описание ситуации приведшей к травме и своего состояния (что и где болит). Поведение при оказании медицинской помощи.</w:t>
      </w:r>
    </w:p>
    <w:p w:rsidR="00DC1309" w:rsidRPr="00764487" w:rsidRDefault="00DC1309" w:rsidP="00767E52">
      <w:pPr>
        <w:ind w:firstLine="709"/>
        <w:jc w:val="both"/>
      </w:pPr>
      <w:r w:rsidRPr="00764487">
        <w:rPr>
          <w:iCs/>
        </w:rPr>
        <w:t>Безопасное поведение в природе.</w:t>
      </w:r>
    </w:p>
    <w:p w:rsidR="00DC1309" w:rsidRPr="00764487" w:rsidRDefault="00DC1309" w:rsidP="00767E52">
      <w:pPr>
        <w:ind w:firstLine="709"/>
        <w:jc w:val="both"/>
      </w:pPr>
      <w:r w:rsidRPr="00764487">
        <w:t xml:space="preserve">Правила поведения человека при контакте с домашним животным. Правила поведения человека с  диким животным  в зоопарке, в природе.  </w:t>
      </w:r>
    </w:p>
    <w:p w:rsidR="00DC1309" w:rsidRPr="00764487" w:rsidRDefault="00DC1309" w:rsidP="00767E52">
      <w:pPr>
        <w:ind w:firstLine="709"/>
        <w:jc w:val="both"/>
      </w:pPr>
      <w:r w:rsidRPr="00764487">
        <w:t>Правила поведение в лесу, на воде, в грозу. Предупреждение отравления ядовитыми грибами, ягодами. Признаки. Вызов скорой помощи по телефону. Описание состояния больного.</w:t>
      </w:r>
    </w:p>
    <w:p w:rsidR="00DC1309" w:rsidRPr="00764487" w:rsidRDefault="00DC1309" w:rsidP="00767E52">
      <w:pPr>
        <w:ind w:firstLine="709"/>
        <w:jc w:val="both"/>
      </w:pPr>
      <w:r w:rsidRPr="00764487">
        <w:t xml:space="preserve">Правила поведения с незнакомыми людьми, в незнакомом месте. </w:t>
      </w:r>
    </w:p>
    <w:p w:rsidR="00DC1309" w:rsidRPr="00764487" w:rsidRDefault="00DC1309" w:rsidP="00767E52">
      <w:pPr>
        <w:pStyle w:val="a6"/>
        <w:spacing w:after="0"/>
        <w:ind w:firstLine="709"/>
        <w:jc w:val="both"/>
      </w:pPr>
      <w:r w:rsidRPr="00764487">
        <w:t>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:rsidR="00DC1309" w:rsidRPr="00764487" w:rsidRDefault="00DC1309" w:rsidP="00767E52">
      <w:pPr>
        <w:ind w:firstLine="709"/>
        <w:jc w:val="both"/>
      </w:pPr>
      <w:r w:rsidRPr="00764487">
        <w:t>Правила безопасного использование учебных принадлежностей, инструментов для  практических работ и опытов, с инвентарем для уборки класса.  Правила обращения с горячей водой (в кране, в чайнике), электричеством, газом (на кухне).</w:t>
      </w:r>
    </w:p>
    <w:p w:rsidR="00DC1309" w:rsidRPr="00764487" w:rsidRDefault="00DC1309" w:rsidP="00767E52">
      <w:pPr>
        <w:ind w:firstLine="709"/>
        <w:jc w:val="both"/>
        <w:rPr>
          <w:b/>
        </w:rPr>
      </w:pPr>
      <w:r w:rsidRPr="00764487">
        <w:lastRenderedPageBreak/>
        <w:t>Телефоны первой помощи. Звонок по телефону экстренных служб..</w:t>
      </w:r>
    </w:p>
    <w:p w:rsidR="003F1F9B" w:rsidRPr="00764487" w:rsidRDefault="003F1F9B" w:rsidP="00767E52">
      <w:pPr>
        <w:shd w:val="clear" w:color="auto" w:fill="FFFFFF"/>
        <w:ind w:firstLine="713"/>
        <w:jc w:val="center"/>
        <w:rPr>
          <w:color w:val="000000"/>
        </w:rPr>
      </w:pPr>
    </w:p>
    <w:p w:rsidR="003F1F9B" w:rsidRPr="00764487" w:rsidRDefault="00D70332" w:rsidP="00767E52">
      <w:pPr>
        <w:shd w:val="clear" w:color="auto" w:fill="FFFFFF"/>
        <w:ind w:firstLine="713"/>
        <w:jc w:val="center"/>
        <w:rPr>
          <w:b/>
          <w:color w:val="000000"/>
        </w:rPr>
      </w:pPr>
      <w:r w:rsidRPr="00764487">
        <w:rPr>
          <w:b/>
          <w:color w:val="000000"/>
        </w:rPr>
        <w:t>Тематическ</w:t>
      </w:r>
      <w:r w:rsidR="00D570D0">
        <w:rPr>
          <w:b/>
          <w:color w:val="000000"/>
        </w:rPr>
        <w:t>ое</w:t>
      </w:r>
      <w:r w:rsidRPr="00764487">
        <w:rPr>
          <w:b/>
          <w:color w:val="000000"/>
        </w:rPr>
        <w:t xml:space="preserve"> план</w:t>
      </w:r>
      <w:r w:rsidR="00D570D0">
        <w:rPr>
          <w:b/>
          <w:color w:val="000000"/>
        </w:rPr>
        <w:t>ирование</w:t>
      </w:r>
    </w:p>
    <w:p w:rsidR="003F1F9B" w:rsidRPr="00764487" w:rsidRDefault="003F1F9B" w:rsidP="00767E52">
      <w:pPr>
        <w:jc w:val="both"/>
      </w:pPr>
    </w:p>
    <w:p w:rsidR="007E75E4" w:rsidRPr="00764487" w:rsidRDefault="007E75E4" w:rsidP="00767E52">
      <w:pPr>
        <w:pStyle w:val="2"/>
        <w:tabs>
          <w:tab w:val="left" w:pos="-284"/>
          <w:tab w:val="left" w:pos="-142"/>
        </w:tabs>
        <w:spacing w:after="0" w:line="240" w:lineRule="auto"/>
        <w:jc w:val="both"/>
        <w:rPr>
          <w:rFonts w:ascii="Times New Roman" w:hAnsi="Times New Roman"/>
          <w:lang w:val="ru-RU"/>
        </w:rPr>
      </w:pPr>
      <w:r w:rsidRPr="00764487">
        <w:rPr>
          <w:rFonts w:ascii="Times New Roman" w:hAnsi="Times New Roman"/>
          <w:color w:val="000000"/>
          <w:lang w:val="ru-RU"/>
        </w:rPr>
        <w:tab/>
      </w:r>
      <w:r w:rsidR="00A67C72" w:rsidRPr="00764487">
        <w:rPr>
          <w:rFonts w:ascii="Times New Roman" w:hAnsi="Times New Roman"/>
          <w:color w:val="000000"/>
          <w:lang w:val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104"/>
        <w:gridCol w:w="1617"/>
        <w:gridCol w:w="1772"/>
        <w:gridCol w:w="1483"/>
        <w:gridCol w:w="1595"/>
      </w:tblGrid>
      <w:tr w:rsidR="00764487" w:rsidRPr="00764487" w:rsidTr="00D570D0">
        <w:tc>
          <w:tcPr>
            <w:tcW w:w="3104" w:type="dxa"/>
          </w:tcPr>
          <w:p w:rsidR="00764487" w:rsidRPr="00764487" w:rsidRDefault="00764487" w:rsidP="00767E52">
            <w:pPr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1617" w:type="dxa"/>
          </w:tcPr>
          <w:p w:rsidR="00764487" w:rsidRPr="00764487" w:rsidRDefault="00764487" w:rsidP="00767E52">
            <w:pPr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72" w:type="dxa"/>
          </w:tcPr>
          <w:p w:rsidR="00764487" w:rsidRPr="00764487" w:rsidRDefault="00764487" w:rsidP="00767E52">
            <w:pPr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Практиче6ские работы</w:t>
            </w:r>
          </w:p>
        </w:tc>
        <w:tc>
          <w:tcPr>
            <w:tcW w:w="1483" w:type="dxa"/>
          </w:tcPr>
          <w:p w:rsidR="00764487" w:rsidRPr="00764487" w:rsidRDefault="00764487" w:rsidP="00767E52">
            <w:pPr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Экскурсии</w:t>
            </w:r>
          </w:p>
        </w:tc>
        <w:tc>
          <w:tcPr>
            <w:tcW w:w="1595" w:type="dxa"/>
          </w:tcPr>
          <w:p w:rsidR="00764487" w:rsidRPr="00764487" w:rsidRDefault="00764487" w:rsidP="00767E52">
            <w:pPr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Контрольные работа</w:t>
            </w:r>
          </w:p>
        </w:tc>
      </w:tr>
      <w:tr w:rsidR="00D570D0" w:rsidRPr="00764487" w:rsidTr="00D570D0">
        <w:tc>
          <w:tcPr>
            <w:tcW w:w="7976" w:type="dxa"/>
            <w:gridSpan w:val="4"/>
          </w:tcPr>
          <w:p w:rsidR="00D570D0" w:rsidRPr="00764487" w:rsidRDefault="00D570D0" w:rsidP="005E1AC5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1 класс</w:t>
            </w:r>
          </w:p>
        </w:tc>
        <w:tc>
          <w:tcPr>
            <w:tcW w:w="1595" w:type="dxa"/>
          </w:tcPr>
          <w:p w:rsidR="00D570D0" w:rsidRPr="00764487" w:rsidRDefault="00D570D0" w:rsidP="005E1AC5">
            <w:pPr>
              <w:jc w:val="center"/>
              <w:rPr>
                <w:sz w:val="24"/>
                <w:szCs w:val="24"/>
              </w:rPr>
            </w:pPr>
          </w:p>
        </w:tc>
      </w:tr>
      <w:tr w:rsidR="00D570D0" w:rsidRPr="00764487" w:rsidTr="00D570D0">
        <w:tc>
          <w:tcPr>
            <w:tcW w:w="3104" w:type="dxa"/>
          </w:tcPr>
          <w:p w:rsidR="00D570D0" w:rsidRPr="00764487" w:rsidRDefault="00D570D0" w:rsidP="005E1AC5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Сезонные изменения</w:t>
            </w:r>
          </w:p>
        </w:tc>
        <w:tc>
          <w:tcPr>
            <w:tcW w:w="1617" w:type="dxa"/>
          </w:tcPr>
          <w:p w:rsidR="00D570D0" w:rsidRPr="00764487" w:rsidRDefault="00D570D0" w:rsidP="005E1AC5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D570D0" w:rsidRPr="00764487" w:rsidRDefault="00D570D0" w:rsidP="005E1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D570D0" w:rsidRPr="00764487" w:rsidRDefault="00D570D0" w:rsidP="005E1AC5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  <w:vMerge w:val="restart"/>
          </w:tcPr>
          <w:p w:rsidR="00D570D0" w:rsidRPr="00764487" w:rsidRDefault="00D570D0" w:rsidP="005E1AC5">
            <w:pPr>
              <w:jc w:val="center"/>
              <w:rPr>
                <w:sz w:val="24"/>
                <w:szCs w:val="24"/>
              </w:rPr>
            </w:pPr>
          </w:p>
        </w:tc>
      </w:tr>
      <w:tr w:rsidR="00D570D0" w:rsidRPr="00764487" w:rsidTr="00D570D0">
        <w:tc>
          <w:tcPr>
            <w:tcW w:w="3104" w:type="dxa"/>
          </w:tcPr>
          <w:p w:rsidR="00D570D0" w:rsidRPr="00764487" w:rsidRDefault="00D570D0" w:rsidP="005E1AC5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Неживая природа</w:t>
            </w:r>
          </w:p>
        </w:tc>
        <w:tc>
          <w:tcPr>
            <w:tcW w:w="1617" w:type="dxa"/>
          </w:tcPr>
          <w:p w:rsidR="00D570D0" w:rsidRPr="00764487" w:rsidRDefault="00D570D0" w:rsidP="005E1AC5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7</w:t>
            </w:r>
          </w:p>
        </w:tc>
        <w:tc>
          <w:tcPr>
            <w:tcW w:w="1772" w:type="dxa"/>
          </w:tcPr>
          <w:p w:rsidR="00D570D0" w:rsidRPr="00764487" w:rsidRDefault="00D570D0" w:rsidP="005E1AC5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D570D0" w:rsidRPr="00764487" w:rsidRDefault="00D570D0" w:rsidP="005E1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D570D0" w:rsidRPr="00764487" w:rsidRDefault="00D570D0" w:rsidP="005E1AC5">
            <w:pPr>
              <w:jc w:val="center"/>
              <w:rPr>
                <w:sz w:val="24"/>
                <w:szCs w:val="24"/>
              </w:rPr>
            </w:pPr>
          </w:p>
        </w:tc>
      </w:tr>
      <w:tr w:rsidR="00D570D0" w:rsidRPr="00764487" w:rsidTr="00D570D0">
        <w:tc>
          <w:tcPr>
            <w:tcW w:w="3104" w:type="dxa"/>
          </w:tcPr>
          <w:p w:rsidR="00D570D0" w:rsidRPr="00764487" w:rsidRDefault="00D570D0" w:rsidP="005E1AC5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Живая природа</w:t>
            </w:r>
          </w:p>
        </w:tc>
        <w:tc>
          <w:tcPr>
            <w:tcW w:w="1617" w:type="dxa"/>
          </w:tcPr>
          <w:p w:rsidR="00D570D0" w:rsidRPr="00764487" w:rsidRDefault="00D570D0" w:rsidP="005E1AC5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10</w:t>
            </w:r>
          </w:p>
        </w:tc>
        <w:tc>
          <w:tcPr>
            <w:tcW w:w="1772" w:type="dxa"/>
          </w:tcPr>
          <w:p w:rsidR="00D570D0" w:rsidRPr="00764487" w:rsidRDefault="00D570D0" w:rsidP="005E1AC5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D570D0" w:rsidRPr="00764487" w:rsidRDefault="00D570D0" w:rsidP="005E1AC5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  <w:vMerge/>
          </w:tcPr>
          <w:p w:rsidR="00D570D0" w:rsidRPr="00764487" w:rsidRDefault="00D570D0" w:rsidP="005E1AC5">
            <w:pPr>
              <w:jc w:val="center"/>
              <w:rPr>
                <w:sz w:val="24"/>
                <w:szCs w:val="24"/>
              </w:rPr>
            </w:pPr>
          </w:p>
        </w:tc>
      </w:tr>
      <w:tr w:rsidR="00D570D0" w:rsidRPr="00764487" w:rsidTr="00D570D0">
        <w:tc>
          <w:tcPr>
            <w:tcW w:w="3104" w:type="dxa"/>
          </w:tcPr>
          <w:p w:rsidR="00D570D0" w:rsidRPr="00764487" w:rsidRDefault="00D570D0" w:rsidP="005E1AC5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Безопасное поведение</w:t>
            </w:r>
          </w:p>
        </w:tc>
        <w:tc>
          <w:tcPr>
            <w:tcW w:w="1617" w:type="dxa"/>
          </w:tcPr>
          <w:p w:rsidR="00D570D0" w:rsidRPr="00764487" w:rsidRDefault="00D570D0" w:rsidP="005E1AC5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D570D0" w:rsidRPr="00764487" w:rsidRDefault="00D570D0" w:rsidP="005E1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D570D0" w:rsidRPr="00764487" w:rsidRDefault="00D570D0" w:rsidP="005E1AC5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vMerge/>
          </w:tcPr>
          <w:p w:rsidR="00D570D0" w:rsidRPr="00764487" w:rsidRDefault="00D570D0" w:rsidP="005E1AC5">
            <w:pPr>
              <w:jc w:val="center"/>
              <w:rPr>
                <w:sz w:val="24"/>
                <w:szCs w:val="24"/>
              </w:rPr>
            </w:pPr>
          </w:p>
        </w:tc>
      </w:tr>
      <w:tr w:rsidR="00764487" w:rsidRPr="00764487" w:rsidTr="00D570D0">
        <w:tc>
          <w:tcPr>
            <w:tcW w:w="7976" w:type="dxa"/>
            <w:gridSpan w:val="4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 xml:space="preserve">1 </w:t>
            </w:r>
            <w:r w:rsidR="00D570D0">
              <w:rPr>
                <w:sz w:val="24"/>
                <w:szCs w:val="24"/>
              </w:rPr>
              <w:t>*</w:t>
            </w:r>
            <w:r w:rsidRPr="00764487">
              <w:rPr>
                <w:sz w:val="24"/>
                <w:szCs w:val="24"/>
              </w:rPr>
              <w:t>класс</w:t>
            </w:r>
          </w:p>
        </w:tc>
        <w:tc>
          <w:tcPr>
            <w:tcW w:w="1595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</w:p>
        </w:tc>
      </w:tr>
      <w:tr w:rsidR="00764487" w:rsidRPr="00764487" w:rsidTr="00D570D0">
        <w:tc>
          <w:tcPr>
            <w:tcW w:w="3104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Сезонные изменения</w:t>
            </w:r>
          </w:p>
        </w:tc>
        <w:tc>
          <w:tcPr>
            <w:tcW w:w="1617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  <w:vMerge w:val="restart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</w:p>
        </w:tc>
      </w:tr>
      <w:tr w:rsidR="00764487" w:rsidRPr="00764487" w:rsidTr="00D570D0">
        <w:tc>
          <w:tcPr>
            <w:tcW w:w="3104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Неживая природа</w:t>
            </w:r>
          </w:p>
        </w:tc>
        <w:tc>
          <w:tcPr>
            <w:tcW w:w="1617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7</w:t>
            </w:r>
          </w:p>
        </w:tc>
        <w:tc>
          <w:tcPr>
            <w:tcW w:w="1772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</w:p>
        </w:tc>
      </w:tr>
      <w:tr w:rsidR="00764487" w:rsidRPr="00764487" w:rsidTr="00D570D0">
        <w:tc>
          <w:tcPr>
            <w:tcW w:w="3104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Живая природа</w:t>
            </w:r>
          </w:p>
        </w:tc>
        <w:tc>
          <w:tcPr>
            <w:tcW w:w="1617" w:type="dxa"/>
          </w:tcPr>
          <w:p w:rsidR="00764487" w:rsidRPr="00764487" w:rsidRDefault="00764487" w:rsidP="00764487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10</w:t>
            </w:r>
          </w:p>
        </w:tc>
        <w:tc>
          <w:tcPr>
            <w:tcW w:w="1772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  <w:vMerge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</w:p>
        </w:tc>
      </w:tr>
      <w:tr w:rsidR="00764487" w:rsidRPr="00764487" w:rsidTr="00D570D0">
        <w:tc>
          <w:tcPr>
            <w:tcW w:w="3104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Безопасное поведение</w:t>
            </w:r>
          </w:p>
        </w:tc>
        <w:tc>
          <w:tcPr>
            <w:tcW w:w="1617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vMerge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</w:p>
        </w:tc>
      </w:tr>
      <w:tr w:rsidR="00764487" w:rsidRPr="00764487" w:rsidTr="00D570D0">
        <w:tc>
          <w:tcPr>
            <w:tcW w:w="7976" w:type="dxa"/>
            <w:gridSpan w:val="4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2 класс</w:t>
            </w:r>
          </w:p>
        </w:tc>
        <w:tc>
          <w:tcPr>
            <w:tcW w:w="1595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</w:p>
        </w:tc>
      </w:tr>
      <w:tr w:rsidR="00764487" w:rsidRPr="00764487" w:rsidTr="00D570D0">
        <w:tc>
          <w:tcPr>
            <w:tcW w:w="3104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Сезонные изменения</w:t>
            </w:r>
          </w:p>
        </w:tc>
        <w:tc>
          <w:tcPr>
            <w:tcW w:w="1617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1772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  <w:vMerge w:val="restart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1</w:t>
            </w:r>
          </w:p>
        </w:tc>
      </w:tr>
      <w:tr w:rsidR="00764487" w:rsidRPr="00764487" w:rsidTr="00D570D0">
        <w:tc>
          <w:tcPr>
            <w:tcW w:w="3104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Неживая природа</w:t>
            </w:r>
          </w:p>
        </w:tc>
        <w:tc>
          <w:tcPr>
            <w:tcW w:w="1617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3</w:t>
            </w:r>
          </w:p>
        </w:tc>
        <w:tc>
          <w:tcPr>
            <w:tcW w:w="1772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</w:p>
        </w:tc>
      </w:tr>
      <w:tr w:rsidR="00764487" w:rsidRPr="00764487" w:rsidTr="00D570D0">
        <w:tc>
          <w:tcPr>
            <w:tcW w:w="3104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Живая природа</w:t>
            </w:r>
          </w:p>
        </w:tc>
        <w:tc>
          <w:tcPr>
            <w:tcW w:w="1617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9</w:t>
            </w:r>
          </w:p>
        </w:tc>
        <w:tc>
          <w:tcPr>
            <w:tcW w:w="1772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</w:p>
        </w:tc>
      </w:tr>
      <w:tr w:rsidR="00764487" w:rsidRPr="00764487" w:rsidTr="00D570D0">
        <w:tc>
          <w:tcPr>
            <w:tcW w:w="3104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Безопасное поведение</w:t>
            </w:r>
          </w:p>
        </w:tc>
        <w:tc>
          <w:tcPr>
            <w:tcW w:w="1617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vMerge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</w:p>
        </w:tc>
      </w:tr>
      <w:tr w:rsidR="00764487" w:rsidRPr="00764487" w:rsidTr="00D570D0">
        <w:tc>
          <w:tcPr>
            <w:tcW w:w="7976" w:type="dxa"/>
            <w:gridSpan w:val="4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3 класс</w:t>
            </w:r>
          </w:p>
        </w:tc>
        <w:tc>
          <w:tcPr>
            <w:tcW w:w="1595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</w:p>
        </w:tc>
      </w:tr>
      <w:tr w:rsidR="00764487" w:rsidRPr="00764487" w:rsidTr="00D570D0">
        <w:tc>
          <w:tcPr>
            <w:tcW w:w="3104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Сезонные изменения</w:t>
            </w:r>
          </w:p>
        </w:tc>
        <w:tc>
          <w:tcPr>
            <w:tcW w:w="1617" w:type="dxa"/>
          </w:tcPr>
          <w:p w:rsidR="00764487" w:rsidRPr="00764487" w:rsidRDefault="00764487" w:rsidP="00764487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14</w:t>
            </w:r>
          </w:p>
        </w:tc>
        <w:tc>
          <w:tcPr>
            <w:tcW w:w="1772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  <w:vMerge w:val="restart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1</w:t>
            </w:r>
          </w:p>
        </w:tc>
      </w:tr>
      <w:tr w:rsidR="00764487" w:rsidRPr="00764487" w:rsidTr="00D570D0">
        <w:tc>
          <w:tcPr>
            <w:tcW w:w="3104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Неживая природа</w:t>
            </w:r>
          </w:p>
        </w:tc>
        <w:tc>
          <w:tcPr>
            <w:tcW w:w="1617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4</w:t>
            </w:r>
          </w:p>
        </w:tc>
        <w:tc>
          <w:tcPr>
            <w:tcW w:w="1772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vMerge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</w:p>
        </w:tc>
      </w:tr>
      <w:tr w:rsidR="00764487" w:rsidRPr="00764487" w:rsidTr="00D570D0">
        <w:tc>
          <w:tcPr>
            <w:tcW w:w="3104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Живая природа</w:t>
            </w:r>
          </w:p>
        </w:tc>
        <w:tc>
          <w:tcPr>
            <w:tcW w:w="1617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vMerge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</w:p>
        </w:tc>
      </w:tr>
      <w:tr w:rsidR="00764487" w:rsidRPr="00764487" w:rsidTr="00D570D0">
        <w:tc>
          <w:tcPr>
            <w:tcW w:w="3104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Безопасное поведение</w:t>
            </w:r>
          </w:p>
        </w:tc>
        <w:tc>
          <w:tcPr>
            <w:tcW w:w="1617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  <w:vMerge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</w:p>
        </w:tc>
      </w:tr>
      <w:tr w:rsidR="00764487" w:rsidRPr="00764487" w:rsidTr="00D570D0">
        <w:tc>
          <w:tcPr>
            <w:tcW w:w="7976" w:type="dxa"/>
            <w:gridSpan w:val="4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4 класс</w:t>
            </w:r>
          </w:p>
        </w:tc>
        <w:tc>
          <w:tcPr>
            <w:tcW w:w="1595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</w:p>
        </w:tc>
      </w:tr>
      <w:tr w:rsidR="00764487" w:rsidRPr="00764487" w:rsidTr="00D570D0">
        <w:tc>
          <w:tcPr>
            <w:tcW w:w="3104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Сезонные изменения</w:t>
            </w:r>
          </w:p>
        </w:tc>
        <w:tc>
          <w:tcPr>
            <w:tcW w:w="1617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10</w:t>
            </w:r>
          </w:p>
        </w:tc>
        <w:tc>
          <w:tcPr>
            <w:tcW w:w="1772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  <w:vMerge w:val="restart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1</w:t>
            </w:r>
          </w:p>
        </w:tc>
      </w:tr>
      <w:tr w:rsidR="00764487" w:rsidRPr="00764487" w:rsidTr="00D570D0">
        <w:tc>
          <w:tcPr>
            <w:tcW w:w="3104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Неживая природа</w:t>
            </w:r>
          </w:p>
        </w:tc>
        <w:tc>
          <w:tcPr>
            <w:tcW w:w="1617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vMerge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</w:p>
        </w:tc>
      </w:tr>
      <w:tr w:rsidR="00764487" w:rsidRPr="00764487" w:rsidTr="00D570D0">
        <w:tc>
          <w:tcPr>
            <w:tcW w:w="3104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Живая природа</w:t>
            </w:r>
          </w:p>
        </w:tc>
        <w:tc>
          <w:tcPr>
            <w:tcW w:w="1617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7</w:t>
            </w:r>
          </w:p>
        </w:tc>
        <w:tc>
          <w:tcPr>
            <w:tcW w:w="1772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  <w:vMerge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</w:p>
        </w:tc>
      </w:tr>
      <w:tr w:rsidR="00764487" w:rsidRPr="00764487" w:rsidTr="00D570D0">
        <w:tc>
          <w:tcPr>
            <w:tcW w:w="3104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Безопасное поведение</w:t>
            </w:r>
          </w:p>
        </w:tc>
        <w:tc>
          <w:tcPr>
            <w:tcW w:w="1617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12</w:t>
            </w:r>
          </w:p>
        </w:tc>
        <w:tc>
          <w:tcPr>
            <w:tcW w:w="1772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  <w:r w:rsidRPr="00764487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vMerge/>
          </w:tcPr>
          <w:p w:rsidR="00764487" w:rsidRPr="00764487" w:rsidRDefault="00764487" w:rsidP="00767E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1309" w:rsidRPr="00764487" w:rsidRDefault="00DC1309" w:rsidP="00767E52">
      <w:pPr>
        <w:tabs>
          <w:tab w:val="left" w:pos="1260"/>
        </w:tabs>
        <w:autoSpaceDE w:val="0"/>
        <w:autoSpaceDN w:val="0"/>
        <w:adjustRightInd w:val="0"/>
        <w:ind w:left="284"/>
        <w:jc w:val="both"/>
        <w:rPr>
          <w:b/>
        </w:rPr>
      </w:pPr>
      <w:r w:rsidRPr="00764487">
        <w:rPr>
          <w:b/>
        </w:rPr>
        <w:t>Практические работы и экскурсии являются составной частью уроков по миру природы и человека.</w:t>
      </w:r>
    </w:p>
    <w:p w:rsidR="00CA1F1C" w:rsidRPr="00767E52" w:rsidRDefault="00CA1F1C" w:rsidP="00767E52"/>
    <w:sectPr w:rsidR="00CA1F1C" w:rsidRPr="00767E52" w:rsidSect="00DB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1B140CD7"/>
    <w:multiLevelType w:val="hybridMultilevel"/>
    <w:tmpl w:val="7E4E1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62201B"/>
    <w:multiLevelType w:val="hybridMultilevel"/>
    <w:tmpl w:val="BDACE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B14DBC"/>
    <w:multiLevelType w:val="hybridMultilevel"/>
    <w:tmpl w:val="FAD8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1F9B"/>
    <w:rsid w:val="00020B4B"/>
    <w:rsid w:val="00094A06"/>
    <w:rsid w:val="000D2D9C"/>
    <w:rsid w:val="001050F7"/>
    <w:rsid w:val="00136D48"/>
    <w:rsid w:val="00266D82"/>
    <w:rsid w:val="0030556B"/>
    <w:rsid w:val="003121E1"/>
    <w:rsid w:val="0033458A"/>
    <w:rsid w:val="00362706"/>
    <w:rsid w:val="003F1F9B"/>
    <w:rsid w:val="004242C7"/>
    <w:rsid w:val="004530D3"/>
    <w:rsid w:val="00666AE4"/>
    <w:rsid w:val="00764487"/>
    <w:rsid w:val="00767E52"/>
    <w:rsid w:val="007E75E4"/>
    <w:rsid w:val="007E7C91"/>
    <w:rsid w:val="00886CED"/>
    <w:rsid w:val="00A67C72"/>
    <w:rsid w:val="00AD4E61"/>
    <w:rsid w:val="00AE76B3"/>
    <w:rsid w:val="00B17B0A"/>
    <w:rsid w:val="00B33C69"/>
    <w:rsid w:val="00B55B31"/>
    <w:rsid w:val="00BC0F85"/>
    <w:rsid w:val="00C652B7"/>
    <w:rsid w:val="00CA1F1C"/>
    <w:rsid w:val="00D570D0"/>
    <w:rsid w:val="00D70332"/>
    <w:rsid w:val="00DB7908"/>
    <w:rsid w:val="00DC1309"/>
    <w:rsid w:val="00E17F34"/>
    <w:rsid w:val="00F665FB"/>
    <w:rsid w:val="00F8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4530D3"/>
    <w:pPr>
      <w:suppressAutoHyphens w:val="0"/>
      <w:spacing w:before="280" w:after="280"/>
    </w:pPr>
    <w:rPr>
      <w:kern w:val="1"/>
      <w:lang w:eastAsia="he-IL" w:bidi="he-IL"/>
    </w:rPr>
  </w:style>
  <w:style w:type="paragraph" w:customStyle="1" w:styleId="p15">
    <w:name w:val="p15"/>
    <w:basedOn w:val="a"/>
    <w:rsid w:val="004530D3"/>
    <w:pPr>
      <w:suppressAutoHyphens w:val="0"/>
      <w:spacing w:before="280" w:after="280"/>
    </w:pPr>
    <w:rPr>
      <w:kern w:val="1"/>
      <w:lang w:eastAsia="he-IL" w:bidi="he-IL"/>
    </w:rPr>
  </w:style>
  <w:style w:type="paragraph" w:styleId="a3">
    <w:name w:val="List Paragraph"/>
    <w:basedOn w:val="a"/>
    <w:uiPriority w:val="34"/>
    <w:qFormat/>
    <w:rsid w:val="00F665FB"/>
    <w:pPr>
      <w:suppressAutoHyphens w:val="0"/>
      <w:spacing w:after="200" w:line="276" w:lineRule="auto"/>
      <w:ind w:left="720"/>
    </w:pPr>
    <w:rPr>
      <w:rFonts w:ascii="Calibri" w:hAnsi="Calibri"/>
      <w:kern w:val="1"/>
      <w:sz w:val="22"/>
      <w:szCs w:val="22"/>
    </w:rPr>
  </w:style>
  <w:style w:type="paragraph" w:customStyle="1" w:styleId="Default">
    <w:name w:val="Default"/>
    <w:rsid w:val="00F665F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665FB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CA1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666AE4"/>
    <w:pPr>
      <w:suppressAutoHyphens w:val="0"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0">
    <w:name w:val="Основной текст 2 Знак"/>
    <w:basedOn w:val="a0"/>
    <w:link w:val="2"/>
    <w:uiPriority w:val="99"/>
    <w:rsid w:val="00666AE4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s13">
    <w:name w:val="s13"/>
    <w:rsid w:val="007E7C91"/>
  </w:style>
  <w:style w:type="paragraph" w:customStyle="1" w:styleId="p28">
    <w:name w:val="p28"/>
    <w:basedOn w:val="a"/>
    <w:rsid w:val="007E7C91"/>
    <w:pPr>
      <w:suppressAutoHyphens w:val="0"/>
      <w:spacing w:before="280" w:after="280"/>
    </w:pPr>
    <w:rPr>
      <w:kern w:val="1"/>
      <w:lang w:eastAsia="he-IL" w:bidi="he-IL"/>
    </w:rPr>
  </w:style>
  <w:style w:type="paragraph" w:styleId="a6">
    <w:name w:val="Body Text"/>
    <w:basedOn w:val="a"/>
    <w:link w:val="a7"/>
    <w:uiPriority w:val="99"/>
    <w:semiHidden/>
    <w:unhideWhenUsed/>
    <w:rsid w:val="00DC130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C1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DC1309"/>
    <w:pPr>
      <w:tabs>
        <w:tab w:val="center" w:pos="4677"/>
        <w:tab w:val="right" w:pos="9355"/>
      </w:tabs>
      <w:suppressAutoHyphens w:val="0"/>
    </w:pPr>
    <w:rPr>
      <w:rFonts w:ascii="Calibri" w:eastAsia="Arial Unicode MS" w:hAnsi="Calibri"/>
      <w:color w:val="00000A"/>
      <w:kern w:val="1"/>
      <w:sz w:val="22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C1309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24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42C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80B5F-70EF-4C7E-B5A4-115C2DC7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2960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Окуловская</dc:creator>
  <cp:lastModifiedBy>RUS</cp:lastModifiedBy>
  <cp:revision>12</cp:revision>
  <cp:lastPrinted>2017-01-27T05:27:00Z</cp:lastPrinted>
  <dcterms:created xsi:type="dcterms:W3CDTF">2019-02-10T10:13:00Z</dcterms:created>
  <dcterms:modified xsi:type="dcterms:W3CDTF">2019-03-05T19:47:00Z</dcterms:modified>
</cp:coreProperties>
</file>