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1F" w:rsidRDefault="0091771F">
      <w:pPr>
        <w:suppressAutoHyphens w:val="0"/>
        <w:spacing w:after="0" w:line="240" w:lineRule="auto"/>
        <w:rPr>
          <w:rFonts w:ascii="Times New Roman" w:hAnsi="Times New Roman" w:cs="Times New Roman"/>
          <w:b/>
          <w:color w:val="auto"/>
          <w:sz w:val="28"/>
          <w:szCs w:val="28"/>
        </w:rPr>
      </w:pPr>
      <w:bookmarkStart w:id="0" w:name="_Toc415833114"/>
      <w:r>
        <w:rPr>
          <w:rFonts w:ascii="Times New Roman" w:hAnsi="Times New Roman" w:cs="Times New Roman"/>
          <w:b/>
          <w:noProof/>
          <w:color w:val="auto"/>
          <w:sz w:val="28"/>
          <w:szCs w:val="28"/>
          <w:lang w:eastAsia="ru-RU"/>
        </w:rPr>
        <w:drawing>
          <wp:anchor distT="0" distB="0" distL="114300" distR="114300" simplePos="0" relativeHeight="251659264" behindDoc="0" locked="0" layoutInCell="1" allowOverlap="1">
            <wp:simplePos x="0" y="0"/>
            <wp:positionH relativeFrom="column">
              <wp:posOffset>-1162051</wp:posOffset>
            </wp:positionH>
            <wp:positionV relativeFrom="paragraph">
              <wp:posOffset>-923925</wp:posOffset>
            </wp:positionV>
            <wp:extent cx="7572375" cy="10427136"/>
            <wp:effectExtent l="19050" t="0" r="9525" b="0"/>
            <wp:wrapNone/>
            <wp:docPr id="2" name="Рисунок 1" descr="D:\Загрузки\!ОО слабов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ОО слабов_1.jpg"/>
                    <pic:cNvPicPr>
                      <a:picLocks noChangeAspect="1" noChangeArrowheads="1"/>
                    </pic:cNvPicPr>
                  </pic:nvPicPr>
                  <pic:blipFill>
                    <a:blip r:embed="rId8"/>
                    <a:srcRect/>
                    <a:stretch>
                      <a:fillRect/>
                    </a:stretch>
                  </pic:blipFill>
                  <pic:spPr bwMode="auto">
                    <a:xfrm>
                      <a:off x="0" y="0"/>
                      <a:ext cx="7572375" cy="10427136"/>
                    </a:xfrm>
                    <a:prstGeom prst="rect">
                      <a:avLst/>
                    </a:prstGeom>
                    <a:noFill/>
                    <a:ln w="9525">
                      <a:noFill/>
                      <a:miter lim="800000"/>
                      <a:headEnd/>
                      <a:tailEnd/>
                    </a:ln>
                  </pic:spPr>
                </pic:pic>
              </a:graphicData>
            </a:graphic>
          </wp:anchor>
        </w:drawing>
      </w:r>
      <w:r>
        <w:rPr>
          <w:rFonts w:ascii="Times New Roman" w:hAnsi="Times New Roman" w:cs="Times New Roman"/>
          <w:b/>
          <w:color w:val="auto"/>
          <w:sz w:val="28"/>
          <w:szCs w:val="28"/>
        </w:rPr>
        <w:br w:type="page"/>
      </w:r>
    </w:p>
    <w:p w:rsidR="007F4236" w:rsidRPr="006709FE" w:rsidRDefault="007F4236" w:rsidP="007F4236">
      <w:pPr>
        <w:jc w:val="center"/>
        <w:rPr>
          <w:rFonts w:ascii="Times New Roman" w:hAnsi="Times New Roman" w:cs="Times New Roman"/>
          <w:b/>
          <w:color w:val="auto"/>
          <w:sz w:val="28"/>
          <w:szCs w:val="28"/>
        </w:rPr>
      </w:pPr>
      <w:r w:rsidRPr="006709FE">
        <w:rPr>
          <w:rFonts w:ascii="Times New Roman" w:hAnsi="Times New Roman" w:cs="Times New Roman"/>
          <w:b/>
          <w:color w:val="auto"/>
          <w:sz w:val="28"/>
          <w:szCs w:val="28"/>
        </w:rPr>
        <w:lastRenderedPageBreak/>
        <w:t>Содержание</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 Целевой раздел </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1.1. Пояснительная записка  </w:t>
      </w:r>
    </w:p>
    <w:p w:rsidR="00EC5745" w:rsidRPr="00EC5745" w:rsidRDefault="007F4236" w:rsidP="007F4236">
      <w:pPr>
        <w:rPr>
          <w:rFonts w:ascii="Times New Roman" w:hAnsi="Times New Roman" w:cs="Times New Roman"/>
          <w:color w:val="auto"/>
          <w:sz w:val="28"/>
          <w:szCs w:val="28"/>
        </w:rPr>
      </w:pPr>
      <w:r w:rsidRPr="00EC5745">
        <w:rPr>
          <w:rFonts w:ascii="Times New Roman" w:hAnsi="Times New Roman" w:cs="Times New Roman"/>
          <w:color w:val="auto"/>
          <w:sz w:val="28"/>
          <w:szCs w:val="28"/>
        </w:rPr>
        <w:t xml:space="preserve">1.2. </w:t>
      </w:r>
      <w:r w:rsidR="00EC5745" w:rsidRPr="00EC5745">
        <w:rPr>
          <w:rFonts w:ascii="Times New Roman" w:hAnsi="Times New Roman"/>
          <w:sz w:val="28"/>
          <w:szCs w:val="28"/>
        </w:rPr>
        <w:t xml:space="preserve">Планируемые результаты освоения слабовидящими обучающимися адаптированной основной </w:t>
      </w:r>
      <w:r w:rsidR="00E25A03">
        <w:rPr>
          <w:rFonts w:ascii="Times New Roman" w:hAnsi="Times New Roman"/>
          <w:sz w:val="28"/>
          <w:szCs w:val="28"/>
        </w:rPr>
        <w:t xml:space="preserve"> </w:t>
      </w:r>
      <w:r w:rsidR="00EC5745" w:rsidRPr="00EC5745">
        <w:rPr>
          <w:rFonts w:ascii="Times New Roman" w:hAnsi="Times New Roman"/>
          <w:sz w:val="28"/>
          <w:szCs w:val="28"/>
        </w:rPr>
        <w:t>образовательной программы начального общего образования</w:t>
      </w:r>
      <w:r w:rsidR="00EC5745" w:rsidRPr="00EC5745">
        <w:rPr>
          <w:rFonts w:ascii="Times New Roman" w:hAnsi="Times New Roman" w:cs="Times New Roman"/>
          <w:color w:val="auto"/>
          <w:sz w:val="28"/>
          <w:szCs w:val="28"/>
        </w:rPr>
        <w:t xml:space="preserve"> </w:t>
      </w:r>
    </w:p>
    <w:p w:rsidR="007F4236" w:rsidRPr="00EC5745" w:rsidRDefault="007F4236" w:rsidP="007F4236">
      <w:pPr>
        <w:rPr>
          <w:rFonts w:ascii="Times New Roman" w:hAnsi="Times New Roman" w:cs="Times New Roman"/>
          <w:color w:val="auto"/>
          <w:sz w:val="28"/>
          <w:szCs w:val="28"/>
        </w:rPr>
      </w:pPr>
      <w:r w:rsidRPr="00EC5745">
        <w:rPr>
          <w:rFonts w:ascii="Times New Roman" w:hAnsi="Times New Roman" w:cs="Times New Roman"/>
          <w:color w:val="auto"/>
          <w:sz w:val="28"/>
          <w:szCs w:val="28"/>
        </w:rPr>
        <w:t xml:space="preserve">1.3. </w:t>
      </w:r>
      <w:r w:rsidR="00EC5745" w:rsidRPr="00EC5745">
        <w:rPr>
          <w:rFonts w:ascii="Times New Roman" w:hAnsi="Times New Roman"/>
          <w:sz w:val="28"/>
          <w:szCs w:val="28"/>
        </w:rPr>
        <w:t xml:space="preserve">Система оценки достижения планируемых результатов освоения слабовидящими обучающимися адаптированной основной </w:t>
      </w:r>
      <w:r w:rsidR="00E25A03">
        <w:rPr>
          <w:rFonts w:ascii="Times New Roman" w:hAnsi="Times New Roman"/>
          <w:sz w:val="28"/>
          <w:szCs w:val="28"/>
        </w:rPr>
        <w:t xml:space="preserve"> </w:t>
      </w:r>
      <w:r w:rsidR="00EC5745" w:rsidRPr="00EC5745">
        <w:rPr>
          <w:rFonts w:ascii="Times New Roman" w:hAnsi="Times New Roman"/>
          <w:sz w:val="28"/>
          <w:szCs w:val="28"/>
        </w:rPr>
        <w:t>образовательной программы начального общего образования</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 Содержательный раздел </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2.</w:t>
      </w:r>
      <w:r w:rsidR="00EC5745">
        <w:rPr>
          <w:rFonts w:ascii="Times New Roman" w:hAnsi="Times New Roman" w:cs="Times New Roman"/>
          <w:color w:val="auto"/>
          <w:sz w:val="28"/>
          <w:szCs w:val="28"/>
        </w:rPr>
        <w:t>1</w:t>
      </w:r>
      <w:r w:rsidRPr="006709FE">
        <w:rPr>
          <w:rFonts w:ascii="Times New Roman" w:hAnsi="Times New Roman" w:cs="Times New Roman"/>
          <w:color w:val="auto"/>
          <w:sz w:val="28"/>
          <w:szCs w:val="28"/>
        </w:rPr>
        <w:t xml:space="preserve">. Программа коррекционной работы  </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 Организационный раздел </w:t>
      </w:r>
    </w:p>
    <w:p w:rsidR="007F4236" w:rsidRPr="006709FE" w:rsidRDefault="007F4236" w:rsidP="007F4236">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3.1. Учебный план  </w:t>
      </w:r>
    </w:p>
    <w:p w:rsidR="00EC5745" w:rsidRPr="00EC5745" w:rsidRDefault="007F4236" w:rsidP="00EC5745">
      <w:pPr>
        <w:rPr>
          <w:rFonts w:ascii="Times New Roman" w:hAnsi="Times New Roman" w:cs="Times New Roman"/>
          <w:color w:val="auto"/>
          <w:sz w:val="28"/>
          <w:szCs w:val="28"/>
        </w:rPr>
      </w:pPr>
      <w:r w:rsidRPr="00EC5745">
        <w:rPr>
          <w:rFonts w:ascii="Times New Roman" w:hAnsi="Times New Roman" w:cs="Times New Roman"/>
          <w:color w:val="auto"/>
          <w:sz w:val="28"/>
          <w:szCs w:val="28"/>
        </w:rPr>
        <w:t>3.2.</w:t>
      </w:r>
      <w:r w:rsidR="00EC5745" w:rsidRPr="00EC5745">
        <w:rPr>
          <w:rFonts w:ascii="Times New Roman" w:hAnsi="Times New Roman"/>
          <w:sz w:val="28"/>
          <w:szCs w:val="28"/>
        </w:rPr>
        <w:t xml:space="preserve"> Система условий реализации адаптированной основной </w:t>
      </w:r>
      <w:r w:rsidR="00E25A03">
        <w:rPr>
          <w:rFonts w:ascii="Times New Roman" w:hAnsi="Times New Roman"/>
          <w:sz w:val="28"/>
          <w:szCs w:val="28"/>
        </w:rPr>
        <w:t xml:space="preserve"> </w:t>
      </w:r>
      <w:r w:rsidR="00EC5745" w:rsidRPr="00EC5745">
        <w:rPr>
          <w:rFonts w:ascii="Times New Roman" w:hAnsi="Times New Roman"/>
          <w:sz w:val="28"/>
          <w:szCs w:val="28"/>
        </w:rPr>
        <w:t>образовательной программы начального общего образования слабовидящих обучающихся</w:t>
      </w:r>
      <w:r w:rsidR="00EC5745" w:rsidRPr="00EC5745">
        <w:rPr>
          <w:rFonts w:ascii="Times New Roman" w:hAnsi="Times New Roman" w:cs="Times New Roman"/>
          <w:color w:val="auto"/>
          <w:sz w:val="28"/>
          <w:szCs w:val="28"/>
        </w:rPr>
        <w:t xml:space="preserve"> </w:t>
      </w:r>
    </w:p>
    <w:p w:rsidR="007F4236" w:rsidRPr="006709FE" w:rsidRDefault="007F4236" w:rsidP="00EC5745">
      <w:pPr>
        <w:rPr>
          <w:rFonts w:ascii="Times New Roman" w:hAnsi="Times New Roman" w:cs="Times New Roman"/>
          <w:color w:val="auto"/>
          <w:sz w:val="28"/>
          <w:szCs w:val="28"/>
        </w:rPr>
      </w:pPr>
      <w:r>
        <w:rPr>
          <w:rFonts w:ascii="Times New Roman" w:hAnsi="Times New Roman" w:cs="Times New Roman"/>
          <w:color w:val="auto"/>
          <w:sz w:val="28"/>
          <w:szCs w:val="28"/>
        </w:rPr>
        <w:t>3.3.</w:t>
      </w:r>
      <w:r w:rsidRPr="006709FE">
        <w:rPr>
          <w:rFonts w:ascii="Times New Roman" w:hAnsi="Times New Roman"/>
          <w:sz w:val="28"/>
          <w:szCs w:val="28"/>
        </w:rPr>
        <w:t xml:space="preserve"> </w:t>
      </w:r>
      <w:r w:rsidRPr="00B4413F">
        <w:rPr>
          <w:rFonts w:ascii="Times New Roman" w:hAnsi="Times New Roman"/>
          <w:sz w:val="28"/>
          <w:szCs w:val="28"/>
        </w:rPr>
        <w:t>Механизмы  достижения целевых ориентиров в системе условий. Дорожная карта (сетевой график)</w:t>
      </w:r>
    </w:p>
    <w:p w:rsidR="007F4236" w:rsidRDefault="007F4236" w:rsidP="00500360">
      <w:pPr>
        <w:spacing w:before="480" w:after="360" w:line="360" w:lineRule="auto"/>
        <w:rPr>
          <w:rFonts w:ascii="Times New Roman" w:hAnsi="Times New Roman" w:cs="Times New Roman"/>
          <w:b/>
          <w:color w:val="auto"/>
          <w:sz w:val="24"/>
          <w:szCs w:val="24"/>
        </w:rPr>
      </w:pPr>
    </w:p>
    <w:p w:rsidR="007F4236" w:rsidRDefault="007F4236" w:rsidP="00500360">
      <w:pPr>
        <w:spacing w:before="480" w:after="360" w:line="360" w:lineRule="auto"/>
        <w:rPr>
          <w:rFonts w:ascii="Times New Roman" w:hAnsi="Times New Roman" w:cs="Times New Roman"/>
          <w:b/>
          <w:color w:val="auto"/>
          <w:sz w:val="24"/>
          <w:szCs w:val="24"/>
        </w:rPr>
      </w:pPr>
    </w:p>
    <w:p w:rsidR="00EC5745" w:rsidRDefault="00EC5745" w:rsidP="00500360">
      <w:pPr>
        <w:spacing w:before="480" w:after="360" w:line="360" w:lineRule="auto"/>
        <w:rPr>
          <w:rFonts w:ascii="Times New Roman" w:hAnsi="Times New Roman" w:cs="Times New Roman"/>
          <w:b/>
          <w:color w:val="auto"/>
          <w:sz w:val="24"/>
          <w:szCs w:val="24"/>
        </w:rPr>
      </w:pPr>
    </w:p>
    <w:p w:rsidR="00EC5745" w:rsidRDefault="00EC5745" w:rsidP="00500360">
      <w:pPr>
        <w:spacing w:before="480" w:after="360" w:line="360" w:lineRule="auto"/>
        <w:rPr>
          <w:rFonts w:ascii="Times New Roman" w:hAnsi="Times New Roman" w:cs="Times New Roman"/>
          <w:b/>
          <w:color w:val="auto"/>
          <w:sz w:val="24"/>
          <w:szCs w:val="24"/>
        </w:rPr>
      </w:pPr>
    </w:p>
    <w:p w:rsidR="00EC5745" w:rsidRDefault="00EC5745" w:rsidP="00500360">
      <w:pPr>
        <w:spacing w:before="480" w:after="360" w:line="360" w:lineRule="auto"/>
        <w:rPr>
          <w:rFonts w:ascii="Times New Roman" w:hAnsi="Times New Roman" w:cs="Times New Roman"/>
          <w:b/>
          <w:color w:val="auto"/>
          <w:sz w:val="24"/>
          <w:szCs w:val="24"/>
        </w:rPr>
      </w:pPr>
    </w:p>
    <w:p w:rsidR="00EC5745" w:rsidRDefault="00EC5745" w:rsidP="00500360">
      <w:pPr>
        <w:spacing w:before="480" w:after="360" w:line="360" w:lineRule="auto"/>
        <w:rPr>
          <w:rFonts w:ascii="Times New Roman" w:hAnsi="Times New Roman" w:cs="Times New Roman"/>
          <w:b/>
          <w:color w:val="auto"/>
          <w:sz w:val="24"/>
          <w:szCs w:val="24"/>
        </w:rPr>
      </w:pPr>
    </w:p>
    <w:p w:rsidR="00907752" w:rsidRPr="00DC51C2" w:rsidRDefault="00EC2DC3" w:rsidP="00990AC3">
      <w:pPr>
        <w:spacing w:before="480" w:after="360" w:line="360" w:lineRule="auto"/>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lastRenderedPageBreak/>
        <w:t>1</w:t>
      </w:r>
      <w:r w:rsidR="00436C2A" w:rsidRPr="00DC51C2">
        <w:rPr>
          <w:rFonts w:ascii="Times New Roman" w:hAnsi="Times New Roman" w:cs="Times New Roman"/>
          <w:b/>
          <w:color w:val="auto"/>
          <w:sz w:val="24"/>
          <w:szCs w:val="24"/>
        </w:rPr>
        <w:t xml:space="preserve">. </w:t>
      </w:r>
      <w:r w:rsidRPr="00DC51C2">
        <w:rPr>
          <w:rFonts w:ascii="Times New Roman" w:hAnsi="Times New Roman" w:cs="Times New Roman"/>
          <w:b/>
          <w:color w:val="auto"/>
          <w:sz w:val="28"/>
          <w:szCs w:val="28"/>
        </w:rPr>
        <w:t>Целевой раздел</w:t>
      </w:r>
      <w:bookmarkEnd w:id="0"/>
    </w:p>
    <w:p w:rsidR="00436C2A" w:rsidRPr="00DC51C2" w:rsidRDefault="00B65CBF" w:rsidP="00E20344">
      <w:pPr>
        <w:pStyle w:val="afe"/>
        <w:ind w:firstLine="709"/>
        <w:rPr>
          <w:caps w:val="0"/>
          <w:color w:val="auto"/>
          <w:sz w:val="24"/>
          <w:szCs w:val="24"/>
        </w:rPr>
      </w:pPr>
      <w:bookmarkStart w:id="1" w:name="_Toc415833115"/>
      <w:r w:rsidRPr="00DC51C2">
        <w:rPr>
          <w:b/>
          <w:color w:val="auto"/>
          <w:sz w:val="24"/>
          <w:szCs w:val="24"/>
        </w:rPr>
        <w:t>1.1. Пояснительная записка</w:t>
      </w:r>
      <w:bookmarkEnd w:id="1"/>
    </w:p>
    <w:p w:rsidR="004F2AD7" w:rsidRPr="00DC51C2" w:rsidRDefault="00436C2A" w:rsidP="00492459">
      <w:pPr>
        <w:pStyle w:val="afe"/>
        <w:ind w:firstLine="709"/>
        <w:rPr>
          <w:caps w:val="0"/>
          <w:color w:val="auto"/>
          <w:sz w:val="24"/>
          <w:szCs w:val="24"/>
        </w:rPr>
      </w:pPr>
      <w:r w:rsidRPr="00DC51C2">
        <w:rPr>
          <w:caps w:val="0"/>
          <w:color w:val="auto"/>
          <w:sz w:val="24"/>
          <w:szCs w:val="24"/>
        </w:rPr>
        <w:t xml:space="preserve">Адаптированная основная </w:t>
      </w:r>
      <w:r w:rsidR="00E25A03">
        <w:rPr>
          <w:caps w:val="0"/>
          <w:color w:val="auto"/>
          <w:sz w:val="24"/>
          <w:szCs w:val="24"/>
        </w:rPr>
        <w:t xml:space="preserve"> </w:t>
      </w:r>
      <w:r w:rsidRPr="00DC51C2">
        <w:rPr>
          <w:caps w:val="0"/>
          <w:color w:val="auto"/>
          <w:sz w:val="24"/>
          <w:szCs w:val="24"/>
        </w:rPr>
        <w:t>образовательная программа начального обще</w:t>
      </w:r>
      <w:r w:rsidR="0014037B" w:rsidRPr="00DC51C2">
        <w:rPr>
          <w:caps w:val="0"/>
          <w:color w:val="auto"/>
          <w:sz w:val="24"/>
          <w:szCs w:val="24"/>
        </w:rPr>
        <w:t xml:space="preserve">го образования </w:t>
      </w:r>
      <w:r w:rsidR="004F2AD7" w:rsidRPr="00DC51C2">
        <w:rPr>
          <w:caps w:val="0"/>
          <w:color w:val="auto"/>
          <w:sz w:val="24"/>
          <w:szCs w:val="24"/>
        </w:rPr>
        <w:t xml:space="preserve">  для слабовидящих </w:t>
      </w:r>
      <w:r w:rsidR="001E083E">
        <w:rPr>
          <w:caps w:val="0"/>
          <w:color w:val="auto"/>
          <w:sz w:val="24"/>
          <w:szCs w:val="24"/>
        </w:rPr>
        <w:t xml:space="preserve">обучающихся </w:t>
      </w:r>
      <w:r w:rsidRPr="00DC51C2">
        <w:rPr>
          <w:caps w:val="0"/>
          <w:color w:val="auto"/>
          <w:sz w:val="24"/>
          <w:szCs w:val="24"/>
        </w:rPr>
        <w:t xml:space="preserve">(далее </w:t>
      </w:r>
      <w:r w:rsidRPr="00DC51C2">
        <w:rPr>
          <w:color w:val="auto"/>
          <w:sz w:val="24"/>
          <w:szCs w:val="24"/>
        </w:rPr>
        <w:t xml:space="preserve">– АООП НОО  </w:t>
      </w:r>
      <w:r w:rsidR="00345BCC" w:rsidRPr="00DC51C2">
        <w:rPr>
          <w:caps w:val="0"/>
          <w:color w:val="auto"/>
          <w:sz w:val="24"/>
          <w:szCs w:val="24"/>
        </w:rPr>
        <w:t>для</w:t>
      </w:r>
      <w:r w:rsidR="00A046D1">
        <w:rPr>
          <w:caps w:val="0"/>
          <w:color w:val="auto"/>
          <w:sz w:val="24"/>
          <w:szCs w:val="24"/>
        </w:rPr>
        <w:t xml:space="preserve">  </w:t>
      </w:r>
      <w:r w:rsidR="00345BCC" w:rsidRPr="00DC51C2">
        <w:rPr>
          <w:caps w:val="0"/>
          <w:color w:val="auto"/>
          <w:sz w:val="24"/>
          <w:szCs w:val="24"/>
        </w:rPr>
        <w:t>слабовидящих  обучающихся</w:t>
      </w:r>
      <w:r w:rsidRPr="00DC51C2">
        <w:rPr>
          <w:caps w:val="0"/>
          <w:color w:val="auto"/>
          <w:sz w:val="24"/>
          <w:szCs w:val="24"/>
        </w:rPr>
        <w:t>) разработана в соответствии с требованиями</w:t>
      </w:r>
      <w:r w:rsidR="004F2AD7" w:rsidRPr="00DC51C2">
        <w:rPr>
          <w:caps w:val="0"/>
          <w:color w:val="auto"/>
          <w:sz w:val="24"/>
          <w:szCs w:val="24"/>
        </w:rPr>
        <w:t>:</w:t>
      </w:r>
    </w:p>
    <w:p w:rsidR="00492459" w:rsidRPr="00DC51C2" w:rsidRDefault="00492459" w:rsidP="00E20344">
      <w:pPr>
        <w:pStyle w:val="afe"/>
        <w:ind w:firstLine="709"/>
        <w:rPr>
          <w:caps w:val="0"/>
          <w:color w:val="auto"/>
          <w:sz w:val="24"/>
          <w:szCs w:val="24"/>
        </w:rPr>
      </w:pPr>
      <w:r w:rsidRPr="00DC51C2">
        <w:rPr>
          <w:caps w:val="0"/>
          <w:color w:val="auto"/>
          <w:sz w:val="24"/>
          <w:szCs w:val="24"/>
        </w:rPr>
        <w:t>- Федерального</w:t>
      </w:r>
      <w:r w:rsidR="004F2AD7" w:rsidRPr="00DC51C2">
        <w:rPr>
          <w:caps w:val="0"/>
          <w:color w:val="auto"/>
          <w:sz w:val="24"/>
          <w:szCs w:val="24"/>
        </w:rPr>
        <w:t xml:space="preserve"> закон</w:t>
      </w:r>
      <w:r w:rsidRPr="00DC51C2">
        <w:rPr>
          <w:caps w:val="0"/>
          <w:color w:val="auto"/>
          <w:sz w:val="24"/>
          <w:szCs w:val="24"/>
        </w:rPr>
        <w:t xml:space="preserve">а </w:t>
      </w:r>
      <w:r w:rsidR="004F2AD7" w:rsidRPr="00DC51C2">
        <w:rPr>
          <w:caps w:val="0"/>
          <w:color w:val="auto"/>
          <w:sz w:val="24"/>
          <w:szCs w:val="24"/>
        </w:rPr>
        <w:t xml:space="preserve"> Российской Федерации «Об образовании в Российской Федерации» N 273-ФЗ (в ред. Федеральных законов от 07.05.2013 N 99-ФЗ, от 23.07.2013 N 203-ФЗ);</w:t>
      </w:r>
    </w:p>
    <w:p w:rsidR="007F4236" w:rsidRPr="000172E3" w:rsidRDefault="007F4236" w:rsidP="007F4236">
      <w:pPr>
        <w:pStyle w:val="afe"/>
        <w:ind w:firstLine="709"/>
        <w:rPr>
          <w:caps w:val="0"/>
          <w:color w:val="auto"/>
          <w:sz w:val="24"/>
          <w:szCs w:val="24"/>
        </w:rPr>
      </w:pPr>
      <w:r w:rsidRPr="000172E3">
        <w:rPr>
          <w:caps w:val="0"/>
          <w:color w:val="auto"/>
          <w:sz w:val="24"/>
          <w:szCs w:val="24"/>
        </w:rPr>
        <w:t>- Федерального государственного образовательного стандарта начального общего образования обучающихся с ОВЗ (приказ Минобрнауки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92459" w:rsidRPr="00DC51C2" w:rsidRDefault="00492459" w:rsidP="00E20344">
      <w:pPr>
        <w:pStyle w:val="afe"/>
        <w:ind w:firstLine="709"/>
        <w:rPr>
          <w:caps w:val="0"/>
          <w:color w:val="auto"/>
          <w:sz w:val="24"/>
          <w:szCs w:val="24"/>
        </w:rPr>
      </w:pPr>
      <w:r w:rsidRPr="00DC51C2">
        <w:rPr>
          <w:caps w:val="0"/>
          <w:color w:val="auto"/>
          <w:sz w:val="24"/>
          <w:szCs w:val="24"/>
        </w:rPr>
        <w:t>-</w:t>
      </w:r>
      <w:r w:rsidR="004F2AD7" w:rsidRPr="00DC51C2">
        <w:rPr>
          <w:caps w:val="0"/>
          <w:color w:val="auto"/>
          <w:sz w:val="24"/>
          <w:szCs w:val="24"/>
        </w:rPr>
        <w:t>Нормативно</w:t>
      </w:r>
      <w:r w:rsidRPr="00DC51C2">
        <w:rPr>
          <w:caps w:val="0"/>
          <w:color w:val="auto"/>
          <w:sz w:val="24"/>
          <w:szCs w:val="24"/>
        </w:rPr>
        <w:t>-методических  документов</w:t>
      </w:r>
      <w:r w:rsidR="004F2AD7" w:rsidRPr="00DC51C2">
        <w:rPr>
          <w:caps w:val="0"/>
          <w:color w:val="auto"/>
          <w:sz w:val="24"/>
          <w:szCs w:val="24"/>
        </w:rPr>
        <w:t xml:space="preserve"> Минобрнау</w:t>
      </w:r>
      <w:r w:rsidRPr="00DC51C2">
        <w:rPr>
          <w:caps w:val="0"/>
          <w:color w:val="auto"/>
          <w:sz w:val="24"/>
          <w:szCs w:val="24"/>
        </w:rPr>
        <w:t>ки Российской Федерации и других нормативно-правовых актов</w:t>
      </w:r>
      <w:r w:rsidR="004F2AD7" w:rsidRPr="00DC51C2">
        <w:rPr>
          <w:caps w:val="0"/>
          <w:color w:val="auto"/>
          <w:sz w:val="24"/>
          <w:szCs w:val="24"/>
        </w:rPr>
        <w:t xml:space="preserve"> в области обра</w:t>
      </w:r>
      <w:r w:rsidRPr="00DC51C2">
        <w:rPr>
          <w:caps w:val="0"/>
          <w:color w:val="auto"/>
          <w:sz w:val="24"/>
          <w:szCs w:val="24"/>
        </w:rPr>
        <w:t xml:space="preserve">зования; </w:t>
      </w:r>
    </w:p>
    <w:p w:rsidR="00492459" w:rsidRDefault="00492459" w:rsidP="00E20344">
      <w:pPr>
        <w:pStyle w:val="afe"/>
        <w:ind w:firstLine="709"/>
        <w:rPr>
          <w:caps w:val="0"/>
          <w:color w:val="auto"/>
          <w:sz w:val="24"/>
          <w:szCs w:val="24"/>
        </w:rPr>
      </w:pPr>
      <w:r w:rsidRPr="00DC51C2">
        <w:rPr>
          <w:caps w:val="0"/>
          <w:color w:val="auto"/>
          <w:sz w:val="24"/>
          <w:szCs w:val="24"/>
        </w:rPr>
        <w:t>- Примерной адаптированной  основной  образовательной  программы</w:t>
      </w:r>
      <w:r w:rsidR="004F2AD7" w:rsidRPr="00DC51C2">
        <w:rPr>
          <w:caps w:val="0"/>
          <w:color w:val="auto"/>
          <w:sz w:val="24"/>
          <w:szCs w:val="24"/>
        </w:rPr>
        <w:t xml:space="preserve"> начального общего образования </w:t>
      </w:r>
      <w:r w:rsidR="007F4236">
        <w:rPr>
          <w:caps w:val="0"/>
          <w:color w:val="auto"/>
          <w:sz w:val="24"/>
          <w:szCs w:val="24"/>
        </w:rPr>
        <w:t xml:space="preserve"> </w:t>
      </w:r>
      <w:r w:rsidR="004F2AD7" w:rsidRPr="00DC51C2">
        <w:rPr>
          <w:caps w:val="0"/>
          <w:color w:val="auto"/>
          <w:sz w:val="24"/>
          <w:szCs w:val="24"/>
        </w:rPr>
        <w:t xml:space="preserve"> на основе ФГОС</w:t>
      </w:r>
      <w:r w:rsidR="001E083E">
        <w:rPr>
          <w:caps w:val="0"/>
          <w:color w:val="auto"/>
          <w:sz w:val="24"/>
          <w:szCs w:val="24"/>
        </w:rPr>
        <w:t xml:space="preserve"> НОО для </w:t>
      </w:r>
      <w:r w:rsidR="004F2AD7" w:rsidRPr="00DC51C2">
        <w:rPr>
          <w:caps w:val="0"/>
          <w:color w:val="auto"/>
          <w:sz w:val="24"/>
          <w:szCs w:val="24"/>
        </w:rPr>
        <w:t xml:space="preserve"> слабовидящих </w:t>
      </w:r>
      <w:r w:rsidR="001E083E">
        <w:rPr>
          <w:caps w:val="0"/>
          <w:color w:val="auto"/>
          <w:sz w:val="24"/>
          <w:szCs w:val="24"/>
        </w:rPr>
        <w:t>детей;</w:t>
      </w:r>
    </w:p>
    <w:p w:rsidR="000A370D" w:rsidRPr="000E4EC0" w:rsidRDefault="000A370D" w:rsidP="000A370D">
      <w:pPr>
        <w:pStyle w:val="afe"/>
        <w:spacing w:line="240" w:lineRule="auto"/>
        <w:ind w:firstLine="709"/>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F2AD7" w:rsidRPr="00DC51C2" w:rsidRDefault="00492459" w:rsidP="00E20344">
      <w:pPr>
        <w:pStyle w:val="afe"/>
        <w:ind w:firstLine="709"/>
        <w:rPr>
          <w:caps w:val="0"/>
          <w:color w:val="auto"/>
          <w:sz w:val="24"/>
          <w:szCs w:val="24"/>
        </w:rPr>
      </w:pPr>
      <w:r w:rsidRPr="00DC51C2">
        <w:rPr>
          <w:caps w:val="0"/>
          <w:color w:val="auto"/>
          <w:sz w:val="24"/>
          <w:szCs w:val="24"/>
        </w:rPr>
        <w:t>-</w:t>
      </w:r>
      <w:r w:rsidR="004F2AD7" w:rsidRPr="00DC51C2">
        <w:rPr>
          <w:caps w:val="0"/>
          <w:color w:val="auto"/>
          <w:sz w:val="24"/>
          <w:szCs w:val="24"/>
        </w:rPr>
        <w:t>Устав</w:t>
      </w:r>
      <w:r w:rsidR="0014037B" w:rsidRPr="00DC51C2">
        <w:rPr>
          <w:caps w:val="0"/>
          <w:color w:val="auto"/>
          <w:sz w:val="24"/>
          <w:szCs w:val="24"/>
        </w:rPr>
        <w:t>а</w:t>
      </w:r>
      <w:r w:rsidRPr="00DC51C2">
        <w:rPr>
          <w:caps w:val="0"/>
          <w:color w:val="auto"/>
          <w:sz w:val="24"/>
          <w:szCs w:val="24"/>
        </w:rPr>
        <w:t xml:space="preserve"> МОУ «Вохомская СОШ».</w:t>
      </w:r>
    </w:p>
    <w:p w:rsidR="00492459" w:rsidRPr="00DC51C2" w:rsidRDefault="00492459" w:rsidP="00E20344">
      <w:pPr>
        <w:pStyle w:val="afe"/>
        <w:ind w:firstLine="709"/>
        <w:rPr>
          <w:caps w:val="0"/>
          <w:color w:val="auto"/>
          <w:sz w:val="24"/>
          <w:szCs w:val="24"/>
        </w:rPr>
      </w:pPr>
    </w:p>
    <w:p w:rsidR="00BB7EF8" w:rsidRPr="00DC51C2" w:rsidRDefault="00EA7D8D" w:rsidP="00E20344">
      <w:pPr>
        <w:pStyle w:val="14TexstOSNOVA1012"/>
        <w:spacing w:line="360" w:lineRule="auto"/>
        <w:ind w:firstLine="709"/>
        <w:rPr>
          <w:rFonts w:ascii="Times New Roman" w:hAnsi="Times New Roman" w:cs="Times New Roman"/>
          <w:iCs/>
          <w:color w:val="auto"/>
          <w:kern w:val="1"/>
          <w:sz w:val="24"/>
          <w:szCs w:val="24"/>
        </w:rPr>
      </w:pPr>
      <w:r w:rsidRPr="00DC51C2">
        <w:rPr>
          <w:rFonts w:ascii="Times New Roman" w:hAnsi="Times New Roman" w:cs="Times New Roman"/>
          <w:b/>
          <w:color w:val="auto"/>
          <w:sz w:val="24"/>
          <w:szCs w:val="24"/>
        </w:rPr>
        <w:t xml:space="preserve">Цель реализации АООП НОО </w:t>
      </w:r>
      <w:r w:rsidR="0014037B" w:rsidRPr="00DC51C2">
        <w:rPr>
          <w:rFonts w:ascii="Times New Roman" w:hAnsi="Times New Roman" w:cs="Times New Roman"/>
          <w:b/>
          <w:color w:val="auto"/>
          <w:sz w:val="24"/>
          <w:szCs w:val="24"/>
        </w:rPr>
        <w:t xml:space="preserve"> для  слабовидящих учащихся -</w:t>
      </w:r>
      <w:r w:rsidR="002A7C3B" w:rsidRPr="00DC51C2">
        <w:rPr>
          <w:rStyle w:val="aff"/>
          <w:rFonts w:ascii="Times New Roman" w:hAnsi="Times New Roman" w:cs="Times New Roman"/>
          <w:caps w:val="0"/>
          <w:color w:val="auto"/>
          <w:sz w:val="24"/>
          <w:szCs w:val="24"/>
        </w:rPr>
        <w:t xml:space="preserve">обеспечение выполнения требований </w:t>
      </w:r>
      <w:r w:rsidR="002A7C3B" w:rsidRPr="00DC51C2">
        <w:rPr>
          <w:rFonts w:ascii="Times New Roman" w:hAnsi="Times New Roman" w:cs="Times New Roman"/>
          <w:color w:val="auto"/>
          <w:sz w:val="24"/>
          <w:szCs w:val="24"/>
        </w:rPr>
        <w:t>ФГОС НОО обучающихся</w:t>
      </w:r>
      <w:r w:rsidR="002A7C3B" w:rsidRPr="00DC51C2">
        <w:rPr>
          <w:rStyle w:val="aff"/>
          <w:rFonts w:ascii="Times New Roman" w:hAnsi="Times New Roman" w:cs="Times New Roman"/>
          <w:iCs/>
          <w:caps w:val="0"/>
          <w:color w:val="auto"/>
          <w:sz w:val="24"/>
          <w:szCs w:val="24"/>
          <w:lang w:eastAsia="ar-SA"/>
        </w:rPr>
        <w:t xml:space="preserve">посредством </w:t>
      </w:r>
      <w:r w:rsidR="00BB7EF8" w:rsidRPr="00DC51C2">
        <w:rPr>
          <w:rStyle w:val="aff"/>
          <w:rFonts w:ascii="Times New Roman" w:hAnsi="Times New Roman" w:cs="Times New Roman"/>
          <w:iCs/>
          <w:caps w:val="0"/>
          <w:color w:val="auto"/>
          <w:sz w:val="24"/>
          <w:szCs w:val="24"/>
          <w:lang w:eastAsia="ar-SA"/>
        </w:rPr>
        <w:t>создани</w:t>
      </w:r>
      <w:r w:rsidR="002A7C3B" w:rsidRPr="00DC51C2">
        <w:rPr>
          <w:rStyle w:val="aff"/>
          <w:rFonts w:ascii="Times New Roman" w:hAnsi="Times New Roman" w:cs="Times New Roman"/>
          <w:iCs/>
          <w:caps w:val="0"/>
          <w:color w:val="auto"/>
          <w:sz w:val="24"/>
          <w:szCs w:val="24"/>
          <w:lang w:eastAsia="ar-SA"/>
        </w:rPr>
        <w:t>я</w:t>
      </w:r>
      <w:r w:rsidR="00BB7EF8" w:rsidRPr="00DC51C2">
        <w:rPr>
          <w:rStyle w:val="aff"/>
          <w:rFonts w:ascii="Times New Roman" w:hAnsi="Times New Roman" w:cs="Times New Roman"/>
          <w:iCs/>
          <w:caps w:val="0"/>
          <w:color w:val="auto"/>
          <w:sz w:val="24"/>
          <w:szCs w:val="24"/>
          <w:lang w:eastAsia="ar-SA"/>
        </w:rPr>
        <w:t xml:space="preserve"> условий для ма</w:t>
      </w:r>
      <w:r w:rsidR="00BB7EF8" w:rsidRPr="00DC51C2">
        <w:rPr>
          <w:rFonts w:ascii="Times New Roman" w:hAnsi="Times New Roman" w:cs="Times New Roman"/>
          <w:iCs/>
          <w:color w:val="auto"/>
          <w:kern w:val="1"/>
          <w:sz w:val="24"/>
          <w:szCs w:val="24"/>
        </w:rPr>
        <w:t xml:space="preserve">ксимального удовлетворения особых образовательных потребностей </w:t>
      </w:r>
      <w:r w:rsidR="00345BCC" w:rsidRPr="00DC51C2">
        <w:rPr>
          <w:rFonts w:ascii="Times New Roman" w:hAnsi="Times New Roman" w:cs="Times New Roman"/>
          <w:iCs/>
          <w:color w:val="auto"/>
          <w:kern w:val="1"/>
          <w:sz w:val="24"/>
          <w:szCs w:val="24"/>
        </w:rPr>
        <w:t xml:space="preserve"> слабовидящих обучающихся</w:t>
      </w:r>
      <w:r w:rsidR="00BB7EF8" w:rsidRPr="00DC51C2">
        <w:rPr>
          <w:rFonts w:ascii="Times New Roman" w:hAnsi="Times New Roman" w:cs="Times New Roman"/>
          <w:iCs/>
          <w:color w:val="auto"/>
          <w:kern w:val="1"/>
          <w:sz w:val="24"/>
          <w:szCs w:val="24"/>
        </w:rPr>
        <w:t>, обеспечивающих усвоение ими социального и культурного опыта.</w:t>
      </w:r>
    </w:p>
    <w:p w:rsidR="00EA7D8D" w:rsidRPr="00DC51C2" w:rsidRDefault="00EA7D8D" w:rsidP="00E20344">
      <w:pPr>
        <w:pStyle w:val="ae"/>
        <w:spacing w:after="0" w:line="360" w:lineRule="auto"/>
        <w:ind w:firstLine="709"/>
        <w:jc w:val="both"/>
        <w:rPr>
          <w:rFonts w:ascii="Times New Roman" w:hAnsi="Times New Roman"/>
          <w:color w:val="auto"/>
          <w:sz w:val="24"/>
          <w:szCs w:val="24"/>
        </w:rPr>
      </w:pPr>
      <w:r w:rsidRPr="00DC51C2">
        <w:rPr>
          <w:rFonts w:ascii="Times New Roman" w:hAnsi="Times New Roman"/>
          <w:color w:val="auto"/>
          <w:sz w:val="24"/>
          <w:szCs w:val="24"/>
        </w:rPr>
        <w:t>Достижение поставленной цели предусматривает решение следующих основных задач:</w:t>
      </w:r>
    </w:p>
    <w:p w:rsidR="00EA7D8D" w:rsidRPr="00DC51C2" w:rsidRDefault="00EA7D8D" w:rsidP="00E20344">
      <w:pPr>
        <w:pStyle w:val="afe"/>
        <w:ind w:firstLine="709"/>
        <w:rPr>
          <w:caps w:val="0"/>
          <w:color w:val="auto"/>
          <w:sz w:val="24"/>
          <w:szCs w:val="24"/>
        </w:rPr>
      </w:pPr>
      <w:r w:rsidRPr="00DC51C2">
        <w:rPr>
          <w:color w:val="auto"/>
          <w:sz w:val="24"/>
          <w:szCs w:val="24"/>
        </w:rPr>
        <w:t>• </w:t>
      </w:r>
      <w:r w:rsidR="00660A5A" w:rsidRPr="00DC51C2">
        <w:rPr>
          <w:caps w:val="0"/>
          <w:color w:val="auto"/>
          <w:sz w:val="24"/>
          <w:szCs w:val="24"/>
        </w:rPr>
        <w:t>формирование общей культуры, духовно-нравственное, гражданское, социальное, личностное и интеллектуальное развитие, развитие т</w:t>
      </w:r>
      <w:bookmarkStart w:id="2" w:name="_GoBack"/>
      <w:bookmarkEnd w:id="2"/>
      <w:r w:rsidR="00660A5A" w:rsidRPr="00DC51C2">
        <w:rPr>
          <w:caps w:val="0"/>
          <w:color w:val="auto"/>
          <w:sz w:val="24"/>
          <w:szCs w:val="24"/>
        </w:rPr>
        <w:t>ворческих способностей, сохранение и укрепление здоровья</w:t>
      </w:r>
      <w:r w:rsidR="00345BCC" w:rsidRPr="00DC51C2">
        <w:rPr>
          <w:caps w:val="0"/>
          <w:color w:val="auto"/>
          <w:sz w:val="24"/>
          <w:szCs w:val="24"/>
        </w:rPr>
        <w:t xml:space="preserve"> слабовидящими детьми,</w:t>
      </w:r>
    </w:p>
    <w:p w:rsidR="008005F4" w:rsidRPr="00DC51C2" w:rsidRDefault="008005F4" w:rsidP="00E20344">
      <w:pPr>
        <w:pStyle w:val="afe"/>
        <w:ind w:firstLine="709"/>
        <w:rPr>
          <w:color w:val="auto"/>
          <w:sz w:val="24"/>
          <w:szCs w:val="24"/>
        </w:rPr>
      </w:pPr>
      <w:r w:rsidRPr="00DC51C2">
        <w:rPr>
          <w:color w:val="auto"/>
          <w:sz w:val="24"/>
          <w:szCs w:val="24"/>
        </w:rPr>
        <w:t>• </w:t>
      </w:r>
      <w:r w:rsidRPr="00DC51C2">
        <w:rPr>
          <w:caps w:val="0"/>
          <w:color w:val="auto"/>
          <w:sz w:val="24"/>
          <w:szCs w:val="24"/>
        </w:rPr>
        <w:t>достижение планируемых результатов освоенияАООП НОО</w:t>
      </w:r>
      <w:r w:rsidR="00DD2716" w:rsidRPr="00DC51C2">
        <w:rPr>
          <w:caps w:val="0"/>
          <w:color w:val="auto"/>
          <w:sz w:val="24"/>
          <w:szCs w:val="24"/>
        </w:rPr>
        <w:t xml:space="preserve"> ЗПР</w:t>
      </w:r>
      <w:r w:rsidRPr="00DC51C2">
        <w:rPr>
          <w:caps w:val="0"/>
          <w:color w:val="auto"/>
          <w:sz w:val="24"/>
          <w:szCs w:val="24"/>
        </w:rPr>
        <w:t xml:space="preserve">,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w:t>
      </w:r>
      <w:r w:rsidRPr="00DC51C2">
        <w:rPr>
          <w:caps w:val="0"/>
          <w:color w:val="auto"/>
          <w:sz w:val="24"/>
          <w:szCs w:val="24"/>
        </w:rPr>
        <w:lastRenderedPageBreak/>
        <w:t xml:space="preserve">потребностями и возможностями </w:t>
      </w:r>
      <w:r w:rsidR="0014037B" w:rsidRPr="00DC51C2">
        <w:rPr>
          <w:caps w:val="0"/>
          <w:color w:val="auto"/>
          <w:sz w:val="24"/>
          <w:szCs w:val="24"/>
        </w:rPr>
        <w:t>слабовидящих учащихся</w:t>
      </w:r>
      <w:r w:rsidRPr="00DC51C2">
        <w:rPr>
          <w:caps w:val="0"/>
          <w:color w:val="auto"/>
          <w:sz w:val="24"/>
          <w:szCs w:val="24"/>
        </w:rPr>
        <w:t>, индивидуальными особенностями развития и состояния здоровья</w:t>
      </w:r>
      <w:r w:rsidRPr="00DC51C2">
        <w:rPr>
          <w:color w:val="auto"/>
          <w:sz w:val="24"/>
          <w:szCs w:val="24"/>
        </w:rPr>
        <w:t>;</w:t>
      </w:r>
    </w:p>
    <w:p w:rsidR="004A04DF" w:rsidRPr="00DC51C2" w:rsidRDefault="004A04DF" w:rsidP="00E20344">
      <w:pPr>
        <w:pStyle w:val="afe"/>
        <w:ind w:firstLine="709"/>
        <w:rPr>
          <w:color w:val="auto"/>
          <w:sz w:val="24"/>
          <w:szCs w:val="24"/>
        </w:rPr>
      </w:pPr>
      <w:r w:rsidRPr="00DC51C2">
        <w:rPr>
          <w:color w:val="auto"/>
          <w:sz w:val="24"/>
          <w:szCs w:val="24"/>
        </w:rPr>
        <w:t>• </w:t>
      </w:r>
      <w:r w:rsidRPr="00DC51C2">
        <w:rPr>
          <w:caps w:val="0"/>
          <w:color w:val="auto"/>
          <w:sz w:val="24"/>
          <w:szCs w:val="24"/>
        </w:rPr>
        <w:t xml:space="preserve">становление и развитие личности </w:t>
      </w:r>
      <w:r w:rsidR="0014037B" w:rsidRPr="00DC51C2">
        <w:rPr>
          <w:caps w:val="0"/>
          <w:color w:val="auto"/>
          <w:sz w:val="24"/>
          <w:szCs w:val="24"/>
        </w:rPr>
        <w:t xml:space="preserve"> слабовидящих учащихся</w:t>
      </w:r>
      <w:r w:rsidRPr="00DC51C2">
        <w:rPr>
          <w:caps w:val="0"/>
          <w:color w:val="auto"/>
          <w:sz w:val="24"/>
          <w:szCs w:val="24"/>
        </w:rPr>
        <w:t>в её индивидуальности, самобытности, уникальности и неповторимости</w:t>
      </w:r>
      <w:r w:rsidR="00C41F38" w:rsidRPr="00DC51C2">
        <w:rPr>
          <w:caps w:val="0"/>
          <w:color w:val="auto"/>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DC51C2">
        <w:rPr>
          <w:color w:val="auto"/>
          <w:sz w:val="24"/>
          <w:szCs w:val="24"/>
        </w:rPr>
        <w:t>;</w:t>
      </w:r>
    </w:p>
    <w:p w:rsidR="0014037B" w:rsidRPr="00DC51C2" w:rsidRDefault="00ED010F" w:rsidP="0014037B">
      <w:pPr>
        <w:pStyle w:val="afe"/>
        <w:ind w:firstLine="709"/>
        <w:rPr>
          <w:color w:val="auto"/>
        </w:rPr>
      </w:pPr>
      <w:r w:rsidRPr="00DC51C2">
        <w:rPr>
          <w:color w:val="auto"/>
          <w:sz w:val="24"/>
          <w:szCs w:val="24"/>
        </w:rPr>
        <w:t>• </w:t>
      </w:r>
      <w:r w:rsidRPr="00DC51C2">
        <w:rPr>
          <w:caps w:val="0"/>
          <w:color w:val="auto"/>
          <w:sz w:val="24"/>
          <w:szCs w:val="24"/>
        </w:rPr>
        <w:t>со</w:t>
      </w:r>
      <w:r w:rsidRPr="00DC51C2">
        <w:rPr>
          <w:caps w:val="0"/>
          <w:color w:val="auto"/>
          <w:sz w:val="24"/>
          <w:szCs w:val="24"/>
          <w:u w:color="000000"/>
        </w:rPr>
        <w:t>здание благоприятных условий для удовлетворения особых образовательных потребностей</w:t>
      </w:r>
      <w:r w:rsidR="0014037B" w:rsidRPr="00DC51C2">
        <w:rPr>
          <w:caps w:val="0"/>
          <w:color w:val="auto"/>
          <w:sz w:val="24"/>
          <w:szCs w:val="24"/>
          <w:u w:color="000000"/>
        </w:rPr>
        <w:t xml:space="preserve"> слабовидящих учащихся;</w:t>
      </w:r>
    </w:p>
    <w:p w:rsidR="00345BCC" w:rsidRPr="00DC51C2" w:rsidRDefault="00345BCC" w:rsidP="0014037B">
      <w:pPr>
        <w:pStyle w:val="afe"/>
        <w:ind w:firstLine="709"/>
        <w:rPr>
          <w:color w:val="auto"/>
        </w:rPr>
      </w:pPr>
      <w:r w:rsidRPr="00DC51C2">
        <w:rPr>
          <w:caps w:val="0"/>
          <w:color w:val="auto"/>
          <w:kern w:val="2"/>
          <w:sz w:val="24"/>
          <w:szCs w:val="24"/>
        </w:rPr>
        <w:t>осуществление коррекционной работы, обеспечивающей минимизацию негативного влияния особенностей познавательной деятельности слабовидящих на освоение ими АООП НОО, сохранение и поддержание его физического и психического здоровья, профилактику (при необходимости) коррекцию вторичных нарушений, оптимизацию социальной адаптации и  интеграции,</w:t>
      </w:r>
    </w:p>
    <w:p w:rsidR="00336FCD" w:rsidRPr="00DC51C2" w:rsidRDefault="00336FCD" w:rsidP="00E20344">
      <w:pPr>
        <w:pStyle w:val="afe"/>
        <w:ind w:firstLine="709"/>
        <w:rPr>
          <w:color w:val="auto"/>
          <w:sz w:val="24"/>
          <w:szCs w:val="24"/>
        </w:rPr>
      </w:pPr>
      <w:r w:rsidRPr="00DC51C2">
        <w:rPr>
          <w:color w:val="auto"/>
          <w:sz w:val="24"/>
          <w:szCs w:val="24"/>
        </w:rPr>
        <w:t>• </w:t>
      </w:r>
      <w:r w:rsidRPr="00DC51C2">
        <w:rPr>
          <w:caps w:val="0"/>
          <w:color w:val="auto"/>
          <w:sz w:val="24"/>
          <w:szCs w:val="24"/>
        </w:rPr>
        <w:t>обеспечение доступности получения качественного начального общего образования</w:t>
      </w:r>
      <w:r w:rsidRPr="00DC51C2">
        <w:rPr>
          <w:color w:val="auto"/>
          <w:sz w:val="24"/>
          <w:szCs w:val="24"/>
        </w:rPr>
        <w:t>;</w:t>
      </w:r>
    </w:p>
    <w:p w:rsidR="00336FCD" w:rsidRPr="00DC51C2" w:rsidRDefault="00336FCD" w:rsidP="00E20344">
      <w:pPr>
        <w:pStyle w:val="afe"/>
        <w:ind w:firstLine="709"/>
        <w:rPr>
          <w:color w:val="auto"/>
          <w:sz w:val="24"/>
          <w:szCs w:val="24"/>
        </w:rPr>
      </w:pPr>
      <w:r w:rsidRPr="00DC51C2">
        <w:rPr>
          <w:color w:val="auto"/>
          <w:sz w:val="24"/>
          <w:szCs w:val="24"/>
        </w:rPr>
        <w:t>• </w:t>
      </w:r>
      <w:r w:rsidRPr="00DC51C2">
        <w:rPr>
          <w:caps w:val="0"/>
          <w:color w:val="auto"/>
          <w:sz w:val="24"/>
          <w:szCs w:val="24"/>
        </w:rPr>
        <w:t>обеспечение преемственности начального общего и основного общего образования</w:t>
      </w:r>
      <w:r w:rsidRPr="00DC51C2">
        <w:rPr>
          <w:color w:val="auto"/>
          <w:sz w:val="24"/>
          <w:szCs w:val="24"/>
        </w:rPr>
        <w:t>;</w:t>
      </w:r>
    </w:p>
    <w:p w:rsidR="00DB7A10" w:rsidRPr="00DC51C2" w:rsidRDefault="00DB7A10" w:rsidP="00E20344">
      <w:pPr>
        <w:pStyle w:val="afe"/>
        <w:ind w:firstLine="709"/>
        <w:rPr>
          <w:color w:val="auto"/>
          <w:sz w:val="24"/>
          <w:szCs w:val="24"/>
        </w:rPr>
      </w:pPr>
      <w:r w:rsidRPr="00DC51C2">
        <w:rPr>
          <w:color w:val="auto"/>
          <w:sz w:val="24"/>
          <w:szCs w:val="24"/>
        </w:rPr>
        <w:t>• </w:t>
      </w:r>
      <w:r w:rsidRPr="00DC51C2">
        <w:rPr>
          <w:caps w:val="0"/>
          <w:color w:val="auto"/>
          <w:sz w:val="24"/>
          <w:szCs w:val="24"/>
        </w:rPr>
        <w:t xml:space="preserve">выявление и развитие возможностей </w:t>
      </w:r>
      <w:r w:rsidR="0014037B" w:rsidRPr="00DC51C2">
        <w:rPr>
          <w:caps w:val="0"/>
          <w:color w:val="auto"/>
          <w:sz w:val="24"/>
          <w:szCs w:val="24"/>
        </w:rPr>
        <w:t>и способностей слабовидящих учащихся</w:t>
      </w:r>
      <w:r w:rsidRPr="00DC51C2">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DC51C2" w:rsidRDefault="00EA7D8D" w:rsidP="00E20344">
      <w:pPr>
        <w:pStyle w:val="afe"/>
        <w:ind w:firstLine="709"/>
        <w:rPr>
          <w:color w:val="auto"/>
          <w:sz w:val="24"/>
          <w:szCs w:val="24"/>
        </w:rPr>
      </w:pPr>
      <w:r w:rsidRPr="00DC51C2">
        <w:rPr>
          <w:color w:val="auto"/>
          <w:sz w:val="24"/>
          <w:szCs w:val="24"/>
        </w:rPr>
        <w:t>• </w:t>
      </w:r>
      <w:r w:rsidRPr="00DC51C2">
        <w:rPr>
          <w:caps w:val="0"/>
          <w:color w:val="auto"/>
          <w:sz w:val="24"/>
          <w:szCs w:val="24"/>
        </w:rPr>
        <w:t>использование в образовательном процессе современных образовательных технологий деятельностного типа</w:t>
      </w:r>
      <w:r w:rsidRPr="00DC51C2">
        <w:rPr>
          <w:color w:val="auto"/>
          <w:sz w:val="24"/>
          <w:szCs w:val="24"/>
        </w:rPr>
        <w:t>;</w:t>
      </w:r>
    </w:p>
    <w:p w:rsidR="00DB7A10" w:rsidRPr="00DC51C2" w:rsidRDefault="00DB7A10" w:rsidP="00E20344">
      <w:pPr>
        <w:pStyle w:val="afe"/>
        <w:ind w:firstLine="709"/>
        <w:rPr>
          <w:color w:val="auto"/>
          <w:sz w:val="24"/>
          <w:szCs w:val="24"/>
        </w:rPr>
      </w:pPr>
      <w:r w:rsidRPr="00DC51C2">
        <w:rPr>
          <w:color w:val="auto"/>
          <w:sz w:val="24"/>
          <w:szCs w:val="24"/>
        </w:rPr>
        <w:t>• </w:t>
      </w:r>
      <w:r w:rsidRPr="00DC51C2">
        <w:rPr>
          <w:caps w:val="0"/>
          <w:color w:val="auto"/>
          <w:sz w:val="24"/>
          <w:szCs w:val="24"/>
        </w:rPr>
        <w:t>предоставление обучающимся возможности для эффективной самостоятельной работы</w:t>
      </w:r>
      <w:r w:rsidRPr="00DC51C2">
        <w:rPr>
          <w:color w:val="auto"/>
          <w:sz w:val="24"/>
          <w:szCs w:val="24"/>
        </w:rPr>
        <w:t>;</w:t>
      </w:r>
    </w:p>
    <w:p w:rsidR="00EA7D8D" w:rsidRPr="00DC51C2" w:rsidRDefault="00EA7D8D" w:rsidP="00E20344">
      <w:pPr>
        <w:pStyle w:val="afe"/>
        <w:ind w:firstLine="709"/>
        <w:rPr>
          <w:color w:val="auto"/>
          <w:sz w:val="24"/>
          <w:szCs w:val="24"/>
        </w:rPr>
      </w:pPr>
      <w:r w:rsidRPr="00DC51C2">
        <w:rPr>
          <w:color w:val="auto"/>
          <w:sz w:val="24"/>
          <w:szCs w:val="24"/>
        </w:rPr>
        <w:t>• </w:t>
      </w:r>
      <w:r w:rsidRPr="00DC51C2">
        <w:rPr>
          <w:caps w:val="0"/>
          <w:color w:val="auto"/>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DC51C2">
        <w:rPr>
          <w:caps w:val="0"/>
          <w:color w:val="auto"/>
          <w:sz w:val="24"/>
          <w:szCs w:val="24"/>
        </w:rPr>
        <w:t>;</w:t>
      </w:r>
    </w:p>
    <w:p w:rsidR="00DE0DCE" w:rsidRPr="00DC51C2" w:rsidRDefault="00DE0DCE" w:rsidP="00E20344">
      <w:pPr>
        <w:pStyle w:val="afe"/>
        <w:rPr>
          <w:color w:val="auto"/>
          <w:sz w:val="24"/>
          <w:szCs w:val="24"/>
        </w:rPr>
      </w:pPr>
      <w:r w:rsidRPr="00DC51C2">
        <w:rPr>
          <w:color w:val="auto"/>
          <w:sz w:val="24"/>
          <w:szCs w:val="24"/>
        </w:rPr>
        <w:t>• </w:t>
      </w:r>
      <w:r w:rsidRPr="00DC51C2">
        <w:rPr>
          <w:caps w:val="0"/>
          <w:color w:val="auto"/>
          <w:sz w:val="24"/>
          <w:szCs w:val="24"/>
        </w:rPr>
        <w:t>включение обучающихся в процессы познания и преобразования внешкольной социальной среды (на</w:t>
      </w:r>
      <w:r w:rsidR="00436C2A" w:rsidRPr="00DC51C2">
        <w:rPr>
          <w:caps w:val="0"/>
          <w:color w:val="auto"/>
          <w:sz w:val="24"/>
          <w:szCs w:val="24"/>
        </w:rPr>
        <w:t>селённого пункта, района</w:t>
      </w:r>
      <w:r w:rsidRPr="00DC51C2">
        <w:rPr>
          <w:caps w:val="0"/>
          <w:color w:val="auto"/>
          <w:sz w:val="24"/>
          <w:szCs w:val="24"/>
        </w:rPr>
        <w:t>).</w:t>
      </w:r>
    </w:p>
    <w:p w:rsidR="0058462F" w:rsidRPr="00DC51C2" w:rsidRDefault="00E83012" w:rsidP="00E20344">
      <w:pPr>
        <w:pStyle w:val="14TexstOSNOVA1012"/>
        <w:spacing w:line="360" w:lineRule="auto"/>
        <w:ind w:firstLine="709"/>
        <w:rPr>
          <w:rFonts w:ascii="Times New Roman" w:hAnsi="Times New Roman" w:cs="Times New Roman"/>
          <w:b/>
          <w:color w:val="auto"/>
          <w:sz w:val="24"/>
          <w:szCs w:val="24"/>
        </w:rPr>
      </w:pPr>
      <w:r w:rsidRPr="00DC51C2">
        <w:rPr>
          <w:rFonts w:ascii="Times New Roman" w:hAnsi="Times New Roman" w:cs="Times New Roman"/>
          <w:b/>
          <w:color w:val="auto"/>
          <w:sz w:val="24"/>
          <w:szCs w:val="24"/>
        </w:rPr>
        <w:t xml:space="preserve">Принципы и подходы к формированию </w:t>
      </w:r>
      <w:r w:rsidR="00DE0DCE" w:rsidRPr="00DC51C2">
        <w:rPr>
          <w:rFonts w:ascii="Times New Roman" w:hAnsi="Times New Roman" w:cs="Times New Roman"/>
          <w:b/>
          <w:color w:val="auto"/>
          <w:sz w:val="24"/>
          <w:szCs w:val="24"/>
        </w:rPr>
        <w:t xml:space="preserve">адаптированной основной общеобразовательной программы начального общего образования </w:t>
      </w:r>
      <w:r w:rsidR="0014037B" w:rsidRPr="00DC51C2">
        <w:rPr>
          <w:rFonts w:ascii="Times New Roman" w:hAnsi="Times New Roman" w:cs="Times New Roman"/>
          <w:b/>
          <w:color w:val="auto"/>
          <w:sz w:val="24"/>
          <w:szCs w:val="24"/>
        </w:rPr>
        <w:t xml:space="preserve"> слабовидящих учащихся.</w:t>
      </w:r>
    </w:p>
    <w:p w:rsidR="000943AE" w:rsidRPr="00DC51C2" w:rsidRDefault="000943AE" w:rsidP="00E20344">
      <w:pPr>
        <w:pStyle w:val="afe"/>
        <w:ind w:firstLine="709"/>
        <w:rPr>
          <w:b/>
          <w:color w:val="auto"/>
          <w:sz w:val="24"/>
          <w:szCs w:val="24"/>
        </w:rPr>
      </w:pPr>
      <w:r w:rsidRPr="00DC51C2">
        <w:rPr>
          <w:caps w:val="0"/>
          <w:color w:val="auto"/>
          <w:kern w:val="28"/>
          <w:sz w:val="24"/>
          <w:szCs w:val="24"/>
        </w:rPr>
        <w:lastRenderedPageBreak/>
        <w:t>В основу разработки и реализации АООП</w:t>
      </w:r>
      <w:r w:rsidRPr="00DC51C2">
        <w:rPr>
          <w:bCs/>
          <w:iCs/>
          <w:caps w:val="0"/>
          <w:color w:val="auto"/>
          <w:kern w:val="28"/>
          <w:sz w:val="24"/>
          <w:szCs w:val="24"/>
        </w:rPr>
        <w:t xml:space="preserve"> НОО</w:t>
      </w:r>
      <w:r w:rsidR="00265AC6">
        <w:rPr>
          <w:bCs/>
          <w:iCs/>
          <w:caps w:val="0"/>
          <w:color w:val="auto"/>
          <w:kern w:val="28"/>
          <w:sz w:val="24"/>
          <w:szCs w:val="24"/>
        </w:rPr>
        <w:t xml:space="preserve">  </w:t>
      </w:r>
      <w:r w:rsidR="0014037B" w:rsidRPr="00DC51C2">
        <w:rPr>
          <w:caps w:val="0"/>
          <w:color w:val="auto"/>
          <w:kern w:val="28"/>
          <w:sz w:val="24"/>
          <w:szCs w:val="24"/>
        </w:rPr>
        <w:t xml:space="preserve">для слабовидящих учащихся </w:t>
      </w:r>
      <w:r w:rsidRPr="00DC51C2">
        <w:rPr>
          <w:caps w:val="0"/>
          <w:color w:val="auto"/>
          <w:kern w:val="28"/>
          <w:sz w:val="24"/>
          <w:szCs w:val="24"/>
        </w:rPr>
        <w:t xml:space="preserve"> заложены </w:t>
      </w:r>
      <w:r w:rsidRPr="00DC51C2">
        <w:rPr>
          <w:i/>
          <w:caps w:val="0"/>
          <w:color w:val="auto"/>
          <w:kern w:val="28"/>
          <w:sz w:val="24"/>
          <w:szCs w:val="24"/>
        </w:rPr>
        <w:t xml:space="preserve">дифференцированный </w:t>
      </w:r>
      <w:r w:rsidRPr="00DC51C2">
        <w:rPr>
          <w:caps w:val="0"/>
          <w:color w:val="auto"/>
          <w:kern w:val="28"/>
          <w:sz w:val="24"/>
          <w:szCs w:val="24"/>
        </w:rPr>
        <w:t>и</w:t>
      </w:r>
      <w:r w:rsidR="00265AC6">
        <w:rPr>
          <w:caps w:val="0"/>
          <w:color w:val="auto"/>
          <w:kern w:val="28"/>
          <w:sz w:val="24"/>
          <w:szCs w:val="24"/>
        </w:rPr>
        <w:t xml:space="preserve">  </w:t>
      </w:r>
      <w:r w:rsidRPr="00DC51C2">
        <w:rPr>
          <w:i/>
          <w:caps w:val="0"/>
          <w:color w:val="auto"/>
          <w:kern w:val="28"/>
          <w:sz w:val="24"/>
          <w:szCs w:val="24"/>
        </w:rPr>
        <w:t>деятельностный подходы</w:t>
      </w:r>
      <w:r w:rsidRPr="00DC51C2">
        <w:rPr>
          <w:caps w:val="0"/>
          <w:color w:val="auto"/>
          <w:kern w:val="28"/>
          <w:sz w:val="24"/>
          <w:szCs w:val="24"/>
        </w:rPr>
        <w:t>.</w:t>
      </w:r>
    </w:p>
    <w:p w:rsidR="000943AE" w:rsidRPr="00DC51C2" w:rsidRDefault="000943AE" w:rsidP="00E20344">
      <w:pPr>
        <w:spacing w:after="0" w:line="360" w:lineRule="auto"/>
        <w:ind w:firstLine="709"/>
        <w:jc w:val="both"/>
        <w:rPr>
          <w:rFonts w:ascii="Times New Roman" w:hAnsi="Times New Roman" w:cs="Times New Roman"/>
          <w:bCs/>
          <w:iCs/>
          <w:color w:val="auto"/>
          <w:kern w:val="28"/>
          <w:sz w:val="24"/>
          <w:szCs w:val="24"/>
        </w:rPr>
      </w:pPr>
      <w:r w:rsidRPr="00DC51C2">
        <w:rPr>
          <w:rFonts w:ascii="Times New Roman" w:hAnsi="Times New Roman" w:cs="Times New Roman"/>
          <w:bCs/>
          <w:i/>
          <w:iCs/>
          <w:color w:val="auto"/>
          <w:kern w:val="28"/>
          <w:sz w:val="24"/>
          <w:szCs w:val="24"/>
        </w:rPr>
        <w:t>Дифференцированный подход</w:t>
      </w:r>
      <w:r w:rsidRPr="00DC51C2">
        <w:rPr>
          <w:rFonts w:ascii="Times New Roman" w:hAnsi="Times New Roman" w:cs="Times New Roman"/>
          <w:bCs/>
          <w:iCs/>
          <w:color w:val="auto"/>
          <w:kern w:val="28"/>
          <w:sz w:val="24"/>
          <w:szCs w:val="24"/>
        </w:rPr>
        <w:t xml:space="preserve"> к разработке и реализации АООП НОО </w:t>
      </w:r>
      <w:r w:rsidR="0014037B" w:rsidRPr="00DC51C2">
        <w:rPr>
          <w:rFonts w:ascii="Times New Roman" w:hAnsi="Times New Roman" w:cs="Times New Roman"/>
          <w:bCs/>
          <w:iCs/>
          <w:color w:val="auto"/>
          <w:kern w:val="28"/>
          <w:sz w:val="24"/>
          <w:szCs w:val="24"/>
        </w:rPr>
        <w:t xml:space="preserve"> слабовидящих </w:t>
      </w:r>
      <w:r w:rsidRPr="00DC51C2">
        <w:rPr>
          <w:rFonts w:ascii="Times New Roman" w:hAnsi="Times New Roman" w:cs="Times New Roman"/>
          <w:color w:val="auto"/>
          <w:kern w:val="28"/>
          <w:sz w:val="24"/>
          <w:szCs w:val="24"/>
        </w:rPr>
        <w:t>обучающихся</w:t>
      </w:r>
      <w:r w:rsidRPr="00DC51C2">
        <w:rPr>
          <w:rFonts w:ascii="Times New Roman" w:hAnsi="Times New Roman" w:cs="Times New Roman"/>
          <w:bCs/>
          <w:iCs/>
          <w:color w:val="auto"/>
          <w:kern w:val="28"/>
          <w:sz w:val="24"/>
          <w:szCs w:val="24"/>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bCs/>
          <w:i/>
          <w:iCs/>
          <w:color w:val="auto"/>
          <w:kern w:val="28"/>
          <w:sz w:val="24"/>
          <w:szCs w:val="24"/>
        </w:rPr>
        <w:t>Деятельностный</w:t>
      </w:r>
      <w:r w:rsidRPr="00DC51C2">
        <w:rPr>
          <w:rFonts w:ascii="Times New Roman" w:hAnsi="Times New Roman" w:cs="Times New Roman"/>
          <w:i/>
          <w:color w:val="auto"/>
          <w:kern w:val="28"/>
          <w:sz w:val="24"/>
          <w:szCs w:val="24"/>
        </w:rPr>
        <w:t xml:space="preserve"> подход</w:t>
      </w:r>
      <w:r w:rsidRPr="00DC51C2">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w:t>
      </w:r>
      <w:r w:rsidR="001D7AD2" w:rsidRPr="00DC51C2">
        <w:rPr>
          <w:rFonts w:ascii="Times New Roman" w:hAnsi="Times New Roman" w:cs="Times New Roman"/>
          <w:color w:val="auto"/>
          <w:kern w:val="28"/>
          <w:sz w:val="24"/>
          <w:szCs w:val="24"/>
        </w:rPr>
        <w:t xml:space="preserve">слабослышащего  учащегося </w:t>
      </w:r>
      <w:r w:rsidRPr="00DC51C2">
        <w:rPr>
          <w:rFonts w:ascii="Times New Roman" w:hAnsi="Times New Roman" w:cs="Times New Roman"/>
          <w:color w:val="auto"/>
          <w:kern w:val="28"/>
          <w:sz w:val="24"/>
          <w:szCs w:val="24"/>
        </w:rPr>
        <w:t xml:space="preserve">младшего школьного возраста определяется характером организации доступной им деятельности (предметно-практической и учебной). </w:t>
      </w:r>
    </w:p>
    <w:p w:rsidR="00A27BB5"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943AE" w:rsidRPr="00DC51C2" w:rsidRDefault="00A27BB5"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Р</w:t>
      </w:r>
      <w:r w:rsidR="000943AE" w:rsidRPr="00DC51C2">
        <w:rPr>
          <w:rFonts w:ascii="Times New Roman" w:hAnsi="Times New Roman" w:cs="Times New Roman"/>
          <w:color w:val="auto"/>
          <w:kern w:val="28"/>
          <w:sz w:val="24"/>
          <w:szCs w:val="24"/>
        </w:rPr>
        <w:t>еализация деятельностного подхода обеспечивает:</w:t>
      </w:r>
    </w:p>
    <w:p w:rsidR="000943AE" w:rsidRPr="00DC51C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943AE" w:rsidRPr="00DC51C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943AE" w:rsidRPr="00DC51C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943AE" w:rsidRPr="00DC51C2" w:rsidRDefault="000943AE" w:rsidP="00E20344">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kern w:val="28"/>
          <w:sz w:val="24"/>
          <w:szCs w:val="24"/>
        </w:rPr>
        <w:t xml:space="preserve">В основу </w:t>
      </w:r>
      <w:r w:rsidRPr="00DC51C2">
        <w:rPr>
          <w:rFonts w:ascii="Times New Roman" w:hAnsi="Times New Roman" w:cs="Times New Roman"/>
          <w:color w:val="auto"/>
          <w:spacing w:val="2"/>
          <w:kern w:val="28"/>
          <w:sz w:val="24"/>
          <w:szCs w:val="24"/>
        </w:rPr>
        <w:t>формирования АООП НОО</w:t>
      </w:r>
      <w:r w:rsidR="00A201CB">
        <w:rPr>
          <w:rFonts w:ascii="Times New Roman" w:hAnsi="Times New Roman" w:cs="Times New Roman"/>
          <w:color w:val="auto"/>
          <w:spacing w:val="2"/>
          <w:kern w:val="28"/>
          <w:sz w:val="24"/>
          <w:szCs w:val="24"/>
        </w:rPr>
        <w:t xml:space="preserve"> </w:t>
      </w:r>
      <w:r w:rsidR="0001762B" w:rsidRPr="00DC51C2">
        <w:rPr>
          <w:rFonts w:ascii="Times New Roman" w:hAnsi="Times New Roman" w:cs="Times New Roman"/>
          <w:color w:val="auto"/>
          <w:kern w:val="28"/>
          <w:sz w:val="24"/>
          <w:szCs w:val="24"/>
        </w:rPr>
        <w:t>слабовидящих</w:t>
      </w:r>
      <w:r w:rsidR="001D7AD2" w:rsidRPr="00DC51C2">
        <w:rPr>
          <w:rFonts w:ascii="Times New Roman" w:hAnsi="Times New Roman" w:cs="Times New Roman"/>
          <w:color w:val="auto"/>
          <w:kern w:val="28"/>
          <w:sz w:val="24"/>
          <w:szCs w:val="24"/>
        </w:rPr>
        <w:t xml:space="preserve"> учащихся </w:t>
      </w:r>
      <w:r w:rsidRPr="00DC51C2">
        <w:rPr>
          <w:rFonts w:ascii="Times New Roman" w:hAnsi="Times New Roman" w:cs="Times New Roman"/>
          <w:color w:val="auto"/>
          <w:kern w:val="28"/>
          <w:sz w:val="24"/>
          <w:szCs w:val="24"/>
        </w:rPr>
        <w:t xml:space="preserve"> положены следующие </w:t>
      </w:r>
      <w:r w:rsidRPr="00DC51C2">
        <w:rPr>
          <w:rFonts w:ascii="Times New Roman" w:hAnsi="Times New Roman" w:cs="Times New Roman"/>
          <w:b/>
          <w:color w:val="auto"/>
          <w:kern w:val="28"/>
          <w:sz w:val="24"/>
          <w:szCs w:val="24"/>
        </w:rPr>
        <w:t>принципы</w:t>
      </w:r>
      <w:r w:rsidRPr="00DC51C2">
        <w:rPr>
          <w:rFonts w:ascii="Times New Roman" w:hAnsi="Times New Roman" w:cs="Times New Roman"/>
          <w:color w:val="auto"/>
          <w:kern w:val="28"/>
          <w:sz w:val="24"/>
          <w:szCs w:val="24"/>
        </w:rPr>
        <w:t>:</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DC51C2">
        <w:rPr>
          <w:rFonts w:ascii="Times New Roman" w:hAnsi="Times New Roman" w:cs="Times New Roman"/>
          <w:color w:val="auto"/>
          <w:kern w:val="28"/>
          <w:sz w:val="24"/>
          <w:szCs w:val="24"/>
        </w:rPr>
        <w:lastRenderedPageBreak/>
        <w:t xml:space="preserve">образования, адаптивность системы образования к уровням и особенностям развития и подготовки обучающихся и воспитанников и др.); </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коррекционной направленности образовательного процесса;</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943AE" w:rsidRPr="00DC51C2" w:rsidRDefault="000943AE" w:rsidP="00E20344">
      <w:pPr>
        <w:spacing w:after="0" w:line="360" w:lineRule="auto"/>
        <w:ind w:firstLine="709"/>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 xml:space="preserve">онтогенетический принцип; </w:t>
      </w:r>
    </w:p>
    <w:p w:rsidR="00DB1FFA"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w:t>
      </w:r>
      <w:r w:rsidR="00DB1FFA">
        <w:rPr>
          <w:rFonts w:ascii="Times New Roman" w:hAnsi="Times New Roman" w:cs="Times New Roman"/>
          <w:color w:val="auto"/>
          <w:kern w:val="28"/>
          <w:sz w:val="24"/>
          <w:szCs w:val="24"/>
        </w:rPr>
        <w:t xml:space="preserve"> слабовидящих  обучающихся;</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43AE" w:rsidRPr="00DC51C2" w:rsidRDefault="000943AE" w:rsidP="00E20344">
      <w:pPr>
        <w:spacing w:after="0" w:line="360" w:lineRule="auto"/>
        <w:ind w:firstLine="709"/>
        <w:jc w:val="both"/>
        <w:rPr>
          <w:rFonts w:ascii="Times New Roman" w:hAnsi="Times New Roman" w:cs="Times New Roman"/>
          <w:color w:val="auto"/>
          <w:kern w:val="28"/>
          <w:sz w:val="24"/>
          <w:szCs w:val="24"/>
        </w:rPr>
      </w:pPr>
      <w:r w:rsidRPr="00DC51C2">
        <w:rPr>
          <w:rFonts w:ascii="Times New Roman" w:hAnsi="Times New Roman" w:cs="Times New Roman"/>
          <w:color w:val="auto"/>
          <w:sz w:val="24"/>
          <w:szCs w:val="24"/>
        </w:rPr>
        <w:t>• </w:t>
      </w:r>
      <w:r w:rsidRPr="00DC51C2">
        <w:rPr>
          <w:rFonts w:ascii="Times New Roman" w:hAnsi="Times New Roman" w:cs="Times New Roman"/>
          <w:color w:val="auto"/>
          <w:kern w:val="28"/>
          <w:sz w:val="24"/>
          <w:szCs w:val="24"/>
        </w:rPr>
        <w:t>принцип сотрудничества с семьей.</w:t>
      </w:r>
    </w:p>
    <w:p w:rsidR="009C3DA3" w:rsidRPr="00DC51C2" w:rsidRDefault="009C3DA3" w:rsidP="00E20344">
      <w:pPr>
        <w:pStyle w:val="14TexstOSNOVA1012"/>
        <w:spacing w:line="360" w:lineRule="auto"/>
        <w:ind w:firstLine="709"/>
        <w:rPr>
          <w:rFonts w:ascii="Times New Roman" w:hAnsi="Times New Roman" w:cs="Times New Roman"/>
          <w:b/>
          <w:color w:val="auto"/>
          <w:sz w:val="24"/>
          <w:szCs w:val="24"/>
        </w:rPr>
      </w:pPr>
      <w:r w:rsidRPr="00DC51C2">
        <w:rPr>
          <w:rFonts w:ascii="Times New Roman" w:hAnsi="Times New Roman" w:cs="Times New Roman"/>
          <w:b/>
          <w:color w:val="auto"/>
          <w:sz w:val="24"/>
          <w:szCs w:val="24"/>
        </w:rPr>
        <w:t xml:space="preserve">Общая характеристика </w:t>
      </w:r>
      <w:r w:rsidR="00DE0DCE" w:rsidRPr="00DC51C2">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w:t>
      </w:r>
      <w:r w:rsidR="00265AC6">
        <w:rPr>
          <w:rFonts w:ascii="Times New Roman" w:hAnsi="Times New Roman" w:cs="Times New Roman"/>
          <w:b/>
          <w:color w:val="auto"/>
          <w:sz w:val="24"/>
          <w:szCs w:val="24"/>
        </w:rPr>
        <w:t xml:space="preserve">   для слабовидящего</w:t>
      </w:r>
      <w:r w:rsidR="001D7AD2" w:rsidRPr="00DC51C2">
        <w:rPr>
          <w:rFonts w:ascii="Times New Roman" w:hAnsi="Times New Roman" w:cs="Times New Roman"/>
          <w:b/>
          <w:color w:val="auto"/>
          <w:sz w:val="24"/>
          <w:szCs w:val="24"/>
        </w:rPr>
        <w:t xml:space="preserve">  учащегося.</w:t>
      </w:r>
    </w:p>
    <w:p w:rsidR="00265AC6" w:rsidRDefault="000943AE" w:rsidP="00E20344">
      <w:pPr>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Программа </w:t>
      </w:r>
      <w:r w:rsidR="00982A8C" w:rsidRPr="00DC51C2">
        <w:rPr>
          <w:rFonts w:ascii="Times New Roman" w:hAnsi="Times New Roman" w:cs="Times New Roman"/>
          <w:color w:val="auto"/>
          <w:sz w:val="24"/>
          <w:szCs w:val="24"/>
        </w:rPr>
        <w:t xml:space="preserve">предполагает, что </w:t>
      </w:r>
      <w:r w:rsidR="00DB1FFA">
        <w:rPr>
          <w:rFonts w:ascii="Times New Roman" w:hAnsi="Times New Roman" w:cs="Times New Roman"/>
          <w:color w:val="auto"/>
          <w:sz w:val="24"/>
          <w:szCs w:val="24"/>
        </w:rPr>
        <w:t xml:space="preserve"> слабовидящий </w:t>
      </w:r>
      <w:r w:rsidR="00982A8C" w:rsidRPr="00DC51C2">
        <w:rPr>
          <w:rFonts w:ascii="Times New Roman" w:hAnsi="Times New Roman" w:cs="Times New Roman"/>
          <w:color w:val="auto"/>
          <w:sz w:val="24"/>
          <w:szCs w:val="24"/>
        </w:rPr>
        <w:t xml:space="preserve">обучающийся получает образование, полностью соответствующее по итоговым достижениям к моменту завершения обучения </w:t>
      </w:r>
    </w:p>
    <w:p w:rsidR="00265AC6" w:rsidRDefault="00265AC6" w:rsidP="00E20344">
      <w:pPr>
        <w:spacing w:after="0" w:line="360" w:lineRule="auto"/>
        <w:ind w:firstLine="709"/>
        <w:jc w:val="both"/>
        <w:rPr>
          <w:rFonts w:ascii="Times New Roman" w:hAnsi="Times New Roman" w:cs="Times New Roman"/>
          <w:color w:val="auto"/>
          <w:sz w:val="24"/>
          <w:szCs w:val="24"/>
        </w:rPr>
      </w:pPr>
    </w:p>
    <w:p w:rsidR="00265AC6" w:rsidRDefault="00265AC6" w:rsidP="00E20344">
      <w:pPr>
        <w:spacing w:after="0" w:line="360" w:lineRule="auto"/>
        <w:ind w:firstLine="709"/>
        <w:jc w:val="both"/>
        <w:rPr>
          <w:rFonts w:ascii="Times New Roman" w:hAnsi="Times New Roman" w:cs="Times New Roman"/>
          <w:color w:val="auto"/>
          <w:sz w:val="24"/>
          <w:szCs w:val="24"/>
        </w:rPr>
      </w:pPr>
    </w:p>
    <w:p w:rsidR="00D529F1" w:rsidRPr="00DC51C2" w:rsidRDefault="00982A8C" w:rsidP="00E20344">
      <w:pPr>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образованию обучающихся, не имеющих ограничений по возможностям здоровья, в те же сроки обучения</w:t>
      </w:r>
      <w:r w:rsidR="00D529F1" w:rsidRPr="00DC51C2">
        <w:rPr>
          <w:rFonts w:ascii="Times New Roman" w:hAnsi="Times New Roman" w:cs="Times New Roman"/>
          <w:color w:val="auto"/>
          <w:sz w:val="24"/>
          <w:szCs w:val="24"/>
        </w:rPr>
        <w:t>(1 - 4 классы)</w:t>
      </w:r>
      <w:r w:rsidRPr="00DC51C2">
        <w:rPr>
          <w:rFonts w:ascii="Times New Roman" w:hAnsi="Times New Roman" w:cs="Times New Roman"/>
          <w:color w:val="auto"/>
          <w:sz w:val="24"/>
          <w:szCs w:val="24"/>
        </w:rPr>
        <w:t xml:space="preserve">. </w:t>
      </w:r>
    </w:p>
    <w:p w:rsidR="00A65C78" w:rsidRPr="00DC51C2" w:rsidRDefault="009C3DA3" w:rsidP="001D7AD2">
      <w:pPr>
        <w:pStyle w:val="14TexstOSNOVA1012"/>
        <w:spacing w:line="360" w:lineRule="auto"/>
        <w:ind w:firstLine="709"/>
        <w:rPr>
          <w:rFonts w:ascii="Times New Roman" w:hAnsi="Times New Roman" w:cs="Times New Roman"/>
          <w:b/>
          <w:color w:val="auto"/>
          <w:sz w:val="24"/>
          <w:szCs w:val="24"/>
        </w:rPr>
      </w:pPr>
      <w:r w:rsidRPr="00DC51C2">
        <w:rPr>
          <w:rFonts w:ascii="Times New Roman" w:hAnsi="Times New Roman" w:cs="Times New Roman"/>
          <w:b/>
          <w:color w:val="auto"/>
          <w:sz w:val="24"/>
          <w:szCs w:val="24"/>
        </w:rPr>
        <w:t xml:space="preserve">Психолого-педагогическая характеристика </w:t>
      </w:r>
      <w:r w:rsidR="00DB1FFA">
        <w:rPr>
          <w:rFonts w:ascii="Times New Roman" w:hAnsi="Times New Roman" w:cs="Times New Roman"/>
          <w:b/>
          <w:color w:val="auto"/>
          <w:sz w:val="24"/>
          <w:szCs w:val="24"/>
        </w:rPr>
        <w:t xml:space="preserve">слабовидящего </w:t>
      </w:r>
      <w:r w:rsidR="001D7AD2" w:rsidRPr="00DC51C2">
        <w:rPr>
          <w:rFonts w:ascii="Times New Roman" w:hAnsi="Times New Roman" w:cs="Times New Roman"/>
          <w:b/>
          <w:color w:val="auto"/>
          <w:sz w:val="24"/>
          <w:szCs w:val="24"/>
        </w:rPr>
        <w:t xml:space="preserve">  учащегося.</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lastRenderedPageBreak/>
        <w:t>Слабовидение связано со значительным нарушением функционирования зрительной системы вследствие еѐ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значительным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определѐнным, хотя не фатальным, изменениям в психическом и физическом развитии, трудностям становления личности, к затруднениям предметно- пространственной и социальной адаптации.</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Категория слабовидящих младшего школьного возраста представляют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r w:rsidR="001D7AD2" w:rsidRPr="00DC51C2">
        <w:rPr>
          <w:rFonts w:ascii="Times New Roman" w:eastAsia="Arial Unicode MS" w:hAnsi="Times New Roman" w:cs="Times New Roman"/>
          <w:color w:val="auto"/>
          <w:kern w:val="1"/>
          <w:sz w:val="24"/>
          <w:szCs w:val="24"/>
          <w:lang w:eastAsia="en-US"/>
        </w:rPr>
        <w:t>.</w:t>
      </w:r>
      <w:r w:rsidRPr="00DC51C2">
        <w:rPr>
          <w:rFonts w:ascii="Times New Roman" w:eastAsia="Arial Unicode MS" w:hAnsi="Times New Roman" w:cs="Times New Roman"/>
          <w:color w:val="auto"/>
          <w:kern w:val="1"/>
          <w:sz w:val="24"/>
          <w:szCs w:val="24"/>
          <w:lang w:eastAsia="en-US"/>
        </w:rPr>
        <w:t xml:space="preserve"> Группу с тяжелым слабовидением составляют обучающиеся с остротой зрения, находящейся в пределах от 0,05 до 0,09 на лучше видящем глазу с оптическими средствами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 </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lastRenderedPageBreak/>
        <w:t>В группу со средней степенью слабовидения входят обучающиеся с остротой зрения от 0,1 до 0,2 на лучше видящем глазу с оптическими средствами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зрительную работоспособность, осложняется развитие зрительно-моторной координации, что затрудняет учебно- познавательную и ориентировочную деяте</w:t>
      </w:r>
      <w:r w:rsidR="001D7AD2" w:rsidRPr="00DC51C2">
        <w:rPr>
          <w:rFonts w:ascii="Times New Roman" w:eastAsia="Arial Unicode MS" w:hAnsi="Times New Roman" w:cs="Times New Roman"/>
          <w:color w:val="auto"/>
          <w:kern w:val="1"/>
          <w:sz w:val="24"/>
          <w:szCs w:val="24"/>
          <w:lang w:eastAsia="en-US"/>
        </w:rPr>
        <w:t>льность.</w:t>
      </w:r>
    </w:p>
    <w:p w:rsidR="001D7AD2" w:rsidRPr="00DC51C2" w:rsidRDefault="001D7AD2"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Разнообразие клинико-</w:t>
      </w:r>
      <w:r w:rsidR="00A65C78" w:rsidRPr="00DC51C2">
        <w:rPr>
          <w:rFonts w:ascii="Times New Roman" w:eastAsia="Arial Unicode MS" w:hAnsi="Times New Roman" w:cs="Times New Roman"/>
          <w:color w:val="auto"/>
          <w:kern w:val="1"/>
          <w:sz w:val="24"/>
          <w:szCs w:val="24"/>
          <w:lang w:eastAsia="en-US"/>
        </w:rPr>
        <w:t xml:space="preserve"> патофизиологических характеристик 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 В группу со слабой степенью слабовидения входят обучающиеся с остротой зрения от 0,3 до 0,4 на лучше видящем глазу с оптическими средствами коррекции (слабая степень слабовидения).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w:t>
      </w:r>
      <w:r w:rsidRPr="00DC51C2">
        <w:rPr>
          <w:rFonts w:ascii="Times New Roman" w:eastAsia="Arial Unicode MS" w:hAnsi="Times New Roman" w:cs="Times New Roman"/>
          <w:color w:val="auto"/>
          <w:kern w:val="1"/>
          <w:sz w:val="24"/>
          <w:szCs w:val="24"/>
          <w:lang w:eastAsia="en-US"/>
        </w:rPr>
        <w:lastRenderedPageBreak/>
        <w:t>недоношенных, частичная атрофия зрительного нерва, различные деформации органа зрения и др.</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Стабилизацию зрительных функций обучающихся, выступающую в качестве важнейшей задачи, стоящей перед образованием слабовидящих, сможет обеспечить учет в учебно-познавательной деятельности клинических форм слабовидения и зрительных диагнозов. </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связи с тем, что в детском возрасте среди причин, вызывающих слабовидение, в качестве лидирующих в настоящее время выступают врожденно- наследственные причины, имеет место преобладани</w:t>
      </w:r>
      <w:r w:rsidR="001D7AD2" w:rsidRPr="00DC51C2">
        <w:rPr>
          <w:rFonts w:ascii="Times New Roman" w:eastAsia="Arial Unicode MS" w:hAnsi="Times New Roman" w:cs="Times New Roman"/>
          <w:color w:val="auto"/>
          <w:kern w:val="1"/>
          <w:sz w:val="24"/>
          <w:szCs w:val="24"/>
          <w:lang w:eastAsia="en-US"/>
        </w:rPr>
        <w:t xml:space="preserve">е слабовидящих обучающихся, у </w:t>
      </w:r>
      <w:r w:rsidRPr="00DC51C2">
        <w:rPr>
          <w:rFonts w:ascii="Times New Roman" w:eastAsia="Arial Unicode MS" w:hAnsi="Times New Roman" w:cs="Times New Roman"/>
          <w:color w:val="auto"/>
          <w:kern w:val="1"/>
          <w:sz w:val="24"/>
          <w:szCs w:val="24"/>
          <w:lang w:eastAsia="en-US"/>
        </w:rPr>
        <w:t xml:space="preserve"> которых зрение было нарушено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 </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Слабовидение прямо или опосредованно оказывает негативное влияние на формирование школьных навыков. Обучающимся данной группы характерно: снижение общей и зрительной работоспособности; замедленное формирование предметно- практических действий, успешность которых во многом определяется состоянием зрительных функций;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затрудненность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В условиях слабовидения имеет место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 </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У слабовидящих имеет место снижение двигательной активности и своеобразие физического развития (нарушение координации, точности, объема движений, нарушение </w:t>
      </w:r>
      <w:r w:rsidRPr="00DC51C2">
        <w:rPr>
          <w:rFonts w:ascii="Times New Roman" w:eastAsia="Arial Unicode MS" w:hAnsi="Times New Roman" w:cs="Times New Roman"/>
          <w:color w:val="auto"/>
          <w:kern w:val="1"/>
          <w:sz w:val="24"/>
          <w:szCs w:val="24"/>
          <w:lang w:eastAsia="en-US"/>
        </w:rPr>
        <w:lastRenderedPageBreak/>
        <w:t>сочетания движений глаз, головы, тела, рук и др.), в том числе трудности формирования двигательных навыков. При слабовидении имеет место своеобразие становления и протекания познавательных процессов, проявляющееся: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(объема, целостности, константности, обобщенности, избирательности и др.); снижении полноты, целостности образов, широты круга отображаемых предметов и явлений; возникновении трудностей в реализации мыслительных операций, в развитии основных свойств внимания. Кроме того, 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w:t>
      </w:r>
      <w:r w:rsidR="001D7AD2" w:rsidRPr="00DC51C2">
        <w:rPr>
          <w:rFonts w:ascii="Times New Roman" w:eastAsia="Arial Unicode MS" w:hAnsi="Times New Roman" w:cs="Times New Roman"/>
          <w:color w:val="auto"/>
          <w:kern w:val="1"/>
          <w:sz w:val="24"/>
          <w:szCs w:val="24"/>
          <w:lang w:eastAsia="en-US"/>
        </w:rPr>
        <w:t xml:space="preserve">ний; сложности в формировании </w:t>
      </w:r>
      <w:r w:rsidRPr="00DC51C2">
        <w:rPr>
          <w:rFonts w:ascii="Times New Roman" w:eastAsia="Arial Unicode MS" w:hAnsi="Times New Roman" w:cs="Times New Roman"/>
          <w:color w:val="auto"/>
          <w:kern w:val="1"/>
          <w:sz w:val="24"/>
          <w:szCs w:val="24"/>
          <w:lang w:eastAsia="en-US"/>
        </w:rPr>
        <w:t xml:space="preserve"> представлений о форме, величине, пространственном местоположении предметов; ограничения возможности дистантного восприятия; низкий уровень развития обзорных возможностей; замедленный темп зрительного анализа.</w:t>
      </w:r>
    </w:p>
    <w:p w:rsidR="001D7AD2"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Слабовидящим характерно своеобразие речевого развития (некоторое снижение динамики в развитии и накоплении языковых средств и выразительных движений, слабая связь речи с предметным содержанием,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и др.); наличие определенных трудностей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(трудности восприятия, интерпретации продуцирования средств общения). Имеющее место у слабовидящих обучающихся снижение общей и познавательной активности затрудняет своевременное развитие различных видов деятельности и, прежде всего, сенсорно-перцептивной, становление которой идет в условиях слабовидения медленнее и охватывает больший промежуток времени по сравнению с нормально развивающимися сверстниками. 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за выполняемыми действиями, что особенно ярко проявляется в овладении учебными умениями и навыками.</w:t>
      </w:r>
    </w:p>
    <w:p w:rsidR="00A65C78" w:rsidRPr="00DC51C2" w:rsidRDefault="00A65C78"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DC51C2">
        <w:rPr>
          <w:rFonts w:ascii="Times New Roman" w:eastAsia="Arial Unicode MS" w:hAnsi="Times New Roman" w:cs="Times New Roman"/>
          <w:color w:val="auto"/>
          <w:kern w:val="1"/>
          <w:sz w:val="24"/>
          <w:szCs w:val="24"/>
          <w:lang w:eastAsia="en-US"/>
        </w:rPr>
        <w:t xml:space="preserve"> Для слабовидящих характерно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части слабовидящих возможно </w:t>
      </w:r>
      <w:r w:rsidRPr="00DC51C2">
        <w:rPr>
          <w:rFonts w:ascii="Times New Roman" w:eastAsia="Arial Unicode MS" w:hAnsi="Times New Roman" w:cs="Times New Roman"/>
          <w:color w:val="auto"/>
          <w:kern w:val="1"/>
          <w:sz w:val="24"/>
          <w:szCs w:val="24"/>
          <w:lang w:eastAsia="en-US"/>
        </w:rPr>
        <w:lastRenderedPageBreak/>
        <w:t xml:space="preserve">формирование следующих негативных качеств личности: недостаточная самостоятельность, безынициативность, иждивенчество. 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rsidR="009C3DA3" w:rsidRPr="00DC51C2" w:rsidRDefault="009C3DA3" w:rsidP="00E20344">
      <w:pPr>
        <w:spacing w:after="0" w:line="360" w:lineRule="auto"/>
        <w:ind w:firstLine="709"/>
        <w:jc w:val="both"/>
        <w:rPr>
          <w:rFonts w:ascii="Times New Roman" w:hAnsi="Times New Roman" w:cs="Times New Roman"/>
          <w:b/>
          <w:color w:val="auto"/>
          <w:sz w:val="24"/>
          <w:szCs w:val="24"/>
        </w:rPr>
      </w:pPr>
      <w:r w:rsidRPr="00DC51C2">
        <w:rPr>
          <w:rFonts w:ascii="Times New Roman" w:hAnsi="Times New Roman" w:cs="Times New Roman"/>
          <w:b/>
          <w:color w:val="auto"/>
          <w:sz w:val="24"/>
          <w:szCs w:val="24"/>
        </w:rPr>
        <w:t xml:space="preserve">Особые образовательные потребности </w:t>
      </w:r>
      <w:r w:rsidR="0001762B" w:rsidRPr="00DC51C2">
        <w:rPr>
          <w:rFonts w:ascii="Times New Roman" w:hAnsi="Times New Roman" w:cs="Times New Roman"/>
          <w:b/>
          <w:color w:val="auto"/>
          <w:sz w:val="24"/>
          <w:szCs w:val="24"/>
        </w:rPr>
        <w:t>слабовидящих</w:t>
      </w:r>
      <w:r w:rsidR="001D7AD2" w:rsidRPr="00DC51C2">
        <w:rPr>
          <w:rFonts w:ascii="Times New Roman" w:hAnsi="Times New Roman" w:cs="Times New Roman"/>
          <w:b/>
          <w:color w:val="auto"/>
          <w:sz w:val="24"/>
          <w:szCs w:val="24"/>
        </w:rPr>
        <w:t xml:space="preserve"> учащихся.</w:t>
      </w:r>
    </w:p>
    <w:p w:rsidR="0029710A" w:rsidRPr="00DC51C2" w:rsidRDefault="0029710A" w:rsidP="00E20344">
      <w:pPr>
        <w:pStyle w:val="14TexstOSNOVA1012"/>
        <w:spacing w:line="360" w:lineRule="auto"/>
        <w:ind w:firstLine="709"/>
        <w:rPr>
          <w:rFonts w:ascii="Times New Roman" w:hAnsi="Times New Roman" w:cs="Times New Roman"/>
          <w:b/>
          <w:caps/>
          <w:color w:val="auto"/>
          <w:sz w:val="24"/>
          <w:szCs w:val="24"/>
          <w:shd w:val="clear" w:color="auto" w:fill="FFFFFF"/>
        </w:rPr>
      </w:pPr>
      <w:r w:rsidRPr="00DC51C2">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DC51C2">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DC51C2" w:rsidRDefault="0029710A" w:rsidP="00E2034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DC51C2">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DC51C2" w:rsidRDefault="0029710A" w:rsidP="006F2D63">
      <w:pPr>
        <w:pStyle w:val="p4"/>
        <w:numPr>
          <w:ilvl w:val="0"/>
          <w:numId w:val="2"/>
        </w:numPr>
        <w:spacing w:before="0" w:beforeAutospacing="0" w:after="0" w:afterAutospacing="0" w:line="360" w:lineRule="auto"/>
        <w:ind w:left="0" w:firstLine="709"/>
        <w:jc w:val="both"/>
      </w:pPr>
      <w:r w:rsidRPr="00DC51C2">
        <w:t>получение специальной помощи средствами образования сразу же после выявления первичного нарушения развития;</w:t>
      </w:r>
    </w:p>
    <w:p w:rsidR="0029710A" w:rsidRPr="00DC51C2" w:rsidRDefault="0029710A" w:rsidP="006F2D63">
      <w:pPr>
        <w:pStyle w:val="p4"/>
        <w:numPr>
          <w:ilvl w:val="0"/>
          <w:numId w:val="2"/>
        </w:numPr>
        <w:tabs>
          <w:tab w:val="left" w:pos="1021"/>
        </w:tabs>
        <w:spacing w:before="0" w:beforeAutospacing="0" w:after="0" w:afterAutospacing="0" w:line="360" w:lineRule="auto"/>
        <w:ind w:left="0" w:firstLine="709"/>
        <w:jc w:val="both"/>
      </w:pPr>
      <w:r w:rsidRPr="00DC51C2">
        <w:t>выделение пропедевтического периода в образовании, обеспечивающего преемственность между дошкольным и школьным этапами;</w:t>
      </w:r>
    </w:p>
    <w:p w:rsidR="0029710A" w:rsidRPr="00DC51C2" w:rsidRDefault="0029710A" w:rsidP="006F2D63">
      <w:pPr>
        <w:pStyle w:val="p4"/>
        <w:numPr>
          <w:ilvl w:val="0"/>
          <w:numId w:val="2"/>
        </w:numPr>
        <w:tabs>
          <w:tab w:val="left" w:pos="1021"/>
        </w:tabs>
        <w:spacing w:before="0" w:beforeAutospacing="0" w:after="0" w:afterAutospacing="0" w:line="360" w:lineRule="auto"/>
        <w:ind w:left="0" w:firstLine="709"/>
        <w:jc w:val="both"/>
      </w:pPr>
      <w:r w:rsidRPr="00DC51C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DC51C2" w:rsidRDefault="0029710A" w:rsidP="006F2D63">
      <w:pPr>
        <w:pStyle w:val="p4"/>
        <w:numPr>
          <w:ilvl w:val="0"/>
          <w:numId w:val="2"/>
        </w:numPr>
        <w:tabs>
          <w:tab w:val="left" w:pos="1021"/>
        </w:tabs>
        <w:spacing w:before="0" w:beforeAutospacing="0" w:after="0" w:afterAutospacing="0" w:line="360" w:lineRule="auto"/>
        <w:ind w:left="0" w:firstLine="709"/>
        <w:jc w:val="both"/>
      </w:pPr>
      <w:r w:rsidRPr="00DC51C2">
        <w:t xml:space="preserve">обязательность непрерывности коррекционно-развивающего процесса, реализуемого, как через содержание </w:t>
      </w:r>
      <w:r w:rsidR="00510261" w:rsidRPr="00DC51C2">
        <w:t>предметных</w:t>
      </w:r>
      <w:r w:rsidRPr="00DC51C2">
        <w:t xml:space="preserve"> областей, так и в процессе индивидуальной работы;</w:t>
      </w:r>
    </w:p>
    <w:p w:rsidR="0029710A" w:rsidRPr="00DC51C2" w:rsidRDefault="0029710A" w:rsidP="00E20344">
      <w:pPr>
        <w:pStyle w:val="p4"/>
        <w:spacing w:before="0" w:beforeAutospacing="0" w:after="0" w:afterAutospacing="0" w:line="360" w:lineRule="auto"/>
        <w:ind w:firstLine="709"/>
        <w:jc w:val="both"/>
      </w:pPr>
      <w:r w:rsidRPr="00DC51C2">
        <w:rPr>
          <w:rStyle w:val="s1"/>
        </w:rPr>
        <w:sym w:font="Symbol" w:char="F0B7"/>
      </w:r>
      <w:r w:rsidRPr="00DC51C2">
        <w:rPr>
          <w:rStyle w:val="s1"/>
        </w:rPr>
        <w:t> </w:t>
      </w:r>
      <w:r w:rsidRPr="00DC51C2">
        <w:t>психологическое сопровождение, оптимизирующее взаимодействие ребенка с педагогами и соучениками; </w:t>
      </w:r>
    </w:p>
    <w:p w:rsidR="0029710A" w:rsidRPr="00DC51C2" w:rsidRDefault="0029710A" w:rsidP="00E20344">
      <w:pPr>
        <w:pStyle w:val="p4"/>
        <w:spacing w:before="0" w:beforeAutospacing="0" w:after="0" w:afterAutospacing="0" w:line="360" w:lineRule="auto"/>
        <w:ind w:firstLine="709"/>
        <w:jc w:val="both"/>
      </w:pPr>
      <w:r w:rsidRPr="00DC51C2">
        <w:rPr>
          <w:rStyle w:val="s1"/>
        </w:rPr>
        <w:sym w:font="Symbol" w:char="F0B7"/>
      </w:r>
      <w:r w:rsidRPr="00DC51C2">
        <w:rPr>
          <w:rStyle w:val="s1"/>
        </w:rPr>
        <w:t> </w:t>
      </w:r>
      <w:r w:rsidRPr="00DC51C2">
        <w:t>психологическое сопровождение, направленное на установление взаимодействия семьи и образовательной организации;</w:t>
      </w:r>
    </w:p>
    <w:p w:rsidR="0029710A" w:rsidRPr="00DC51C2" w:rsidRDefault="0029710A" w:rsidP="00E20344">
      <w:pPr>
        <w:pStyle w:val="p4"/>
        <w:spacing w:before="0" w:beforeAutospacing="0" w:after="0" w:afterAutospacing="0" w:line="360" w:lineRule="auto"/>
        <w:ind w:firstLine="709"/>
        <w:jc w:val="both"/>
      </w:pPr>
      <w:r w:rsidRPr="00DC51C2">
        <w:rPr>
          <w:rStyle w:val="s1"/>
        </w:rPr>
        <w:sym w:font="Symbol" w:char="F0B7"/>
      </w:r>
      <w:r w:rsidRPr="00DC51C2">
        <w:rPr>
          <w:rStyle w:val="s1"/>
        </w:rPr>
        <w:t> </w:t>
      </w:r>
      <w:r w:rsidRPr="00DC51C2">
        <w:t>постепенное расширение образовательного пространства, выходящего за пределы образовательной организации.</w:t>
      </w:r>
    </w:p>
    <w:p w:rsidR="0029710A" w:rsidRPr="00DC51C2" w:rsidRDefault="0029710A" w:rsidP="00E20344">
      <w:pPr>
        <w:pStyle w:val="p4"/>
        <w:spacing w:before="0" w:beforeAutospacing="0" w:after="0" w:afterAutospacing="0" w:line="360" w:lineRule="auto"/>
        <w:ind w:firstLine="709"/>
        <w:jc w:val="both"/>
        <w:rPr>
          <w:b/>
          <w:shd w:val="clear" w:color="auto" w:fill="FFFFFF"/>
        </w:rPr>
      </w:pPr>
      <w:r w:rsidRPr="00DC51C2">
        <w:rPr>
          <w:shd w:val="clear" w:color="auto" w:fill="FFFFFF"/>
        </w:rPr>
        <w:t xml:space="preserve">Для </w:t>
      </w:r>
      <w:r w:rsidR="0001762B" w:rsidRPr="00DC51C2">
        <w:rPr>
          <w:shd w:val="clear" w:color="auto" w:fill="FFFFFF"/>
        </w:rPr>
        <w:t>слабовидящих  учащихся</w:t>
      </w:r>
      <w:r w:rsidRPr="00DC51C2">
        <w:rPr>
          <w:shd w:val="clear" w:color="auto" w:fill="FFFFFF"/>
        </w:rPr>
        <w:t>, осваивающих АООП НОО</w:t>
      </w:r>
      <w:r w:rsidR="00A27BB5" w:rsidRPr="00DC51C2">
        <w:rPr>
          <w:shd w:val="clear" w:color="auto" w:fill="FFFFFF"/>
        </w:rPr>
        <w:t xml:space="preserve">, </w:t>
      </w:r>
      <w:r w:rsidRPr="00DC51C2">
        <w:rPr>
          <w:b/>
          <w:shd w:val="clear" w:color="auto" w:fill="FFFFFF"/>
        </w:rPr>
        <w:t>характерны следующие специфические образовательные потребности:</w:t>
      </w:r>
    </w:p>
    <w:p w:rsidR="00A65C78" w:rsidRPr="00DC51C2" w:rsidRDefault="00A65C78" w:rsidP="00E20344">
      <w:pPr>
        <w:pStyle w:val="p4"/>
        <w:spacing w:before="0" w:beforeAutospacing="0" w:after="0" w:afterAutospacing="0" w:line="360" w:lineRule="auto"/>
        <w:ind w:firstLine="709"/>
        <w:jc w:val="both"/>
        <w:rPr>
          <w:b/>
          <w:shd w:val="clear" w:color="auto" w:fill="FFFFFF"/>
        </w:rPr>
      </w:pPr>
    </w:p>
    <w:p w:rsidR="0001762B" w:rsidRPr="00DC51C2" w:rsidRDefault="0001762B"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lastRenderedPageBreak/>
        <w:t>п</w:t>
      </w:r>
      <w:r w:rsidR="00A65C78" w:rsidRPr="00DC51C2">
        <w:t xml:space="preserve">олучение специальной помощи средствами образования;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психологическое сопровождение, оптимизирующее взаимодействие ребенка с педагогами и соучениками;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психологическое сопровождение, направленное на установление взаимодействия семьи и образовательной организации;</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индивидуализация обучения требуется в большей степени, чем для обучения здоровых сверстников;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следует обеспечить особую пространственную и временную организацию образовательной среды;</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необходимо максимальное расширение образовательного пространства за счет расширения социальных контактов с широким социумом.</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целенаправленное обогащение чувственного опыта через активизацию, развитие, обогащение зрительного восприятия и сохранных анализаторов;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руководство зрительным восприятием; расширение, обогащение и коррекция предметных и пространственных представлений, формирование и расширение понятий;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развитие познавательной деятельности слабовидящих как основы компенсации, коррекции и профилактики нарушений имеющихся у данной группы обучающихся; систематическое и целенаправленное развитие логических приемов переработки учебной информации;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обеспечение доступности учебной информации для зрительного восприятия слабовидящими обучающимися;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использование индивидуальных пособий, выполненных с учетом степени и характера нарушенного зрения, клинической картины зрительного нарушения; </w:t>
      </w:r>
      <w:r w:rsidRPr="00DC51C2">
        <w:lastRenderedPageBreak/>
        <w:t>учет темпа учебной работы слабовидящих обучающихся; увеличение времени на выполнение практических работ;</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введение в образовательную среду коррекционно-развивающего тифлопедагогического сопровождения;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активное использование в учебно-познавательном процессе речи как средства компенсации нарушенных функций;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целенаправленное формирование умений и навыков зрительной ориентировки в микро и макропространстве; </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 повышение коммуникативной активности и компетентности;</w:t>
      </w:r>
    </w:p>
    <w:p w:rsidR="0001762B"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 xml:space="preserve"> физическое развития слабовидящих с учетом его своеобразия и противопоказаний при определенных заболеваниях, повышение двигательной активности; поддержание и наращивание зрительной работоспособности слабовидящего обучающегося в образовательном процессе; поддержание психофизического тонуса слабовидящих; </w:t>
      </w:r>
    </w:p>
    <w:p w:rsidR="00A65C78" w:rsidRPr="00DC51C2" w:rsidRDefault="00A65C78" w:rsidP="0001762B">
      <w:pPr>
        <w:pStyle w:val="p4"/>
        <w:numPr>
          <w:ilvl w:val="0"/>
          <w:numId w:val="28"/>
        </w:numPr>
        <w:spacing w:before="0" w:beforeAutospacing="0" w:after="0" w:afterAutospacing="0" w:line="360" w:lineRule="auto"/>
        <w:ind w:left="993" w:hanging="284"/>
        <w:jc w:val="both"/>
        <w:rPr>
          <w:b/>
          <w:shd w:val="clear" w:color="auto" w:fill="FFFFFF"/>
        </w:rPr>
      </w:pPr>
      <w:r w:rsidRPr="00DC51C2">
        <w:t>совершенствование и развитие регуляторных (самоконтроль, самооценка) и рефлексивны</w:t>
      </w:r>
      <w:r w:rsidR="0001762B" w:rsidRPr="00DC51C2">
        <w:t xml:space="preserve">х (самоотношение) образований. </w:t>
      </w:r>
    </w:p>
    <w:p w:rsidR="00A65C78" w:rsidRPr="00DC51C2" w:rsidRDefault="00A65C78" w:rsidP="00E20344">
      <w:pPr>
        <w:pStyle w:val="p4"/>
        <w:spacing w:before="0" w:beforeAutospacing="0" w:after="0" w:afterAutospacing="0" w:line="360" w:lineRule="auto"/>
        <w:ind w:firstLine="709"/>
        <w:jc w:val="both"/>
        <w:rPr>
          <w:b/>
        </w:rPr>
      </w:pPr>
    </w:p>
    <w:p w:rsidR="00E8102A" w:rsidRPr="00DC51C2" w:rsidRDefault="00A27BB5"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3" w:name="_Toc415833116"/>
      <w:r w:rsidRPr="00DC51C2">
        <w:rPr>
          <w:rFonts w:ascii="Times New Roman" w:hAnsi="Times New Roman" w:cs="Times New Roman"/>
          <w:b/>
          <w:color w:val="auto"/>
          <w:sz w:val="24"/>
          <w:szCs w:val="24"/>
        </w:rPr>
        <w:t xml:space="preserve">1.2. </w:t>
      </w:r>
      <w:r w:rsidR="00E8102A" w:rsidRPr="00DC51C2">
        <w:rPr>
          <w:rFonts w:ascii="Times New Roman" w:hAnsi="Times New Roman" w:cs="Times New Roman"/>
          <w:b/>
          <w:color w:val="auto"/>
          <w:sz w:val="24"/>
          <w:szCs w:val="24"/>
        </w:rPr>
        <w:t xml:space="preserve">Планируемые результаты освоения </w:t>
      </w:r>
      <w:r w:rsidR="004C3D07" w:rsidRPr="00DC51C2">
        <w:rPr>
          <w:rFonts w:ascii="Times New Roman" w:hAnsi="Times New Roman" w:cs="Times New Roman"/>
          <w:b/>
          <w:color w:val="auto"/>
          <w:sz w:val="24"/>
          <w:szCs w:val="24"/>
        </w:rPr>
        <w:t xml:space="preserve"> слабовидящими учащимися </w:t>
      </w:r>
      <w:r w:rsidR="00E8102A" w:rsidRPr="00DC51C2">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w:t>
      </w:r>
      <w:bookmarkEnd w:id="3"/>
    </w:p>
    <w:p w:rsidR="006E125A" w:rsidRDefault="006E125A"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Самым</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общим</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результатом</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освоения</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АООП</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НОО</w:t>
      </w:r>
      <w:r w:rsidR="00A201CB">
        <w:rPr>
          <w:rFonts w:ascii="Times New Roman" w:hAnsi="Times New Roman" w:cs="Times New Roman"/>
          <w:color w:val="auto"/>
          <w:sz w:val="24"/>
          <w:szCs w:val="24"/>
        </w:rPr>
        <w:t xml:space="preserve"> </w:t>
      </w:r>
      <w:r w:rsidR="004C3D07" w:rsidRPr="00DC51C2">
        <w:rPr>
          <w:rFonts w:ascii="Times New Roman" w:hAnsi="Times New Roman" w:cs="Times New Roman"/>
          <w:color w:val="auto"/>
          <w:sz w:val="24"/>
          <w:szCs w:val="24"/>
        </w:rPr>
        <w:t xml:space="preserve">слабовидящих учащихся </w:t>
      </w:r>
      <w:r w:rsidRPr="00DC51C2">
        <w:rPr>
          <w:rFonts w:ascii="Times New Roman" w:hAnsi="Times New Roman" w:cs="Times New Roman"/>
          <w:color w:val="auto"/>
          <w:sz w:val="24"/>
          <w:szCs w:val="24"/>
        </w:rPr>
        <w:t>должно</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стать</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полноценное</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начальное</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общее</w:t>
      </w:r>
      <w:r w:rsidR="00A201CB">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образование, развитие</w:t>
      </w:r>
      <w:r w:rsidR="00A201CB">
        <w:rPr>
          <w:rFonts w:ascii="Times New Roman" w:hAnsi="Times New Roman" w:cs="Times New Roman"/>
          <w:color w:val="auto"/>
          <w:sz w:val="24"/>
          <w:szCs w:val="24"/>
        </w:rPr>
        <w:t xml:space="preserve"> </w:t>
      </w:r>
      <w:r w:rsidR="005A48CD" w:rsidRPr="00DC51C2">
        <w:rPr>
          <w:rFonts w:ascii="Times New Roman" w:hAnsi="Times New Roman" w:cs="Times New Roman"/>
          <w:color w:val="auto"/>
          <w:sz w:val="24"/>
          <w:szCs w:val="24"/>
        </w:rPr>
        <w:t>социальных (</w:t>
      </w:r>
      <w:r w:rsidRPr="00DC51C2">
        <w:rPr>
          <w:rFonts w:ascii="Times New Roman" w:hAnsi="Times New Roman" w:cs="Times New Roman"/>
          <w:color w:val="auto"/>
          <w:sz w:val="24"/>
          <w:szCs w:val="24"/>
        </w:rPr>
        <w:t>жизненных</w:t>
      </w:r>
      <w:r w:rsidR="005A48CD" w:rsidRPr="00DC51C2">
        <w:rPr>
          <w:rFonts w:ascii="Times New Roman" w:hAnsi="Times New Roman" w:cs="Times New Roman"/>
          <w:color w:val="auto"/>
          <w:sz w:val="24"/>
          <w:szCs w:val="24"/>
        </w:rPr>
        <w:t>)</w:t>
      </w:r>
      <w:r w:rsidRPr="00DC51C2">
        <w:rPr>
          <w:rFonts w:ascii="Times New Roman" w:hAnsi="Times New Roman" w:cs="Times New Roman"/>
          <w:color w:val="auto"/>
          <w:sz w:val="24"/>
          <w:szCs w:val="24"/>
        </w:rPr>
        <w:t>компетенций.</w:t>
      </w:r>
    </w:p>
    <w:p w:rsidR="00650EB2" w:rsidRPr="00650EB2" w:rsidRDefault="00650EB2" w:rsidP="00650EB2">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Личностные, метапредметные  и предметные результаты освоения  слабовидящими   обучающимися с  АООН НОО соответствует ФГОС НОО.</w:t>
      </w:r>
    </w:p>
    <w:p w:rsidR="00ED40FD" w:rsidRPr="00DC51C2" w:rsidRDefault="00ED40FD" w:rsidP="006F2D63">
      <w:pPr>
        <w:pStyle w:val="af3"/>
        <w:numPr>
          <w:ilvl w:val="0"/>
          <w:numId w:val="7"/>
        </w:numPr>
        <w:shd w:val="clear" w:color="auto" w:fill="FFFFFF"/>
        <w:spacing w:before="100" w:beforeAutospacing="1"/>
        <w:jc w:val="center"/>
        <w:rPr>
          <w:rStyle w:val="Zag11"/>
          <w:rFonts w:eastAsia="@Arial Unicode MS"/>
          <w:b/>
        </w:rPr>
      </w:pPr>
      <w:r w:rsidRPr="00DC51C2">
        <w:rPr>
          <w:rStyle w:val="Zag11"/>
          <w:rFonts w:eastAsia="@Arial Unicode MS"/>
          <w:b/>
        </w:rPr>
        <w:lastRenderedPageBreak/>
        <w:t>Личностные результаты      освоения основной образовательной программы</w:t>
      </w:r>
    </w:p>
    <w:p w:rsidR="00ED40FD" w:rsidRPr="00DC51C2" w:rsidRDefault="00ED40FD" w:rsidP="006F2D63">
      <w:pPr>
        <w:pStyle w:val="af3"/>
        <w:numPr>
          <w:ilvl w:val="0"/>
          <w:numId w:val="7"/>
        </w:numPr>
        <w:shd w:val="clear" w:color="auto" w:fill="FFFFFF"/>
        <w:spacing w:before="100" w:beforeAutospacing="1"/>
        <w:jc w:val="center"/>
        <w:rPr>
          <w:rStyle w:val="Zag11"/>
          <w:rFonts w:eastAsia="@Arial Unicode MS"/>
          <w:b/>
        </w:rPr>
      </w:pPr>
      <w:r w:rsidRPr="00DC51C2">
        <w:rPr>
          <w:rStyle w:val="Zag11"/>
          <w:rFonts w:eastAsia="@Arial Unicode MS"/>
          <w:b/>
        </w:rPr>
        <w:t>начального общего образования.</w:t>
      </w:r>
    </w:p>
    <w:tbl>
      <w:tblPr>
        <w:tblpPr w:leftFromText="180" w:rightFromText="180" w:bottomFromText="155" w:vertAnchor="text"/>
        <w:tblW w:w="9606" w:type="dxa"/>
        <w:shd w:val="clear" w:color="auto" w:fill="FFFFFF"/>
        <w:tblCellMar>
          <w:left w:w="0" w:type="dxa"/>
          <w:right w:w="0" w:type="dxa"/>
        </w:tblCellMar>
        <w:tblLook w:val="04A0"/>
      </w:tblPr>
      <w:tblGrid>
        <w:gridCol w:w="3936"/>
        <w:gridCol w:w="5670"/>
      </w:tblGrid>
      <w:tr w:rsidR="00ED40FD" w:rsidRPr="00DC51C2" w:rsidTr="00ED40FD">
        <w:trPr>
          <w:trHeight w:val="565"/>
        </w:trPr>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DC51C2">
              <w:rPr>
                <w:rStyle w:val="Zag11"/>
                <w:rFonts w:ascii="Times New Roman" w:eastAsia="@Arial Unicode MS" w:hAnsi="Times New Roman" w:cs="Times New Roman"/>
                <w:b/>
                <w:color w:val="auto"/>
                <w:sz w:val="24"/>
                <w:szCs w:val="24"/>
                <w:lang w:eastAsia="ru-RU"/>
              </w:rPr>
              <w:t>Требования ФГОС</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DC51C2">
              <w:rPr>
                <w:rStyle w:val="Zag11"/>
                <w:rFonts w:ascii="Times New Roman" w:eastAsia="@Arial Unicode MS" w:hAnsi="Times New Roman" w:cs="Times New Roman"/>
                <w:b/>
                <w:color w:val="auto"/>
                <w:sz w:val="24"/>
                <w:szCs w:val="24"/>
                <w:lang w:eastAsia="ru-RU"/>
              </w:rPr>
              <w:t>Планируемый результат</w:t>
            </w:r>
          </w:p>
        </w:tc>
      </w:tr>
      <w:tr w:rsidR="00ED40FD" w:rsidRPr="00DC51C2" w:rsidTr="00ED40FD">
        <w:trPr>
          <w:trHeight w:val="1333"/>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Знает  и с уважением относится к Государственным символам России.</w:t>
            </w:r>
          </w:p>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Сопереживает радостям и бедам своего народа и проявлять эти чувства в добрых поступках.</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Овладение начальными навыками адаптации в динамично изменяющемся и развивающемся мире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 xml:space="preserve">Принятие и освоение социальной роли обучающегося, развитие мотивов учебной деятельности и </w:t>
            </w:r>
            <w:r w:rsidRPr="00DC51C2">
              <w:rPr>
                <w:rStyle w:val="Zag11"/>
                <w:rFonts w:ascii="Times New Roman" w:eastAsia="@Arial Unicode MS" w:hAnsi="Times New Roman" w:cs="Times New Roman"/>
                <w:color w:val="auto"/>
                <w:sz w:val="24"/>
                <w:szCs w:val="24"/>
                <w:lang w:eastAsia="ru-RU"/>
              </w:rPr>
              <w:lastRenderedPageBreak/>
              <w:t>формирование личностного смысла учения</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lastRenderedPageBreak/>
              <w:t xml:space="preserve"> Ученик воспринимает важность (ценность) учёбы как интеллектуального труда и познания нового. Ответы на вопрос: для чего он учится, отражают </w:t>
            </w:r>
            <w:r w:rsidRPr="00DC51C2">
              <w:rPr>
                <w:rStyle w:val="Zag11"/>
                <w:rFonts w:ascii="Times New Roman" w:eastAsia="@Arial Unicode MS" w:hAnsi="Times New Roman" w:cs="Times New Roman"/>
                <w:color w:val="auto"/>
                <w:sz w:val="24"/>
                <w:szCs w:val="24"/>
                <w:lang w:eastAsia="ru-RU"/>
              </w:rPr>
              <w:lastRenderedPageBreak/>
              <w:t>учебную мотивацию. Ученик активно участвует в процессе обучения, выходит на постановку собственных образовательных целей и задач.</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Формирование эстетических потребностей, ценностей и чувств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D40FD" w:rsidRPr="00DC51C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40FD" w:rsidRPr="00DC51C2" w:rsidTr="00ED40FD">
        <w:trPr>
          <w:trHeight w:val="2023"/>
        </w:trPr>
        <w:tc>
          <w:tcPr>
            <w:tcW w:w="39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6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DC51C2">
              <w:rPr>
                <w:rStyle w:val="Zag11"/>
                <w:rFonts w:ascii="Times New Roman" w:eastAsia="@Arial Unicode MS" w:hAnsi="Times New Roman" w:cs="Times New Roman"/>
                <w:color w:val="auto"/>
                <w:sz w:val="24"/>
                <w:szCs w:val="24"/>
                <w:lang w:eastAsia="ru-RU"/>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ED40FD" w:rsidRPr="00DC51C2" w:rsidRDefault="00ED40FD" w:rsidP="00DD2716">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DC51C2">
        <w:rPr>
          <w:rStyle w:val="Zag11"/>
          <w:rFonts w:ascii="Times New Roman" w:eastAsia="@Arial Unicode MS" w:hAnsi="Times New Roman" w:cs="Times New Roman"/>
          <w:b/>
          <w:color w:val="auto"/>
          <w:sz w:val="24"/>
          <w:szCs w:val="24"/>
          <w:lang w:eastAsia="ru-RU"/>
        </w:rPr>
        <w:t>Метапредметные результаты</w:t>
      </w:r>
    </w:p>
    <w:p w:rsidR="00ED40FD" w:rsidRPr="00DC51C2" w:rsidRDefault="00ED40FD" w:rsidP="00E20344">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DC51C2">
        <w:rPr>
          <w:rStyle w:val="Zag11"/>
          <w:rFonts w:ascii="Times New Roman" w:eastAsia="@Arial Unicode MS" w:hAnsi="Times New Roman" w:cs="Times New Roman"/>
          <w:b/>
          <w:color w:val="auto"/>
          <w:sz w:val="24"/>
          <w:szCs w:val="24"/>
          <w:lang w:eastAsia="ru-RU"/>
        </w:rPr>
        <w:t>освоения основной образовательной программы начального общего образования</w:t>
      </w:r>
    </w:p>
    <w:p w:rsidR="00ED40FD" w:rsidRPr="00DC51C2" w:rsidRDefault="00ED40FD" w:rsidP="00E20344">
      <w:pPr>
        <w:shd w:val="clear" w:color="auto" w:fill="FFFFFF"/>
        <w:spacing w:after="0" w:line="360" w:lineRule="auto"/>
        <w:jc w:val="center"/>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b/>
          <w:bCs/>
          <w:i/>
          <w:iCs/>
          <w:color w:val="auto"/>
          <w:sz w:val="24"/>
          <w:szCs w:val="24"/>
          <w:lang w:eastAsia="ru-RU"/>
        </w:rPr>
        <w:t> </w:t>
      </w:r>
    </w:p>
    <w:tbl>
      <w:tblPr>
        <w:tblW w:w="9640" w:type="dxa"/>
        <w:tblInd w:w="-34" w:type="dxa"/>
        <w:shd w:val="clear" w:color="auto" w:fill="FFFFFF"/>
        <w:tblCellMar>
          <w:left w:w="0" w:type="dxa"/>
          <w:right w:w="0" w:type="dxa"/>
        </w:tblCellMar>
        <w:tblLook w:val="04A0"/>
      </w:tblPr>
      <w:tblGrid>
        <w:gridCol w:w="4395"/>
        <w:gridCol w:w="5245"/>
      </w:tblGrid>
      <w:tr w:rsidR="00ED40FD" w:rsidRPr="00DC51C2" w:rsidTr="00ED40FD">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b/>
                <w:bCs/>
                <w:color w:val="auto"/>
                <w:sz w:val="24"/>
                <w:szCs w:val="24"/>
                <w:lang w:eastAsia="ru-RU"/>
              </w:rPr>
              <w:t>Требования ФГОС</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b/>
                <w:bCs/>
                <w:color w:val="auto"/>
                <w:sz w:val="24"/>
                <w:szCs w:val="24"/>
                <w:lang w:eastAsia="ru-RU"/>
              </w:rPr>
              <w:t>Планируемый результат</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Овладение способностью принимать и сохранять цели и задачи учебной деятельности, поиска средств ее осуществления.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принимает учебную задачу, соотносит свои действия с этой задачей, ищет способ её решения, осуществляя пробы.</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Освоение способов решения проблем творческого и поискового характера.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DB1FFA">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w:t>
            </w:r>
          </w:p>
        </w:tc>
      </w:tr>
      <w:tr w:rsidR="00ED40FD" w:rsidRPr="00DC51C2" w:rsidTr="00DD2716">
        <w:trPr>
          <w:trHeight w:val="406"/>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w:t>
            </w:r>
            <w:r w:rsidRPr="00DC51C2">
              <w:rPr>
                <w:rFonts w:ascii="Times New Roman" w:eastAsia="Times New Roman" w:hAnsi="Times New Roman" w:cs="Times New Roman"/>
                <w:color w:val="auto"/>
                <w:sz w:val="24"/>
                <w:szCs w:val="24"/>
                <w:lang w:eastAsia="ru-RU"/>
              </w:rPr>
              <w:lastRenderedPageBreak/>
              <w:t>способы достижения результата.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Ученик намечает действия при работе в паре, составляет простой план действий при написании творческой работы, создании проектов.</w:t>
            </w:r>
          </w:p>
          <w:p w:rsidR="00ED40FD" w:rsidRPr="00DC51C2" w:rsidRDefault="00ED40FD" w:rsidP="00DB1FFA">
            <w:pPr>
              <w:keepNext/>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ED40FD" w:rsidRPr="00DC51C2" w:rsidRDefault="00ED40FD" w:rsidP="00DB1FFA">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В ходе представления проекта может дать обоснованную оценку его результатов.</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Сопоставляя свои действия и результат, понимать причины своего неуспеха и находить способы выхода из этой ситуации.</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Освоение начальных форм познавательной и личностной рефлексии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должен уметь отвечать на вопросы: Что мне удалось? Что не удалось? И почему?</w:t>
            </w:r>
          </w:p>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Как, каким способом действовал? Какой способ сложнее (удобнее, подходит или нет) и почему?</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Активное использование речевых средств и средств информационных и </w:t>
            </w:r>
            <w:r w:rsidRPr="00DC51C2">
              <w:rPr>
                <w:rFonts w:ascii="Times New Roman" w:eastAsia="Times New Roman" w:hAnsi="Times New Roman" w:cs="Times New Roman"/>
                <w:color w:val="auto"/>
                <w:sz w:val="24"/>
                <w:szCs w:val="24"/>
                <w:lang w:eastAsia="ru-RU"/>
              </w:rPr>
              <w:lastRenderedPageBreak/>
              <w:t>коммуникационных технологий (далее – ИКТ) для решения коммуникативных и познавательных задач</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 xml:space="preserve">Ученик соблюдает в повседневной жизни нормы речевого этикета и правила устного общения </w:t>
            </w:r>
            <w:r w:rsidRPr="00DC51C2">
              <w:rPr>
                <w:rFonts w:ascii="Times New Roman" w:eastAsia="Times New Roman" w:hAnsi="Times New Roman" w:cs="Times New Roman"/>
                <w:color w:val="auto"/>
                <w:sz w:val="24"/>
                <w:szCs w:val="24"/>
                <w:lang w:eastAsia="ru-RU"/>
              </w:rPr>
              <w:lastRenderedPageBreak/>
              <w:t>(обращение,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w:t>
            </w:r>
          </w:p>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Умеет презентовать результаты своей деятельности, в том числе средствами ИКТ.</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w:t>
            </w:r>
            <w:r w:rsidRPr="00DC51C2">
              <w:rPr>
                <w:rFonts w:ascii="Times New Roman" w:eastAsia="Times New Roman" w:hAnsi="Times New Roman" w:cs="Times New Roman"/>
                <w:color w:val="auto"/>
                <w:sz w:val="24"/>
                <w:szCs w:val="24"/>
                <w:lang w:eastAsia="ru-RU"/>
              </w:rPr>
              <w:lastRenderedPageBreak/>
              <w:t>типов речи: описание, повествование, рассуждение.</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Готовность конструктивно разрешать конфликты посредством учета интересов сторон и сотрудничества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w:t>
            </w:r>
            <w:r w:rsidRPr="00DC51C2">
              <w:rPr>
                <w:rFonts w:ascii="Times New Roman" w:eastAsia="Times New Roman" w:hAnsi="Times New Roman" w:cs="Times New Roman"/>
                <w:color w:val="auto"/>
                <w:sz w:val="24"/>
                <w:szCs w:val="24"/>
                <w:lang w:eastAsia="ru-RU"/>
              </w:rPr>
              <w:lastRenderedPageBreak/>
              <w:t>технических и др.)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w:t>
            </w:r>
            <w:r w:rsidRPr="00DC51C2">
              <w:rPr>
                <w:rFonts w:ascii="Times New Roman" w:eastAsia="Times New Roman" w:hAnsi="Times New Roman" w:cs="Times New Roman"/>
                <w:color w:val="auto"/>
                <w:sz w:val="24"/>
                <w:szCs w:val="24"/>
                <w:lang w:eastAsia="ru-RU"/>
              </w:rPr>
              <w:lastRenderedPageBreak/>
              <w:t>учебных предметов.</w:t>
            </w:r>
          </w:p>
        </w:tc>
      </w:tr>
      <w:tr w:rsidR="00ED40FD" w:rsidRPr="00DC51C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DC51C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063D6" w:rsidRPr="00DC51C2"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p>
    <w:p w:rsidR="00E8102A" w:rsidRPr="00DC51C2"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bCs/>
          <w:color w:val="auto"/>
          <w:sz w:val="24"/>
          <w:szCs w:val="24"/>
        </w:rPr>
        <w:t>П</w:t>
      </w:r>
      <w:r w:rsidR="00E8102A" w:rsidRPr="00DC51C2">
        <w:rPr>
          <w:rFonts w:ascii="Times New Roman" w:eastAsia="Times New Roman" w:hAnsi="Times New Roman" w:cs="Times New Roman"/>
          <w:bCs/>
          <w:color w:val="auto"/>
          <w:sz w:val="24"/>
          <w:szCs w:val="24"/>
        </w:rPr>
        <w:t>редметные результаты</w:t>
      </w:r>
      <w:r w:rsidR="00E8102A" w:rsidRPr="00DC51C2">
        <w:rPr>
          <w:rFonts w:ascii="Times New Roman" w:eastAsia="Times New Roman" w:hAnsi="Times New Roman" w:cs="Times New Roman"/>
          <w:color w:val="auto"/>
          <w:sz w:val="24"/>
          <w:szCs w:val="24"/>
        </w:rPr>
        <w:t xml:space="preserve"> освоения </w:t>
      </w:r>
      <w:r w:rsidR="004C3D07" w:rsidRPr="00DC51C2">
        <w:rPr>
          <w:rFonts w:ascii="Times New Roman" w:eastAsia="Times New Roman" w:hAnsi="Times New Roman" w:cs="Times New Roman"/>
          <w:color w:val="auto"/>
          <w:sz w:val="24"/>
          <w:szCs w:val="24"/>
        </w:rPr>
        <w:t xml:space="preserve">слабовидящими обучающимися </w:t>
      </w:r>
      <w:r w:rsidR="00E8102A" w:rsidRPr="00DC51C2">
        <w:rPr>
          <w:rFonts w:ascii="Times New Roman" w:eastAsia="Times New Roman" w:hAnsi="Times New Roman" w:cs="Times New Roman"/>
          <w:color w:val="auto"/>
          <w:sz w:val="24"/>
          <w:szCs w:val="24"/>
        </w:rPr>
        <w:t xml:space="preserve">АООП НОО соответствуют </w:t>
      </w:r>
      <w:r w:rsidR="005F1D60" w:rsidRPr="00DC51C2">
        <w:rPr>
          <w:rFonts w:ascii="Times New Roman" w:eastAsia="Times New Roman" w:hAnsi="Times New Roman" w:cs="Times New Roman"/>
          <w:color w:val="auto"/>
          <w:sz w:val="24"/>
          <w:szCs w:val="24"/>
        </w:rPr>
        <w:t>уровню планируемых результатов</w:t>
      </w:r>
      <w:r w:rsidR="00E8102A" w:rsidRPr="00DC51C2">
        <w:rPr>
          <w:rFonts w:ascii="Times New Roman" w:eastAsia="Times New Roman" w:hAnsi="Times New Roman" w:cs="Times New Roman"/>
          <w:color w:val="auto"/>
          <w:sz w:val="24"/>
          <w:szCs w:val="24"/>
        </w:rPr>
        <w:t>ФГОС НОО</w:t>
      </w:r>
      <w:r w:rsidRPr="00DC51C2">
        <w:rPr>
          <w:rFonts w:ascii="Times New Roman" w:eastAsia="Times New Roman" w:hAnsi="Times New Roman" w:cs="Times New Roman"/>
          <w:color w:val="auto"/>
          <w:sz w:val="24"/>
          <w:szCs w:val="24"/>
        </w:rPr>
        <w:t xml:space="preserve"> и отражены в рабочих прог</w:t>
      </w:r>
      <w:r w:rsidR="00DB1FFA">
        <w:rPr>
          <w:rFonts w:ascii="Times New Roman" w:eastAsia="Times New Roman" w:hAnsi="Times New Roman" w:cs="Times New Roman"/>
          <w:color w:val="auto"/>
          <w:sz w:val="24"/>
          <w:szCs w:val="24"/>
        </w:rPr>
        <w:t xml:space="preserve">раммах по предметам. (Приложение         </w:t>
      </w:r>
      <w:r w:rsidRPr="00DC51C2">
        <w:rPr>
          <w:rFonts w:ascii="Times New Roman" w:eastAsia="Times New Roman" w:hAnsi="Times New Roman" w:cs="Times New Roman"/>
          <w:color w:val="auto"/>
          <w:sz w:val="24"/>
          <w:szCs w:val="24"/>
        </w:rPr>
        <w:t>)</w:t>
      </w:r>
    </w:p>
    <w:p w:rsidR="00050F96" w:rsidRPr="00DC51C2" w:rsidRDefault="00E22318"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Планируемые результаты освоения </w:t>
      </w:r>
      <w:r w:rsidR="004C3D07" w:rsidRPr="00DC51C2">
        <w:rPr>
          <w:rFonts w:ascii="Times New Roman" w:hAnsi="Times New Roman" w:cs="Times New Roman"/>
          <w:color w:val="auto"/>
          <w:sz w:val="24"/>
          <w:szCs w:val="24"/>
        </w:rPr>
        <w:t xml:space="preserve">слабовидящими учащимися </w:t>
      </w:r>
      <w:r w:rsidRPr="00DC51C2">
        <w:rPr>
          <w:rFonts w:ascii="Times New Roman" w:hAnsi="Times New Roman" w:cs="Times New Roman"/>
          <w:color w:val="auto"/>
          <w:sz w:val="24"/>
          <w:szCs w:val="24"/>
        </w:rPr>
        <w:t xml:space="preserve"> АООП НОО дополняются </w:t>
      </w:r>
      <w:r w:rsidR="00050F96" w:rsidRPr="00DC51C2">
        <w:rPr>
          <w:rFonts w:ascii="Times New Roman" w:hAnsi="Times New Roman" w:cs="Times New Roman"/>
          <w:color w:val="auto"/>
          <w:sz w:val="24"/>
          <w:szCs w:val="24"/>
        </w:rPr>
        <w:t>результатам</w:t>
      </w:r>
      <w:r w:rsidRPr="00DC51C2">
        <w:rPr>
          <w:rFonts w:ascii="Times New Roman" w:hAnsi="Times New Roman" w:cs="Times New Roman"/>
          <w:color w:val="auto"/>
          <w:sz w:val="24"/>
          <w:szCs w:val="24"/>
        </w:rPr>
        <w:t>и</w:t>
      </w:r>
      <w:r w:rsidR="00050F96" w:rsidRPr="00DC51C2">
        <w:rPr>
          <w:rFonts w:ascii="Times New Roman" w:hAnsi="Times New Roman" w:cs="Times New Roman"/>
          <w:color w:val="auto"/>
          <w:sz w:val="24"/>
          <w:szCs w:val="24"/>
        </w:rPr>
        <w:t xml:space="preserve"> освоения программы коррекционной работы</w:t>
      </w:r>
      <w:r w:rsidRPr="00DC51C2">
        <w:rPr>
          <w:rFonts w:ascii="Times New Roman" w:hAnsi="Times New Roman" w:cs="Times New Roman"/>
          <w:color w:val="auto"/>
          <w:sz w:val="24"/>
          <w:szCs w:val="24"/>
        </w:rPr>
        <w:t>.</w:t>
      </w:r>
    </w:p>
    <w:p w:rsidR="00067714" w:rsidRPr="00DC51C2" w:rsidRDefault="00FA2D80"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DC51C2">
        <w:rPr>
          <w:rFonts w:ascii="Times New Roman" w:hAnsi="Times New Roman" w:cs="Times New Roman"/>
          <w:b/>
          <w:color w:val="auto"/>
          <w:sz w:val="24"/>
          <w:szCs w:val="24"/>
        </w:rPr>
        <w:t xml:space="preserve">Планируемые результаты освоения </w:t>
      </w:r>
      <w:r w:rsidR="004C3D07" w:rsidRPr="00DC51C2">
        <w:rPr>
          <w:rFonts w:ascii="Times New Roman" w:hAnsi="Times New Roman" w:cs="Times New Roman"/>
          <w:b/>
          <w:color w:val="auto"/>
          <w:sz w:val="24"/>
          <w:szCs w:val="24"/>
        </w:rPr>
        <w:t xml:space="preserve"> слабовидящими  обучающихся </w:t>
      </w:r>
      <w:r w:rsidRPr="00DC51C2">
        <w:rPr>
          <w:rFonts w:ascii="Times New Roman" w:hAnsi="Times New Roman" w:cs="Times New Roman"/>
          <w:b/>
          <w:color w:val="auto"/>
          <w:sz w:val="24"/>
          <w:szCs w:val="24"/>
        </w:rPr>
        <w:t>программы коррекционной работы</w:t>
      </w:r>
      <w:r w:rsidR="00437DE2" w:rsidRPr="00DC51C2">
        <w:rPr>
          <w:rFonts w:ascii="Times New Roman" w:hAnsi="Times New Roman" w:cs="Times New Roman"/>
          <w:b/>
          <w:color w:val="auto"/>
          <w:sz w:val="24"/>
          <w:szCs w:val="24"/>
        </w:rPr>
        <w:t>.</w:t>
      </w:r>
    </w:p>
    <w:p w:rsidR="00DB1FFA" w:rsidRDefault="00A65C78" w:rsidP="00DB1FFA">
      <w:pPr>
        <w:pStyle w:val="af3"/>
        <w:numPr>
          <w:ilvl w:val="0"/>
          <w:numId w:val="33"/>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 xml:space="preserve">Повышение возможностей в пространственной ориентировке, в адаптации к новым (нестандартным) ситуациям, проявляющееся в: </w:t>
      </w:r>
    </w:p>
    <w:p w:rsidR="00DB1FFA" w:rsidRDefault="00A65C78" w:rsidP="00DB1FFA">
      <w:pPr>
        <w:pStyle w:val="af3"/>
        <w:numPr>
          <w:ilvl w:val="1"/>
          <w:numId w:val="33"/>
        </w:numPr>
        <w:tabs>
          <w:tab w:val="left" w:pos="0"/>
          <w:tab w:val="right" w:leader="dot" w:pos="9639"/>
        </w:tabs>
        <w:jc w:val="both"/>
        <w:rPr>
          <w:rFonts w:eastAsia="Arial Unicode MS"/>
          <w:caps w:val="0"/>
          <w:kern w:val="1"/>
          <w:lang w:eastAsia="en-US"/>
        </w:rPr>
      </w:pPr>
      <w:r w:rsidRPr="00DB1FFA">
        <w:rPr>
          <w:rFonts w:eastAsia="Arial Unicode MS"/>
          <w:caps w:val="0"/>
          <w:kern w:val="1"/>
          <w:lang w:eastAsia="en-US"/>
        </w:rPr>
        <w:t xml:space="preserve">формировании навыков ориентировки в микропространстве и совершенствовании умений в ориентировке в макропространстве; </w:t>
      </w:r>
    </w:p>
    <w:p w:rsidR="00DB1FFA" w:rsidRDefault="00A65C78" w:rsidP="00DB1FFA">
      <w:pPr>
        <w:pStyle w:val="af3"/>
        <w:numPr>
          <w:ilvl w:val="1"/>
          <w:numId w:val="33"/>
        </w:numPr>
        <w:tabs>
          <w:tab w:val="left" w:pos="0"/>
          <w:tab w:val="right" w:leader="dot" w:pos="9639"/>
        </w:tabs>
        <w:jc w:val="both"/>
        <w:rPr>
          <w:rFonts w:eastAsia="Arial Unicode MS"/>
          <w:caps w:val="0"/>
          <w:kern w:val="1"/>
          <w:lang w:eastAsia="en-US"/>
        </w:rPr>
      </w:pPr>
      <w:r w:rsidRPr="00DB1FFA">
        <w:rPr>
          <w:rFonts w:eastAsia="Arial Unicode MS"/>
          <w:caps w:val="0"/>
          <w:kern w:val="1"/>
          <w:lang w:eastAsia="en-US"/>
        </w:rPr>
        <w:t>овладении умением использовать в ориентировочной деятельности все сохранные анализаторы, пользоваться средствами оптичеческой коррекции.</w:t>
      </w:r>
    </w:p>
    <w:p w:rsidR="00437DE2" w:rsidRPr="00DB1FFA" w:rsidRDefault="00A65C78" w:rsidP="00DB1FFA">
      <w:pPr>
        <w:pStyle w:val="af3"/>
        <w:numPr>
          <w:ilvl w:val="1"/>
          <w:numId w:val="33"/>
        </w:numPr>
        <w:tabs>
          <w:tab w:val="left" w:pos="0"/>
          <w:tab w:val="right" w:leader="dot" w:pos="9639"/>
        </w:tabs>
        <w:jc w:val="both"/>
        <w:rPr>
          <w:rFonts w:eastAsia="Arial Unicode MS"/>
          <w:caps w:val="0"/>
          <w:kern w:val="1"/>
          <w:lang w:eastAsia="en-US"/>
        </w:rPr>
      </w:pPr>
      <w:r w:rsidRPr="00DB1FFA">
        <w:rPr>
          <w:rFonts w:eastAsia="Arial Unicode MS"/>
          <w:caps w:val="0"/>
          <w:kern w:val="1"/>
          <w:lang w:eastAsia="en-US"/>
        </w:rPr>
        <w:t>развитии способности использовать сформированные ориентировочные умения и навыки в новых (нестандартных) ситуациях; формировании умения обращаться за помощью при внезапно возникших затруднениях.</w:t>
      </w:r>
    </w:p>
    <w:p w:rsidR="00437DE2" w:rsidRPr="00DC51C2" w:rsidRDefault="00A65C78" w:rsidP="00437DE2">
      <w:pPr>
        <w:pStyle w:val="af3"/>
        <w:numPr>
          <w:ilvl w:val="0"/>
          <w:numId w:val="30"/>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Развитие межличностной системы координат «слабовидящий — нормально видящий сверстник», «слабовидящий — нормально видящий взрослый» проявляющееся в:</w:t>
      </w:r>
    </w:p>
    <w:p w:rsidR="00437DE2" w:rsidRPr="00DC51C2" w:rsidRDefault="00A65C78" w:rsidP="00437DE2">
      <w:pPr>
        <w:pStyle w:val="af3"/>
        <w:numPr>
          <w:ilvl w:val="0"/>
          <w:numId w:val="31"/>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развитии умения общаться со взрослым и сверстниками;</w:t>
      </w:r>
    </w:p>
    <w:p w:rsidR="00437DE2" w:rsidRPr="00DC51C2" w:rsidRDefault="00A65C78" w:rsidP="00437DE2">
      <w:pPr>
        <w:pStyle w:val="af3"/>
        <w:numPr>
          <w:ilvl w:val="0"/>
          <w:numId w:val="31"/>
        </w:numPr>
        <w:tabs>
          <w:tab w:val="left" w:pos="0"/>
          <w:tab w:val="right" w:leader="dot" w:pos="9639"/>
        </w:tabs>
        <w:jc w:val="both"/>
      </w:pPr>
      <w:r w:rsidRPr="00DC51C2">
        <w:rPr>
          <w:rFonts w:eastAsia="Arial Unicode MS"/>
          <w:caps w:val="0"/>
          <w:kern w:val="1"/>
          <w:lang w:eastAsia="en-US"/>
        </w:rPr>
        <w:t xml:space="preserve">развитии вербальных и невербальных средств общения, коммуникативных умений; </w:t>
      </w:r>
    </w:p>
    <w:p w:rsidR="00437DE2" w:rsidRPr="00DC51C2" w:rsidRDefault="00A65C78" w:rsidP="00437DE2">
      <w:pPr>
        <w:pStyle w:val="af3"/>
        <w:numPr>
          <w:ilvl w:val="0"/>
          <w:numId w:val="31"/>
        </w:numPr>
        <w:tabs>
          <w:tab w:val="left" w:pos="0"/>
          <w:tab w:val="right" w:leader="dot" w:pos="9639"/>
        </w:tabs>
        <w:jc w:val="both"/>
      </w:pPr>
      <w:r w:rsidRPr="00DC51C2">
        <w:rPr>
          <w:rFonts w:eastAsia="Arial Unicode MS"/>
          <w:caps w:val="0"/>
          <w:kern w:val="1"/>
          <w:lang w:eastAsia="en-US"/>
        </w:rPr>
        <w:t>стремлении к расширению контактов со сверстниками;</w:t>
      </w:r>
    </w:p>
    <w:p w:rsidR="00437DE2" w:rsidRPr="00DC51C2" w:rsidRDefault="00A65C78" w:rsidP="00437DE2">
      <w:pPr>
        <w:pStyle w:val="af3"/>
        <w:numPr>
          <w:ilvl w:val="0"/>
          <w:numId w:val="31"/>
        </w:numPr>
        <w:tabs>
          <w:tab w:val="left" w:pos="0"/>
          <w:tab w:val="right" w:leader="dot" w:pos="9639"/>
        </w:tabs>
        <w:jc w:val="both"/>
      </w:pPr>
      <w:r w:rsidRPr="00DC51C2">
        <w:rPr>
          <w:rFonts w:eastAsia="Arial Unicode MS"/>
          <w:caps w:val="0"/>
          <w:kern w:val="1"/>
          <w:lang w:eastAsia="en-US"/>
        </w:rPr>
        <w:lastRenderedPageBreak/>
        <w:t xml:space="preserve"> развитии умения использовать в процессе межличностной коммуникации все сохранные анализаторы; </w:t>
      </w:r>
    </w:p>
    <w:p w:rsidR="00437DE2" w:rsidRPr="00DC51C2" w:rsidRDefault="00A65C78" w:rsidP="00437DE2">
      <w:pPr>
        <w:pStyle w:val="af3"/>
        <w:numPr>
          <w:ilvl w:val="0"/>
          <w:numId w:val="31"/>
        </w:numPr>
        <w:tabs>
          <w:tab w:val="left" w:pos="0"/>
          <w:tab w:val="right" w:leader="dot" w:pos="9639"/>
        </w:tabs>
        <w:ind w:left="851" w:hanging="425"/>
        <w:jc w:val="both"/>
      </w:pPr>
      <w:r w:rsidRPr="00DC51C2">
        <w:rPr>
          <w:rFonts w:eastAsia="Arial Unicode MS"/>
          <w:caps w:val="0"/>
          <w:kern w:val="1"/>
          <w:lang w:eastAsia="en-US"/>
        </w:rPr>
        <w:t>формировании умения в понятной форме излагать свои мысли, наблюдения, умозаключения; развитие самоконтроля и саморегуляции.</w:t>
      </w:r>
    </w:p>
    <w:p w:rsidR="00437DE2" w:rsidRPr="00DC51C2" w:rsidRDefault="00A65C78" w:rsidP="00437DE2">
      <w:pPr>
        <w:pStyle w:val="af3"/>
        <w:numPr>
          <w:ilvl w:val="0"/>
          <w:numId w:val="31"/>
        </w:numPr>
        <w:tabs>
          <w:tab w:val="left" w:pos="0"/>
          <w:tab w:val="right" w:leader="dot" w:pos="9639"/>
        </w:tabs>
        <w:ind w:left="481" w:hanging="623"/>
        <w:jc w:val="both"/>
        <w:rPr>
          <w:rFonts w:eastAsia="Arial Unicode MS"/>
          <w:caps w:val="0"/>
          <w:kern w:val="1"/>
          <w:lang w:eastAsia="en-US"/>
        </w:rPr>
      </w:pPr>
      <w:r w:rsidRPr="00DC51C2">
        <w:rPr>
          <w:rFonts w:eastAsia="Arial Unicode MS"/>
          <w:caps w:val="0"/>
          <w:kern w:val="1"/>
          <w:lang w:eastAsia="en-US"/>
        </w:rPr>
        <w:t xml:space="preserve">Повышение дифференциации и осмысления картины мира, проявляющегося в: </w:t>
      </w:r>
    </w:p>
    <w:p w:rsidR="00437DE2" w:rsidRPr="00DC51C2" w:rsidRDefault="00A65C78" w:rsidP="00437DE2">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 xml:space="preserve">обогащении чувственного опыта за счет расширения предметных (конкретных и обобщенных), пространственных представлений; </w:t>
      </w:r>
    </w:p>
    <w:p w:rsidR="00437DE2" w:rsidRPr="00DC51C2" w:rsidRDefault="00A65C78" w:rsidP="00437DE2">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овладении компенсаторными способами деятельности;</w:t>
      </w:r>
    </w:p>
    <w:p w:rsidR="00437DE2" w:rsidRPr="00DC51C2" w:rsidRDefault="00A65C78" w:rsidP="00437DE2">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 xml:space="preserve">расширении круга предметно-практических умений и навыков (в том числе и социально-бытовых); </w:t>
      </w:r>
    </w:p>
    <w:p w:rsidR="00437DE2" w:rsidRPr="00DC51C2" w:rsidRDefault="00A65C78" w:rsidP="00437DE2">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развитии умения построения целостной дифференцированной картины происходящего;</w:t>
      </w:r>
    </w:p>
    <w:p w:rsidR="003177CF" w:rsidRPr="00DC51C2" w:rsidRDefault="00A65C78" w:rsidP="003177CF">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 xml:space="preserve"> наличии более глубокого осмысления картины мира</w:t>
      </w:r>
    </w:p>
    <w:p w:rsidR="00437DE2" w:rsidRPr="00DC51C2" w:rsidRDefault="00A65C78" w:rsidP="003177CF">
      <w:pPr>
        <w:pStyle w:val="af3"/>
        <w:numPr>
          <w:ilvl w:val="0"/>
          <w:numId w:val="31"/>
        </w:numPr>
        <w:tabs>
          <w:tab w:val="left" w:pos="0"/>
          <w:tab w:val="right" w:leader="dot" w:pos="9639"/>
        </w:tabs>
        <w:ind w:left="851" w:hanging="425"/>
        <w:jc w:val="both"/>
        <w:rPr>
          <w:rFonts w:eastAsia="Arial Unicode MS"/>
          <w:caps w:val="0"/>
          <w:kern w:val="1"/>
          <w:lang w:eastAsia="en-US"/>
        </w:rPr>
      </w:pPr>
      <w:r w:rsidRPr="00DC51C2">
        <w:rPr>
          <w:rFonts w:eastAsia="Arial Unicode MS"/>
          <w:caps w:val="0"/>
          <w:kern w:val="1"/>
          <w:lang w:eastAsia="en-US"/>
        </w:rPr>
        <w:t xml:space="preserve">наличии знаний о тифлотехнических средствах, расширяющих познавательные возможности в условиях слабовидения;формировании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 </w:t>
      </w:r>
    </w:p>
    <w:p w:rsidR="003177CF" w:rsidRPr="00DC51C2" w:rsidRDefault="00A65C78" w:rsidP="003177CF">
      <w:pPr>
        <w:pStyle w:val="af3"/>
        <w:numPr>
          <w:ilvl w:val="0"/>
          <w:numId w:val="31"/>
        </w:numPr>
        <w:tabs>
          <w:tab w:val="left" w:pos="0"/>
          <w:tab w:val="right" w:leader="dot" w:pos="9639"/>
        </w:tabs>
        <w:ind w:left="284" w:hanging="710"/>
        <w:jc w:val="both"/>
        <w:rPr>
          <w:rFonts w:eastAsia="Arial Unicode MS"/>
          <w:caps w:val="0"/>
          <w:kern w:val="1"/>
          <w:lang w:eastAsia="en-US"/>
        </w:rPr>
      </w:pPr>
      <w:r w:rsidRPr="00DC51C2">
        <w:rPr>
          <w:rFonts w:eastAsia="Arial Unicode MS"/>
          <w:caps w:val="0"/>
          <w:kern w:val="1"/>
          <w:lang w:eastAsia="en-US"/>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3177CF" w:rsidRPr="00DC51C2" w:rsidRDefault="00A65C78" w:rsidP="003177CF">
      <w:pPr>
        <w:pStyle w:val="af3"/>
        <w:numPr>
          <w:ilvl w:val="1"/>
          <w:numId w:val="31"/>
        </w:numPr>
        <w:tabs>
          <w:tab w:val="left" w:pos="0"/>
          <w:tab w:val="right" w:leader="dot" w:pos="9639"/>
        </w:tabs>
        <w:ind w:left="993" w:hanging="426"/>
        <w:jc w:val="both"/>
        <w:rPr>
          <w:rFonts w:eastAsia="Arial Unicode MS"/>
          <w:caps w:val="0"/>
          <w:kern w:val="1"/>
          <w:lang w:eastAsia="en-US"/>
        </w:rPr>
      </w:pPr>
      <w:r w:rsidRPr="00DC51C2">
        <w:rPr>
          <w:rFonts w:eastAsia="Arial Unicode MS"/>
          <w:caps w:val="0"/>
          <w:kern w:val="1"/>
          <w:lang w:eastAsia="en-US"/>
        </w:rPr>
        <w:t>развитии интереса к представителям ближайшего окружения; расширении представлений (соответствующих возрасту) о различных  представителях широкого социума;</w:t>
      </w:r>
    </w:p>
    <w:p w:rsidR="003177CF" w:rsidRPr="00DC51C2" w:rsidRDefault="00A65C78" w:rsidP="003177CF">
      <w:pPr>
        <w:pStyle w:val="af3"/>
        <w:numPr>
          <w:ilvl w:val="1"/>
          <w:numId w:val="31"/>
        </w:numPr>
        <w:tabs>
          <w:tab w:val="left" w:pos="0"/>
          <w:tab w:val="right" w:leader="dot" w:pos="9639"/>
        </w:tabs>
        <w:ind w:left="993" w:hanging="426"/>
        <w:jc w:val="both"/>
        <w:rPr>
          <w:rFonts w:eastAsia="Arial Unicode MS"/>
          <w:caps w:val="0"/>
          <w:kern w:val="1"/>
          <w:lang w:eastAsia="en-US"/>
        </w:rPr>
      </w:pPr>
      <w:r w:rsidRPr="00DC51C2">
        <w:rPr>
          <w:rFonts w:eastAsia="Arial Unicode MS"/>
          <w:caps w:val="0"/>
          <w:kern w:val="1"/>
          <w:lang w:eastAsia="en-US"/>
        </w:rPr>
        <w:t xml:space="preserve">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w:t>
      </w:r>
    </w:p>
    <w:p w:rsidR="003177CF" w:rsidRPr="00DC51C2" w:rsidRDefault="00A65C78" w:rsidP="003177CF">
      <w:pPr>
        <w:pStyle w:val="af3"/>
        <w:numPr>
          <w:ilvl w:val="1"/>
          <w:numId w:val="31"/>
        </w:numPr>
        <w:tabs>
          <w:tab w:val="left" w:pos="0"/>
          <w:tab w:val="right" w:leader="dot" w:pos="9639"/>
        </w:tabs>
        <w:ind w:left="993" w:hanging="426"/>
        <w:jc w:val="both"/>
        <w:rPr>
          <w:rFonts w:eastAsia="Arial Unicode MS"/>
          <w:caps w:val="0"/>
          <w:kern w:val="1"/>
          <w:lang w:eastAsia="en-US"/>
        </w:rPr>
      </w:pPr>
      <w:r w:rsidRPr="00DC51C2">
        <w:rPr>
          <w:rFonts w:eastAsia="Arial Unicode MS"/>
          <w:caps w:val="0"/>
          <w:kern w:val="1"/>
          <w:lang w:eastAsia="en-US"/>
        </w:rPr>
        <w:t>расширении социального опыта обучающегося за счет интериоризации социальных ролей, соответствующих возрасту.</w:t>
      </w:r>
    </w:p>
    <w:p w:rsidR="003177CF" w:rsidRPr="00DC51C2" w:rsidRDefault="003177CF" w:rsidP="003177CF">
      <w:pPr>
        <w:pStyle w:val="af3"/>
        <w:tabs>
          <w:tab w:val="left" w:pos="0"/>
          <w:tab w:val="right" w:leader="dot" w:pos="9639"/>
        </w:tabs>
        <w:ind w:left="993"/>
        <w:jc w:val="both"/>
        <w:rPr>
          <w:rFonts w:eastAsia="Arial Unicode MS"/>
          <w:caps w:val="0"/>
          <w:kern w:val="1"/>
          <w:lang w:eastAsia="en-US"/>
        </w:rPr>
      </w:pPr>
    </w:p>
    <w:p w:rsidR="003177CF" w:rsidRPr="00DC51C2" w:rsidRDefault="00A65C78" w:rsidP="003177CF">
      <w:pPr>
        <w:tabs>
          <w:tab w:val="left" w:pos="0"/>
          <w:tab w:val="right" w:leader="dot" w:pos="9639"/>
        </w:tabs>
        <w:spacing w:line="360" w:lineRule="auto"/>
        <w:jc w:val="both"/>
        <w:rPr>
          <w:rFonts w:ascii="Times New Roman" w:hAnsi="Times New Roman" w:cs="Times New Roman"/>
          <w:color w:val="auto"/>
          <w:sz w:val="24"/>
          <w:szCs w:val="24"/>
        </w:rPr>
      </w:pPr>
      <w:r w:rsidRPr="00DC51C2">
        <w:rPr>
          <w:rFonts w:ascii="Times New Roman" w:hAnsi="Times New Roman" w:cs="Times New Roman"/>
          <w:b/>
          <w:color w:val="auto"/>
          <w:sz w:val="24"/>
          <w:szCs w:val="24"/>
        </w:rPr>
        <w:t xml:space="preserve"> Результаты освоения слабовидящим обучающимся Программы коррекционной работы</w:t>
      </w:r>
      <w:r w:rsidRPr="00DC51C2">
        <w:rPr>
          <w:rFonts w:ascii="Times New Roman" w:hAnsi="Times New Roman" w:cs="Times New Roman"/>
          <w:color w:val="auto"/>
          <w:sz w:val="24"/>
          <w:szCs w:val="24"/>
        </w:rPr>
        <w:t xml:space="preserve"> проявляются в следующих достижениях: </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lastRenderedPageBreak/>
        <w:t xml:space="preserve">активно использует зрение, сохранные анализаторы и компенсаторные способы деятельности в учебно-познавательном процессе; </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сформировал навыки ориентировки в микропространстве и овладел умениями ориентировки в макропространстве;</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 xml:space="preserve"> сформировал адекватные (в соответствии с возрастом) предметные (конкретные и обобщенные), пространственные представления о предметах, объектах и явлениях окружающей жизни; </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проявляет познавательный интерес, познавательную активность;</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 xml:space="preserve"> 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 проявляет стремление к самостоятельности и независимости от окружающих (в бытовых вопросах); </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 xml:space="preserve">умеет адекватно использовать речевые и неречевые средства общения; </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способен к проявлению социальной активности; проявляет самоконтроль и саморегуляцию;</w:t>
      </w:r>
    </w:p>
    <w:p w:rsidR="003177CF" w:rsidRPr="00DC51C2" w:rsidRDefault="00A65C78" w:rsidP="003177CF">
      <w:pPr>
        <w:pStyle w:val="af3"/>
        <w:numPr>
          <w:ilvl w:val="0"/>
          <w:numId w:val="32"/>
        </w:numPr>
        <w:tabs>
          <w:tab w:val="left" w:pos="0"/>
          <w:tab w:val="right" w:leader="dot" w:pos="9639"/>
        </w:tabs>
        <w:jc w:val="both"/>
        <w:rPr>
          <w:rFonts w:eastAsia="Arial Unicode MS"/>
          <w:caps w:val="0"/>
          <w:kern w:val="1"/>
          <w:lang w:eastAsia="en-US"/>
        </w:rPr>
      </w:pPr>
      <w:r w:rsidRPr="00DC51C2">
        <w:rPr>
          <w:rFonts w:eastAsia="Arial Unicode MS"/>
          <w:caps w:val="0"/>
          <w:kern w:val="1"/>
          <w:lang w:eastAsia="en-US"/>
        </w:rPr>
        <w:t xml:space="preserve"> знает и учитывает в учебной д</w:t>
      </w:r>
      <w:r w:rsidR="003177CF" w:rsidRPr="00DC51C2">
        <w:rPr>
          <w:rFonts w:eastAsia="Arial Unicode MS"/>
          <w:caps w:val="0"/>
          <w:kern w:val="1"/>
          <w:lang w:eastAsia="en-US"/>
        </w:rPr>
        <w:t xml:space="preserve">еятельности  </w:t>
      </w:r>
      <w:r w:rsidRPr="00DC51C2">
        <w:rPr>
          <w:rFonts w:eastAsia="Arial Unicode MS"/>
          <w:caps w:val="0"/>
          <w:kern w:val="1"/>
          <w:lang w:eastAsia="en-US"/>
        </w:rPr>
        <w:t xml:space="preserve">повседневной жизни имеющиеся противопоказания и ограничения. </w:t>
      </w:r>
    </w:p>
    <w:p w:rsidR="00067714" w:rsidRPr="00DC51C2" w:rsidRDefault="00D142B1"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Требования к результатам освоения программы коррекционной работы конкретизируются применительно к каждому </w:t>
      </w:r>
      <w:r w:rsidR="003440FA" w:rsidRPr="00DC51C2">
        <w:rPr>
          <w:rFonts w:ascii="Times New Roman" w:hAnsi="Times New Roman" w:cs="Times New Roman"/>
          <w:color w:val="auto"/>
          <w:sz w:val="24"/>
          <w:szCs w:val="24"/>
        </w:rPr>
        <w:t xml:space="preserve">слабовидящему ребенку </w:t>
      </w:r>
      <w:r w:rsidRPr="00DC51C2">
        <w:rPr>
          <w:rFonts w:ascii="Times New Roman" w:hAnsi="Times New Roman" w:cs="Times New Roman"/>
          <w:color w:val="auto"/>
          <w:sz w:val="24"/>
          <w:szCs w:val="24"/>
        </w:rPr>
        <w:t xml:space="preserve"> в соответствии с его потенциальными возможностями и особыми образовательными потребностями.</w:t>
      </w:r>
    </w:p>
    <w:p w:rsidR="005562F0" w:rsidRPr="00DC51C2" w:rsidRDefault="00576D40"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4" w:name="_Toc415833117"/>
      <w:r w:rsidRPr="00DC51C2">
        <w:rPr>
          <w:rFonts w:ascii="Times New Roman" w:hAnsi="Times New Roman" w:cs="Times New Roman"/>
          <w:b/>
          <w:color w:val="auto"/>
          <w:sz w:val="24"/>
          <w:szCs w:val="24"/>
        </w:rPr>
        <w:t xml:space="preserve">1.3. </w:t>
      </w:r>
      <w:r w:rsidR="005562F0" w:rsidRPr="00DC51C2">
        <w:rPr>
          <w:rFonts w:ascii="Times New Roman" w:hAnsi="Times New Roman" w:cs="Times New Roman"/>
          <w:b/>
          <w:color w:val="auto"/>
          <w:sz w:val="24"/>
          <w:szCs w:val="24"/>
        </w:rPr>
        <w:t xml:space="preserve">Система оценки достижения </w:t>
      </w:r>
      <w:r w:rsidR="003440FA" w:rsidRPr="00DC51C2">
        <w:rPr>
          <w:rFonts w:ascii="Times New Roman" w:hAnsi="Times New Roman" w:cs="Times New Roman"/>
          <w:b/>
          <w:color w:val="auto"/>
          <w:sz w:val="24"/>
          <w:szCs w:val="24"/>
        </w:rPr>
        <w:t xml:space="preserve"> слабовидящими учащимися </w:t>
      </w:r>
      <w:r w:rsidR="005562F0" w:rsidRPr="00DC51C2">
        <w:rPr>
          <w:rFonts w:ascii="Times New Roman" w:hAnsi="Times New Roman" w:cs="Times New Roman"/>
          <w:b/>
          <w:color w:val="auto"/>
          <w:sz w:val="24"/>
          <w:szCs w:val="24"/>
        </w:rPr>
        <w:t xml:space="preserve"> пл</w:t>
      </w:r>
      <w:r w:rsidR="003440FA" w:rsidRPr="00DC51C2">
        <w:rPr>
          <w:rFonts w:ascii="Times New Roman" w:hAnsi="Times New Roman" w:cs="Times New Roman"/>
          <w:b/>
          <w:color w:val="auto"/>
          <w:sz w:val="24"/>
          <w:szCs w:val="24"/>
        </w:rPr>
        <w:t xml:space="preserve">анируемых результатов освоения  </w:t>
      </w:r>
      <w:r w:rsidR="005562F0" w:rsidRPr="00DC51C2">
        <w:rPr>
          <w:rFonts w:ascii="Times New Roman" w:hAnsi="Times New Roman" w:cs="Times New Roman"/>
          <w:b/>
          <w:color w:val="auto"/>
          <w:sz w:val="24"/>
          <w:szCs w:val="24"/>
        </w:rPr>
        <w:t>адаптированной основной общеобразовательной программы</w:t>
      </w:r>
      <w:r w:rsidR="00F5356F" w:rsidRPr="00DC51C2">
        <w:rPr>
          <w:rFonts w:ascii="Times New Roman" w:hAnsi="Times New Roman" w:cs="Times New Roman"/>
          <w:b/>
          <w:color w:val="auto"/>
          <w:sz w:val="24"/>
          <w:szCs w:val="24"/>
        </w:rPr>
        <w:br/>
      </w:r>
      <w:r w:rsidR="005562F0" w:rsidRPr="00DC51C2">
        <w:rPr>
          <w:rFonts w:ascii="Times New Roman" w:hAnsi="Times New Roman" w:cs="Times New Roman"/>
          <w:b/>
          <w:color w:val="auto"/>
          <w:sz w:val="24"/>
          <w:szCs w:val="24"/>
        </w:rPr>
        <w:t>начального общего образования</w:t>
      </w:r>
      <w:bookmarkEnd w:id="4"/>
    </w:p>
    <w:p w:rsidR="00BF2E42" w:rsidRPr="00DC51C2" w:rsidRDefault="00BF2E42"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Система оценки достижения </w:t>
      </w:r>
      <w:r w:rsidR="003440FA" w:rsidRPr="00DC51C2">
        <w:rPr>
          <w:rFonts w:ascii="Times New Roman" w:hAnsi="Times New Roman" w:cs="Times New Roman"/>
          <w:color w:val="auto"/>
          <w:sz w:val="24"/>
          <w:szCs w:val="24"/>
        </w:rPr>
        <w:t xml:space="preserve"> слабовидящими учащимися </w:t>
      </w:r>
      <w:r w:rsidRPr="00DC51C2">
        <w:rPr>
          <w:rFonts w:ascii="Times New Roman" w:hAnsi="Times New Roman" w:cs="Times New Roman"/>
          <w:color w:val="auto"/>
          <w:sz w:val="24"/>
          <w:szCs w:val="24"/>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DC51C2" w:rsidRDefault="00BF2E42"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Оценка результатов освоения </w:t>
      </w:r>
      <w:r w:rsidR="003440FA" w:rsidRPr="00DC51C2">
        <w:rPr>
          <w:rFonts w:ascii="Times New Roman" w:hAnsi="Times New Roman" w:cs="Times New Roman"/>
          <w:color w:val="auto"/>
          <w:sz w:val="24"/>
          <w:szCs w:val="24"/>
        </w:rPr>
        <w:t xml:space="preserve">слабовидящими учащимися </w:t>
      </w:r>
      <w:r w:rsidRPr="00DC51C2">
        <w:rPr>
          <w:rFonts w:ascii="Times New Roman" w:hAnsi="Times New Roman" w:cs="Times New Roman"/>
          <w:color w:val="auto"/>
          <w:sz w:val="24"/>
          <w:szCs w:val="24"/>
        </w:rPr>
        <w:t>АООП НОО (кроме программы коррекционной работы) осуществляется в соответствии с требованиями ФГОС НОО.</w:t>
      </w:r>
      <w:r w:rsidR="00DA04C7" w:rsidRPr="00DC51C2">
        <w:rPr>
          <w:rFonts w:ascii="Times New Roman" w:hAnsi="Times New Roman" w:cs="Times New Roman"/>
          <w:color w:val="auto"/>
          <w:sz w:val="24"/>
          <w:szCs w:val="24"/>
        </w:rPr>
        <w:t xml:space="preserve"> Оценка личностных и метапредметных результатов  проводится в соответствии  с ООП НОО  МОУ «Вохомская СОШ».</w:t>
      </w:r>
    </w:p>
    <w:p w:rsidR="00DA04C7" w:rsidRPr="00DC51C2" w:rsidRDefault="00DA04C7" w:rsidP="00E20344">
      <w:pPr>
        <w:pStyle w:val="14TexstOSNOVA1012"/>
        <w:spacing w:line="360" w:lineRule="auto"/>
        <w:ind w:firstLine="709"/>
        <w:rPr>
          <w:rFonts w:ascii="Times New Roman" w:hAnsi="Times New Roman" w:cs="Times New Roman"/>
          <w:color w:val="auto"/>
          <w:sz w:val="24"/>
          <w:szCs w:val="24"/>
        </w:rPr>
      </w:pPr>
      <w:r w:rsidRPr="00DC51C2">
        <w:rPr>
          <w:rFonts w:ascii="Times New Roman" w:hAnsi="Times New Roman" w:cs="Times New Roman"/>
          <w:color w:val="auto"/>
          <w:sz w:val="24"/>
          <w:szCs w:val="24"/>
          <w:u w:val="single"/>
        </w:rPr>
        <w:t xml:space="preserve">Оценка   достижения </w:t>
      </w:r>
      <w:r w:rsidR="003440FA" w:rsidRPr="00DC51C2">
        <w:rPr>
          <w:rFonts w:ascii="Times New Roman" w:hAnsi="Times New Roman" w:cs="Times New Roman"/>
          <w:color w:val="auto"/>
          <w:sz w:val="24"/>
          <w:szCs w:val="24"/>
          <w:u w:val="single"/>
        </w:rPr>
        <w:t xml:space="preserve">слабовидящих  учащихся </w:t>
      </w:r>
      <w:r w:rsidRPr="00DC51C2">
        <w:rPr>
          <w:rFonts w:ascii="Times New Roman" w:hAnsi="Times New Roman" w:cs="Times New Roman"/>
          <w:color w:val="auto"/>
          <w:sz w:val="24"/>
          <w:szCs w:val="24"/>
          <w:u w:val="single"/>
        </w:rPr>
        <w:t xml:space="preserve">  предметных результатов</w:t>
      </w:r>
      <w:r w:rsidRPr="00DC51C2">
        <w:rPr>
          <w:rFonts w:ascii="Times New Roman" w:hAnsi="Times New Roman" w:cs="Times New Roman"/>
          <w:color w:val="auto"/>
          <w:sz w:val="24"/>
          <w:szCs w:val="24"/>
        </w:rPr>
        <w:t>.</w:t>
      </w:r>
    </w:p>
    <w:p w:rsidR="00D063D6" w:rsidRPr="00DC51C2" w:rsidRDefault="00D063D6" w:rsidP="00E20344">
      <w:pPr>
        <w:pStyle w:val="16"/>
        <w:spacing w:line="360" w:lineRule="auto"/>
        <w:jc w:val="both"/>
        <w:rPr>
          <w:rStyle w:val="Zag11"/>
          <w:rFonts w:ascii="Times New Roman" w:eastAsia="@Arial Unicode MS" w:hAnsi="Times New Roman" w:cs="Times New Roman"/>
          <w:sz w:val="24"/>
          <w:szCs w:val="24"/>
        </w:rPr>
      </w:pPr>
      <w:r w:rsidRPr="00DC51C2">
        <w:rPr>
          <w:rStyle w:val="Zag11"/>
          <w:rFonts w:ascii="Times New Roman" w:eastAsia="@Arial Unicode MS" w:hAnsi="Times New Roman" w:cs="Times New Roman"/>
          <w:sz w:val="24"/>
          <w:szCs w:val="24"/>
        </w:rPr>
        <w:lastRenderedPageBreak/>
        <w:t xml:space="preserve">   Содержательный контроль и оценка предметных компетентностей обучающихся предусматривает выявление индивидуальной динамики качества усвоения предмета школьником и не допускает сравнения его с другими учениками.  </w:t>
      </w:r>
    </w:p>
    <w:p w:rsidR="00DA04C7" w:rsidRPr="00DC51C2" w:rsidRDefault="00DA04C7" w:rsidP="00E20344">
      <w:pPr>
        <w:pStyle w:val="16"/>
        <w:spacing w:line="360" w:lineRule="auto"/>
        <w:jc w:val="both"/>
        <w:rPr>
          <w:rStyle w:val="Zag11"/>
          <w:rFonts w:ascii="Times New Roman" w:eastAsia="@Arial Unicode MS" w:hAnsi="Times New Roman" w:cs="Times New Roman"/>
          <w:sz w:val="24"/>
          <w:szCs w:val="24"/>
        </w:rPr>
      </w:pPr>
    </w:p>
    <w:tbl>
      <w:tblPr>
        <w:tblW w:w="9357" w:type="dxa"/>
        <w:tblInd w:w="5" w:type="dxa"/>
        <w:tblLayout w:type="fixed"/>
        <w:tblCellMar>
          <w:left w:w="57" w:type="dxa"/>
          <w:right w:w="57" w:type="dxa"/>
        </w:tblCellMar>
        <w:tblLook w:val="04A0"/>
      </w:tblPr>
      <w:tblGrid>
        <w:gridCol w:w="426"/>
        <w:gridCol w:w="1559"/>
        <w:gridCol w:w="1984"/>
        <w:gridCol w:w="2410"/>
        <w:gridCol w:w="2978"/>
      </w:tblGrid>
      <w:tr w:rsidR="00D063D6" w:rsidRPr="00DC51C2" w:rsidTr="00D063D6">
        <w:tc>
          <w:tcPr>
            <w:tcW w:w="42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063D6" w:rsidRPr="00DC51C2" w:rsidRDefault="00D063D6" w:rsidP="00E20344">
            <w:pPr>
              <w:pStyle w:val="a5"/>
              <w:snapToGrid w:val="0"/>
              <w:spacing w:before="0" w:after="120"/>
              <w:jc w:val="center"/>
              <w:rPr>
                <w:rFonts w:eastAsia="Calibri"/>
                <w:b/>
                <w:bCs/>
                <w:smallCaps/>
              </w:rPr>
            </w:pPr>
            <w:r w:rsidRPr="00DC51C2">
              <w:rPr>
                <w:b/>
              </w:rPr>
              <w:t>№/п</w:t>
            </w:r>
          </w:p>
        </w:tc>
        <w:tc>
          <w:tcPr>
            <w:tcW w:w="1559" w:type="dxa"/>
            <w:tcBorders>
              <w:top w:val="single" w:sz="4" w:space="0" w:color="000000"/>
              <w:left w:val="single" w:sz="4" w:space="0" w:color="000000"/>
              <w:bottom w:val="single" w:sz="4" w:space="0" w:color="000000"/>
              <w:right w:val="nil"/>
            </w:tcBorders>
            <w:vAlign w:val="center"/>
            <w:hideMark/>
          </w:tcPr>
          <w:p w:rsidR="00D063D6" w:rsidRPr="00DC51C2" w:rsidRDefault="00D063D6" w:rsidP="00E20344">
            <w:pPr>
              <w:pStyle w:val="a5"/>
              <w:snapToGrid w:val="0"/>
              <w:spacing w:before="0" w:after="120"/>
              <w:jc w:val="center"/>
              <w:rPr>
                <w:rFonts w:eastAsia="Calibri"/>
                <w:b/>
                <w:bCs/>
                <w:smallCaps/>
              </w:rPr>
            </w:pPr>
            <w:r w:rsidRPr="00DC51C2">
              <w:rPr>
                <w:b/>
              </w:rPr>
              <w:t>Вид  контрольно-оценочной деятельности (КОД)</w:t>
            </w:r>
          </w:p>
        </w:tc>
        <w:tc>
          <w:tcPr>
            <w:tcW w:w="1984" w:type="dxa"/>
            <w:tcBorders>
              <w:top w:val="single" w:sz="4" w:space="0" w:color="000000"/>
              <w:left w:val="single" w:sz="4" w:space="0" w:color="000000"/>
              <w:bottom w:val="single" w:sz="4" w:space="0" w:color="000000"/>
              <w:right w:val="nil"/>
            </w:tcBorders>
            <w:vAlign w:val="center"/>
            <w:hideMark/>
          </w:tcPr>
          <w:p w:rsidR="00D063D6" w:rsidRPr="00DC51C2" w:rsidRDefault="00D063D6" w:rsidP="00E20344">
            <w:pPr>
              <w:pStyle w:val="a5"/>
              <w:snapToGrid w:val="0"/>
              <w:spacing w:before="0" w:after="120"/>
              <w:jc w:val="center"/>
              <w:rPr>
                <w:rFonts w:eastAsia="Calibri"/>
                <w:b/>
                <w:bCs/>
                <w:smallCaps/>
              </w:rPr>
            </w:pPr>
            <w:r w:rsidRPr="00DC51C2">
              <w:rPr>
                <w:b/>
              </w:rPr>
              <w:t xml:space="preserve">Время </w:t>
            </w:r>
            <w:r w:rsidRPr="00DC51C2">
              <w:rPr>
                <w:b/>
              </w:rPr>
              <w:br/>
              <w:t>проведения</w:t>
            </w:r>
          </w:p>
        </w:tc>
        <w:tc>
          <w:tcPr>
            <w:tcW w:w="2410" w:type="dxa"/>
            <w:tcBorders>
              <w:top w:val="single" w:sz="4" w:space="0" w:color="000000"/>
              <w:left w:val="single" w:sz="4" w:space="0" w:color="000000"/>
              <w:bottom w:val="single" w:sz="4" w:space="0" w:color="000000"/>
              <w:right w:val="nil"/>
            </w:tcBorders>
            <w:vAlign w:val="center"/>
            <w:hideMark/>
          </w:tcPr>
          <w:p w:rsidR="00D063D6" w:rsidRPr="00DC51C2" w:rsidRDefault="00D063D6" w:rsidP="00E20344">
            <w:pPr>
              <w:pStyle w:val="a5"/>
              <w:snapToGrid w:val="0"/>
              <w:spacing w:before="0" w:after="120"/>
              <w:jc w:val="center"/>
              <w:rPr>
                <w:rFonts w:eastAsia="Calibri"/>
                <w:b/>
                <w:bCs/>
                <w:smallCaps/>
              </w:rPr>
            </w:pPr>
            <w:r w:rsidRPr="00DC51C2">
              <w:rPr>
                <w:b/>
              </w:rPr>
              <w:t>Содержание</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D063D6" w:rsidRPr="00DC51C2" w:rsidRDefault="00D063D6" w:rsidP="00E20344">
            <w:pPr>
              <w:pStyle w:val="a5"/>
              <w:snapToGrid w:val="0"/>
              <w:spacing w:before="0" w:after="120"/>
              <w:jc w:val="center"/>
              <w:rPr>
                <w:rFonts w:eastAsia="Calibri"/>
                <w:b/>
                <w:bCs/>
                <w:smallCaps/>
              </w:rPr>
            </w:pPr>
            <w:r w:rsidRPr="00DC51C2">
              <w:rPr>
                <w:b/>
              </w:rPr>
              <w:t>Формы и виды оценки</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1</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Стартовая работа</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Начало </w:t>
            </w:r>
            <w:r w:rsidRPr="00DC51C2">
              <w:br/>
              <w:t>сентября</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Определяет актуальный уровень знаний, необходимый для продолжения обучения, </w:t>
            </w:r>
            <w:r w:rsidRPr="00DC51C2">
              <w:br/>
              <w:t>а также намечает «зону ближайшего развития» и предметных знаний, организует коррекционную работу в зоне актуальных знаний.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tabs>
                <w:tab w:val="left" w:pos="0"/>
              </w:tabs>
              <w:snapToGrid w:val="0"/>
              <w:spacing w:before="0" w:after="120"/>
              <w:rPr>
                <w:rFonts w:eastAsia="Calibri"/>
                <w:b/>
                <w:bCs/>
                <w:smallCaps/>
              </w:rPr>
            </w:pPr>
            <w:r w:rsidRPr="00DC51C2">
              <w:t xml:space="preserve">Фиксируется учителем в электронном журнале и автоматически  </w:t>
            </w:r>
            <w:r w:rsidRPr="00DC51C2">
              <w:br/>
              <w:t xml:space="preserve">в электронном  дневнике учащегося отдельно задания актуального уровня и уровня ближайшего  развития. Результаты работы не влияют на дальнейшую итоговую оценку младшего школьника.  </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2.</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Диагностическая работа</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Проводится на входе и выходе темы при освоении способов действия/средств в учебном предмете. Количество работ зависит от количества  </w:t>
            </w:r>
            <w:r w:rsidRPr="00DC51C2">
              <w:lastRenderedPageBreak/>
              <w:t>учебных задач.</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lastRenderedPageBreak/>
              <w:t>Направлена  на проверку пооперационного состава действия, которым необходимо овладеть учащимся в рамках решения учебной задачи.</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rPr>
                <w:rFonts w:eastAsia="Calibri"/>
                <w:b/>
                <w:bCs/>
                <w:smallCaps/>
              </w:rPr>
            </w:pPr>
            <w:r w:rsidRPr="00DC51C2">
              <w:t>Результаты фиксируются  отдельно по каждой отдельной  операции и также не влияют на дальнейшую итоговую оценку младшего школьника.</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lastRenderedPageBreak/>
              <w:t>3.</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Самостоятельная  работа</w:t>
            </w:r>
          </w:p>
        </w:tc>
        <w:tc>
          <w:tcPr>
            <w:tcW w:w="1984" w:type="dxa"/>
            <w:tcBorders>
              <w:top w:val="single" w:sz="4" w:space="0" w:color="000000"/>
              <w:left w:val="single" w:sz="4" w:space="0" w:color="000000"/>
              <w:bottom w:val="single" w:sz="4" w:space="0" w:color="000000"/>
              <w:right w:val="nil"/>
            </w:tcBorders>
            <w:hideMark/>
          </w:tcPr>
          <w:p w:rsidR="00DD2716" w:rsidRPr="00DC51C2" w:rsidRDefault="00D063D6" w:rsidP="00E20344">
            <w:pPr>
              <w:pStyle w:val="a5"/>
              <w:snapToGrid w:val="0"/>
              <w:spacing w:before="0" w:after="120"/>
            </w:pPr>
            <w:r w:rsidRPr="00DC51C2">
              <w:t>Не более  одного</w:t>
            </w:r>
          </w:p>
          <w:p w:rsidR="00DD2716" w:rsidRPr="00DC51C2" w:rsidRDefault="00DD2716" w:rsidP="00E20344">
            <w:pPr>
              <w:pStyle w:val="a5"/>
              <w:snapToGrid w:val="0"/>
              <w:spacing w:before="0" w:after="120"/>
            </w:pPr>
            <w:r w:rsidRPr="00DC51C2">
              <w:t>р</w:t>
            </w:r>
            <w:r w:rsidR="00D063D6" w:rsidRPr="00DC51C2">
              <w:t>аза</w:t>
            </w:r>
            <w:r w:rsidRPr="00DC51C2">
              <w:t xml:space="preserve"> в </w:t>
            </w:r>
          </w:p>
          <w:p w:rsidR="00D063D6" w:rsidRPr="00DC51C2" w:rsidRDefault="00D063D6" w:rsidP="00DD2716">
            <w:pPr>
              <w:pStyle w:val="a5"/>
              <w:snapToGrid w:val="0"/>
              <w:spacing w:before="0" w:after="120"/>
              <w:rPr>
                <w:rFonts w:eastAsia="Calibri"/>
                <w:b/>
                <w:bCs/>
                <w:smallCaps/>
              </w:rPr>
            </w:pPr>
            <w:r w:rsidRPr="00DC51C2">
              <w:t>месяц</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DB1FFA">
            <w:pPr>
              <w:pStyle w:val="a5"/>
              <w:snapToGrid w:val="0"/>
              <w:spacing w:before="0" w:after="120"/>
              <w:rPr>
                <w:rFonts w:eastAsia="Calibri"/>
                <w:b/>
                <w:bCs/>
                <w:smallCaps/>
              </w:rPr>
            </w:pPr>
            <w:r w:rsidRPr="00DC51C2">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DC51C2">
              <w:br/>
              <w:t xml:space="preserve">1 (базовый) и </w:t>
            </w:r>
            <w:r w:rsidRPr="00DC51C2">
              <w:br/>
              <w:t>2 (расширенный) по основным предметным содержательным линиям</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rPr>
                <w:rFonts w:eastAsia="Calibri"/>
                <w:b/>
                <w:bCs/>
                <w:smallCaps/>
              </w:rPr>
            </w:pPr>
            <w:r w:rsidRPr="00DC51C2">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DC51C2">
              <w:br/>
              <w:t xml:space="preserve">в данной  работе; оценивает  уровень выполненной  работы. </w:t>
            </w:r>
          </w:p>
          <w:p w:rsidR="00D063D6" w:rsidRPr="00DC51C2" w:rsidRDefault="00D063D6" w:rsidP="00E20344">
            <w:pPr>
              <w:pStyle w:val="a5"/>
              <w:spacing w:before="0" w:after="120"/>
              <w:rPr>
                <w:rFonts w:eastAsia="Calibri"/>
                <w:b/>
                <w:bCs/>
                <w:smallCaps/>
              </w:rPr>
            </w:pPr>
            <w:r w:rsidRPr="00DC51C2">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4.</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Проверочная работа по итогам выполнения самостоятельной  работы</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DD2716">
            <w:pPr>
              <w:pStyle w:val="a5"/>
              <w:snapToGrid w:val="0"/>
              <w:spacing w:before="0" w:after="120"/>
              <w:rPr>
                <w:rFonts w:eastAsia="Calibri"/>
                <w:b/>
                <w:bCs/>
                <w:smallCaps/>
              </w:rPr>
            </w:pPr>
            <w:r w:rsidRPr="00DC51C2">
              <w:t xml:space="preserve">Проводится после выполнения самостоятельной работы </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Предъявляет  результаты (достижения) учителю и служит механизмом управления и коррекции </w:t>
            </w:r>
            <w:r w:rsidRPr="00DC51C2">
              <w:lastRenderedPageBreak/>
              <w:t xml:space="preserve">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DC51C2">
              <w:br/>
              <w:t xml:space="preserve">1 (базовый) и </w:t>
            </w:r>
            <w:r w:rsidRPr="00DC51C2">
              <w:br/>
              <w:t>2 (расширенный).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rPr>
                <w:rFonts w:eastAsia="Calibri"/>
                <w:b/>
                <w:bCs/>
                <w:smallCaps/>
              </w:rPr>
            </w:pPr>
            <w:r w:rsidRPr="00DC51C2">
              <w:lastRenderedPageBreak/>
              <w:t>Учитель  проверяет и оценивает только те задания, которые решил ученик и предъявил на оценку. Оценивание происходит отдельно по каждому уровню.</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lastRenderedPageBreak/>
              <w:t>5.</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Проводится  после решения учебной задачи</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Проверяется уровень освоения  учащимися предметных культурных способов/ средств действия. Уровни:</w:t>
            </w:r>
          </w:p>
          <w:p w:rsidR="00DA04C7" w:rsidRPr="00DC51C2" w:rsidRDefault="00D063D6" w:rsidP="00E20344">
            <w:pPr>
              <w:pStyle w:val="a5"/>
              <w:spacing w:before="0" w:after="120"/>
            </w:pPr>
            <w:r w:rsidRPr="00DC51C2">
              <w:t xml:space="preserve">1 формальный; </w:t>
            </w:r>
          </w:p>
          <w:p w:rsidR="00D063D6" w:rsidRPr="00DC51C2" w:rsidRDefault="00D063D6" w:rsidP="00E20344">
            <w:pPr>
              <w:pStyle w:val="a5"/>
              <w:spacing w:before="0" w:after="120"/>
            </w:pPr>
            <w:r w:rsidRPr="00DC51C2">
              <w:t>2 –рефлексивный (предметный)</w:t>
            </w:r>
          </w:p>
          <w:p w:rsidR="00D063D6" w:rsidRPr="00DC51C2" w:rsidRDefault="00D063D6" w:rsidP="00E20344">
            <w:pPr>
              <w:pStyle w:val="a5"/>
              <w:spacing w:before="0" w:after="120"/>
              <w:rPr>
                <w:rFonts w:eastAsia="Calibri"/>
                <w:b/>
                <w:bCs/>
                <w:smallCaps/>
              </w:rPr>
            </w:pPr>
            <w:r w:rsidRPr="00DC51C2">
              <w:t xml:space="preserve">Представляет  собой </w:t>
            </w:r>
            <w:r w:rsidR="00DA04C7" w:rsidRPr="00DC51C2">
              <w:t>двух</w:t>
            </w:r>
            <w:r w:rsidRPr="00DC51C2">
              <w:t xml:space="preserve">уровневую  задачу, состоящую из </w:t>
            </w:r>
            <w:r w:rsidR="00DA04C7" w:rsidRPr="00DC51C2">
              <w:t xml:space="preserve">двух </w:t>
            </w:r>
            <w:r w:rsidRPr="00DC51C2">
              <w:t xml:space="preserve"> заданий, соответствующих </w:t>
            </w:r>
            <w:r w:rsidR="00DA04C7" w:rsidRPr="00DC51C2">
              <w:t xml:space="preserve">двум </w:t>
            </w:r>
            <w:r w:rsidRPr="00DC51C2">
              <w:t>уровням</w:t>
            </w:r>
            <w:r w:rsidR="00DA04C7" w:rsidRPr="00DC51C2">
              <w:t xml:space="preserve"> (базовому и повышенному).</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A04C7" w:rsidP="00E20344">
            <w:pPr>
              <w:pStyle w:val="a5"/>
              <w:snapToGrid w:val="0"/>
              <w:spacing w:before="0" w:after="120"/>
              <w:rPr>
                <w:rFonts w:eastAsia="Calibri"/>
                <w:b/>
                <w:bCs/>
                <w:smallCaps/>
              </w:rPr>
            </w:pPr>
            <w:r w:rsidRPr="00DC51C2">
              <w:t xml:space="preserve">Задания  формального  уровня </w:t>
            </w:r>
            <w:r w:rsidR="00D063D6" w:rsidRPr="00DC51C2">
              <w:t xml:space="preserve">  обязательны для выполнения. Учитель оценивает все</w:t>
            </w:r>
            <w:r w:rsidRPr="00DC51C2">
              <w:t xml:space="preserve"> выполненные  </w:t>
            </w:r>
            <w:r w:rsidR="00D063D6" w:rsidRPr="00DC51C2">
              <w:t xml:space="preserve"> задания и строит  персональный  «профиль»  ученика по освоению  предметного  способа/средства действия.</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6.</w:t>
            </w:r>
          </w:p>
        </w:tc>
        <w:tc>
          <w:tcPr>
            <w:tcW w:w="1559" w:type="dxa"/>
            <w:tcBorders>
              <w:top w:val="single" w:sz="4" w:space="0" w:color="000000"/>
              <w:left w:val="single" w:sz="4" w:space="0" w:color="000000"/>
              <w:bottom w:val="single" w:sz="4" w:space="0" w:color="000000"/>
              <w:right w:val="nil"/>
            </w:tcBorders>
            <w:hideMark/>
          </w:tcPr>
          <w:p w:rsidR="00DA04C7" w:rsidRPr="00DC51C2" w:rsidRDefault="00D063D6" w:rsidP="00E20344">
            <w:pPr>
              <w:pStyle w:val="a5"/>
              <w:snapToGrid w:val="0"/>
              <w:spacing w:before="0" w:after="120"/>
            </w:pPr>
            <w:r w:rsidRPr="00DC51C2">
              <w:t>Решение  проектной</w:t>
            </w:r>
          </w:p>
          <w:p w:rsidR="00D063D6" w:rsidRPr="00DC51C2" w:rsidRDefault="00D063D6" w:rsidP="00E20344">
            <w:pPr>
              <w:pStyle w:val="a5"/>
              <w:snapToGrid w:val="0"/>
              <w:spacing w:before="0" w:after="120"/>
              <w:rPr>
                <w:rFonts w:eastAsia="Calibri"/>
                <w:b/>
                <w:bCs/>
                <w:smallCaps/>
              </w:rPr>
            </w:pPr>
            <w:r w:rsidRPr="00DC51C2">
              <w:lastRenderedPageBreak/>
              <w:t>задачи</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lastRenderedPageBreak/>
              <w:t>Проводится 2-3 раза в год</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Направлена на выявление уровня освоения  ключевых  </w:t>
            </w:r>
            <w:r w:rsidRPr="00DC51C2">
              <w:lastRenderedPageBreak/>
              <w:t>компетентностей.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rPr>
                <w:rFonts w:eastAsia="Calibri"/>
                <w:b/>
                <w:bCs/>
                <w:smallCaps/>
              </w:rPr>
            </w:pPr>
            <w:r w:rsidRPr="00DC51C2">
              <w:lastRenderedPageBreak/>
              <w:t xml:space="preserve">Экспертная  оценка по специально созданным </w:t>
            </w:r>
            <w:r w:rsidRPr="00DC51C2">
              <w:lastRenderedPageBreak/>
              <w:t xml:space="preserve">экспертным картам. </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lastRenderedPageBreak/>
              <w:t>7.</w:t>
            </w:r>
          </w:p>
        </w:tc>
        <w:tc>
          <w:tcPr>
            <w:tcW w:w="1559"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Итоговая 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Конец апреля-май</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rPr>
                <w:rFonts w:eastAsia="Calibri"/>
                <w:b/>
                <w:bCs/>
                <w:smallCaps/>
              </w:rPr>
            </w:pPr>
            <w:r w:rsidRPr="00DC51C2">
              <w:t xml:space="preserve">Включает  основные  темы учебного  года. Задания рассчитаны на проверку не только знаний, но и развивающего эффекта обучения.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rPr>
                <w:rFonts w:eastAsia="Calibri"/>
                <w:b/>
                <w:bCs/>
                <w:smallCaps/>
              </w:rPr>
            </w:pPr>
            <w:r w:rsidRPr="00DC51C2">
              <w:t>Оценивание отдельно  по уровням. Сравнение результатов  стартовой и итоговой работы.</w:t>
            </w:r>
          </w:p>
        </w:tc>
      </w:tr>
      <w:tr w:rsidR="00D063D6" w:rsidRPr="00DC51C2" w:rsidTr="00D063D6">
        <w:tc>
          <w:tcPr>
            <w:tcW w:w="426"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pPr>
            <w:r w:rsidRPr="00DC51C2">
              <w:t>8.</w:t>
            </w:r>
          </w:p>
        </w:tc>
        <w:tc>
          <w:tcPr>
            <w:tcW w:w="1559" w:type="dxa"/>
            <w:tcBorders>
              <w:top w:val="single" w:sz="4" w:space="0" w:color="000000"/>
              <w:left w:val="single" w:sz="4" w:space="0" w:color="000000"/>
              <w:bottom w:val="single" w:sz="4" w:space="0" w:color="000000"/>
              <w:right w:val="nil"/>
            </w:tcBorders>
          </w:tcPr>
          <w:p w:rsidR="00D063D6" w:rsidRPr="00DC51C2" w:rsidRDefault="00D063D6" w:rsidP="00E20344">
            <w:pPr>
              <w:pStyle w:val="a5"/>
              <w:snapToGrid w:val="0"/>
              <w:spacing w:before="0" w:after="120"/>
            </w:pPr>
            <w:r w:rsidRPr="00DC51C2">
              <w:t>Предъявление (демонстрация) достижений ученика за год.</w:t>
            </w:r>
          </w:p>
          <w:p w:rsidR="00D063D6" w:rsidRPr="00DC51C2" w:rsidRDefault="00D063D6" w:rsidP="00E20344">
            <w:pPr>
              <w:pStyle w:val="a5"/>
              <w:spacing w:before="0" w:after="120"/>
            </w:pPr>
          </w:p>
        </w:tc>
        <w:tc>
          <w:tcPr>
            <w:tcW w:w="1984"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pPr>
            <w:r w:rsidRPr="00DC51C2">
              <w:t xml:space="preserve">Май  </w:t>
            </w:r>
          </w:p>
        </w:tc>
        <w:tc>
          <w:tcPr>
            <w:tcW w:w="2410" w:type="dxa"/>
            <w:tcBorders>
              <w:top w:val="single" w:sz="4" w:space="0" w:color="000000"/>
              <w:left w:val="single" w:sz="4" w:space="0" w:color="000000"/>
              <w:bottom w:val="single" w:sz="4" w:space="0" w:color="000000"/>
              <w:right w:val="nil"/>
            </w:tcBorders>
            <w:hideMark/>
          </w:tcPr>
          <w:p w:rsidR="00D063D6" w:rsidRPr="00DC51C2" w:rsidRDefault="00D063D6" w:rsidP="00E20344">
            <w:pPr>
              <w:pStyle w:val="a5"/>
              <w:snapToGrid w:val="0"/>
              <w:spacing w:before="0" w:after="120"/>
            </w:pPr>
            <w:r w:rsidRPr="00DC51C2">
              <w:t>Каждый учащийся в конце года должен продемонстрировать все, на что он способен.</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DC51C2" w:rsidRDefault="00D063D6" w:rsidP="00E20344">
            <w:pPr>
              <w:pStyle w:val="a5"/>
              <w:snapToGrid w:val="0"/>
              <w:spacing w:before="0" w:after="120"/>
            </w:pPr>
            <w:r w:rsidRPr="00DC51C2">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D063D6" w:rsidRPr="00DC51C2" w:rsidRDefault="00D063D6" w:rsidP="00E20344">
      <w:pPr>
        <w:pStyle w:val="a8"/>
        <w:spacing w:line="360" w:lineRule="auto"/>
        <w:ind w:firstLine="0"/>
        <w:jc w:val="both"/>
        <w:rPr>
          <w:rFonts w:ascii="Times New Roman" w:hAnsi="Times New Roman" w:cs="Times New Roman"/>
          <w:color w:val="auto"/>
        </w:rPr>
      </w:pPr>
    </w:p>
    <w:p w:rsidR="00530152" w:rsidRPr="00DC51C2" w:rsidRDefault="00530152" w:rsidP="00E20344">
      <w:pPr>
        <w:pStyle w:val="a8"/>
        <w:spacing w:line="360" w:lineRule="auto"/>
        <w:ind w:firstLine="709"/>
        <w:jc w:val="both"/>
        <w:rPr>
          <w:rFonts w:ascii="Times New Roman" w:hAnsi="Times New Roman" w:cs="Times New Roman"/>
          <w:color w:val="auto"/>
        </w:rPr>
      </w:pPr>
      <w:r w:rsidRPr="00DC51C2">
        <w:rPr>
          <w:rFonts w:ascii="Times New Roman" w:hAnsi="Times New Roman" w:cs="Times New Roman"/>
          <w:color w:val="auto"/>
        </w:rPr>
        <w:t>Специальные условия</w:t>
      </w:r>
      <w:r w:rsidR="00A201CB">
        <w:rPr>
          <w:rFonts w:ascii="Times New Roman" w:hAnsi="Times New Roman" w:cs="Times New Roman"/>
          <w:color w:val="auto"/>
        </w:rPr>
        <w:t xml:space="preserve">  </w:t>
      </w:r>
      <w:r w:rsidRPr="00DC51C2">
        <w:rPr>
          <w:rFonts w:ascii="Times New Roman" w:hAnsi="Times New Roman" w:cs="Times New Roman"/>
          <w:color w:val="auto"/>
        </w:rPr>
        <w:t xml:space="preserve">проведения </w:t>
      </w:r>
      <w:r w:rsidRPr="00DC51C2">
        <w:rPr>
          <w:rFonts w:ascii="Times New Roman" w:hAnsi="Times New Roman" w:cs="Times New Roman"/>
          <w:i/>
          <w:color w:val="auto"/>
        </w:rPr>
        <w:t>текущей, промежуточной</w:t>
      </w:r>
      <w:r w:rsidRPr="00DC51C2">
        <w:rPr>
          <w:rFonts w:ascii="Times New Roman" w:hAnsi="Times New Roman" w:cs="Times New Roman"/>
          <w:color w:val="auto"/>
        </w:rPr>
        <w:t xml:space="preserve"> и </w:t>
      </w:r>
      <w:r w:rsidRPr="00DC51C2">
        <w:rPr>
          <w:rFonts w:ascii="Times New Roman" w:hAnsi="Times New Roman" w:cs="Times New Roman"/>
          <w:i/>
          <w:color w:val="auto"/>
        </w:rPr>
        <w:t>итоговой</w:t>
      </w:r>
      <w:r w:rsidRPr="00DC51C2">
        <w:rPr>
          <w:rFonts w:ascii="Times New Roman" w:hAnsi="Times New Roman" w:cs="Times New Roman"/>
          <w:color w:val="auto"/>
        </w:rPr>
        <w:t xml:space="preserve"> (по итогам освоения АООП НОО) </w:t>
      </w:r>
      <w:r w:rsidRPr="00DC51C2">
        <w:rPr>
          <w:rFonts w:ascii="Times New Roman" w:hAnsi="Times New Roman" w:cs="Times New Roman"/>
          <w:i/>
          <w:color w:val="auto"/>
        </w:rPr>
        <w:t>аттестации</w:t>
      </w:r>
      <w:r w:rsidR="003440FA" w:rsidRPr="00DC51C2">
        <w:rPr>
          <w:rFonts w:ascii="Times New Roman" w:hAnsi="Times New Roman" w:cs="Times New Roman"/>
          <w:i/>
          <w:color w:val="auto"/>
        </w:rPr>
        <w:t xml:space="preserve"> слабовидящих </w:t>
      </w:r>
      <w:r w:rsidRPr="00DC51C2">
        <w:rPr>
          <w:rFonts w:ascii="Times New Roman" w:hAnsi="Times New Roman" w:cs="Times New Roman"/>
          <w:color w:val="auto"/>
        </w:rPr>
        <w:t>обучающихся включают:</w:t>
      </w:r>
    </w:p>
    <w:p w:rsidR="00530152" w:rsidRPr="00DC51C2" w:rsidRDefault="00530152" w:rsidP="006F2D63">
      <w:pPr>
        <w:pStyle w:val="af3"/>
        <w:numPr>
          <w:ilvl w:val="0"/>
          <w:numId w:val="5"/>
        </w:numPr>
        <w:ind w:left="0" w:firstLine="709"/>
        <w:jc w:val="both"/>
      </w:pPr>
      <w:r w:rsidRPr="00DC51C2">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003440FA" w:rsidRPr="00DC51C2">
        <w:rPr>
          <w:caps w:val="0"/>
        </w:rPr>
        <w:t>слабовидящих  обучающихся,</w:t>
      </w:r>
    </w:p>
    <w:p w:rsidR="00530152" w:rsidRPr="00DC51C2" w:rsidRDefault="00530152" w:rsidP="006F2D63">
      <w:pPr>
        <w:pStyle w:val="af3"/>
        <w:numPr>
          <w:ilvl w:val="0"/>
          <w:numId w:val="5"/>
        </w:numPr>
        <w:ind w:left="0" w:firstLine="709"/>
        <w:jc w:val="both"/>
      </w:pPr>
      <w:r w:rsidRPr="00DC51C2">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DC51C2" w:rsidRDefault="00530152" w:rsidP="006F2D63">
      <w:pPr>
        <w:pStyle w:val="af3"/>
        <w:numPr>
          <w:ilvl w:val="0"/>
          <w:numId w:val="5"/>
        </w:numPr>
        <w:ind w:left="0" w:firstLine="709"/>
        <w:jc w:val="both"/>
      </w:pPr>
      <w:r w:rsidRPr="00DC51C2">
        <w:rPr>
          <w:caps w:val="0"/>
        </w:rPr>
        <w:t>присутствие в начале работы этапа общей организации деятельности;</w:t>
      </w:r>
    </w:p>
    <w:p w:rsidR="00530152" w:rsidRPr="00DC51C2" w:rsidRDefault="00530152" w:rsidP="006F2D63">
      <w:pPr>
        <w:pStyle w:val="af3"/>
        <w:numPr>
          <w:ilvl w:val="0"/>
          <w:numId w:val="5"/>
        </w:numPr>
        <w:ind w:left="0" w:firstLine="709"/>
        <w:jc w:val="both"/>
      </w:pPr>
      <w:r w:rsidRPr="00DC51C2">
        <w:rPr>
          <w:caps w:val="0"/>
        </w:rPr>
        <w:t xml:space="preserve">адаптирование инструкции с учетом особых образовательных потребностей и индивидуальных трудностей </w:t>
      </w:r>
      <w:r w:rsidR="003440FA" w:rsidRPr="00DC51C2">
        <w:rPr>
          <w:caps w:val="0"/>
        </w:rPr>
        <w:t>слабовидящих обучающихся,</w:t>
      </w:r>
    </w:p>
    <w:p w:rsidR="00530152" w:rsidRPr="00DC51C2" w:rsidRDefault="00530152" w:rsidP="00E20344">
      <w:pPr>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1) упрощение формулировок по грамматическому и семантическому оформлению;</w:t>
      </w:r>
    </w:p>
    <w:p w:rsidR="00530152" w:rsidRPr="00DC51C2" w:rsidRDefault="00530152" w:rsidP="00E20344">
      <w:pPr>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DC51C2" w:rsidRDefault="00530152" w:rsidP="00E20344">
      <w:pPr>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DC51C2" w:rsidRDefault="00530152" w:rsidP="006F2D63">
      <w:pPr>
        <w:pStyle w:val="af3"/>
        <w:numPr>
          <w:ilvl w:val="0"/>
          <w:numId w:val="5"/>
        </w:numPr>
        <w:ind w:left="0" w:firstLine="709"/>
        <w:jc w:val="both"/>
      </w:pPr>
      <w:r w:rsidRPr="00DC51C2">
        <w:rPr>
          <w:caps w:val="0"/>
        </w:rPr>
        <w:t xml:space="preserve">при необходимости адаптирование текста задания с учетом особых образовательных потребностей и индивидуальных трудностей </w:t>
      </w:r>
      <w:r w:rsidR="003440FA" w:rsidRPr="00DC51C2">
        <w:rPr>
          <w:caps w:val="0"/>
        </w:rPr>
        <w:t xml:space="preserve">слабовидящих детей </w:t>
      </w:r>
      <w:r w:rsidRPr="00DC51C2">
        <w:rPr>
          <w:caps w:val="0"/>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C51C2">
        <w:t>.);</w:t>
      </w:r>
    </w:p>
    <w:p w:rsidR="00530152" w:rsidRPr="00DC51C2" w:rsidRDefault="00530152" w:rsidP="006F2D63">
      <w:pPr>
        <w:pStyle w:val="af3"/>
        <w:numPr>
          <w:ilvl w:val="0"/>
          <w:numId w:val="5"/>
        </w:numPr>
        <w:ind w:left="0" w:firstLine="709"/>
        <w:jc w:val="both"/>
      </w:pPr>
      <w:r w:rsidRPr="00DC51C2">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C51C2">
        <w:t>;</w:t>
      </w:r>
    </w:p>
    <w:p w:rsidR="00530152" w:rsidRPr="00DC51C2" w:rsidRDefault="00530152" w:rsidP="006F2D63">
      <w:pPr>
        <w:pStyle w:val="af3"/>
        <w:numPr>
          <w:ilvl w:val="0"/>
          <w:numId w:val="5"/>
        </w:numPr>
        <w:ind w:left="0" w:firstLine="709"/>
        <w:jc w:val="both"/>
      </w:pPr>
      <w:r w:rsidRPr="00DC51C2">
        <w:rPr>
          <w:caps w:val="0"/>
        </w:rPr>
        <w:t>увеличение времени на выполнение заданий</w:t>
      </w:r>
      <w:r w:rsidRPr="00DC51C2">
        <w:t xml:space="preserve">;  </w:t>
      </w:r>
    </w:p>
    <w:p w:rsidR="00530152" w:rsidRPr="00DC51C2" w:rsidRDefault="00530152" w:rsidP="006F2D63">
      <w:pPr>
        <w:pStyle w:val="af3"/>
        <w:numPr>
          <w:ilvl w:val="0"/>
          <w:numId w:val="5"/>
        </w:numPr>
        <w:ind w:left="0" w:firstLine="709"/>
        <w:jc w:val="both"/>
      </w:pPr>
      <w:r w:rsidRPr="00DC51C2">
        <w:rPr>
          <w:caps w:val="0"/>
        </w:rPr>
        <w:t>возможность организации короткого перерыва (10-15 мин) при нарастании в поведении ребенка проявлений утомления, истощения</w:t>
      </w:r>
      <w:r w:rsidRPr="00DC51C2">
        <w:t xml:space="preserve">; </w:t>
      </w:r>
    </w:p>
    <w:p w:rsidR="00CD2A25" w:rsidRPr="00DC51C2" w:rsidRDefault="00530152" w:rsidP="006F2D63">
      <w:pPr>
        <w:pStyle w:val="af3"/>
        <w:numPr>
          <w:ilvl w:val="0"/>
          <w:numId w:val="5"/>
        </w:numPr>
        <w:ind w:left="0" w:firstLine="709"/>
        <w:jc w:val="both"/>
      </w:pPr>
      <w:r w:rsidRPr="00DC51C2">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DC51C2">
        <w:t>.</w:t>
      </w:r>
    </w:p>
    <w:p w:rsidR="003014CE" w:rsidRPr="00DC51C2" w:rsidRDefault="00133AFF"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Система оценки достижения </w:t>
      </w:r>
      <w:r w:rsidR="007509E5" w:rsidRPr="00DC51C2">
        <w:rPr>
          <w:rFonts w:ascii="Times New Roman" w:hAnsi="Times New Roman" w:cs="Times New Roman"/>
          <w:color w:val="auto"/>
          <w:sz w:val="24"/>
          <w:szCs w:val="24"/>
        </w:rPr>
        <w:t xml:space="preserve">слабовидящих  обучающихся </w:t>
      </w:r>
      <w:r w:rsidRPr="00DC51C2">
        <w:rPr>
          <w:rFonts w:ascii="Times New Roman" w:hAnsi="Times New Roman" w:cs="Times New Roman"/>
          <w:color w:val="auto"/>
          <w:sz w:val="24"/>
          <w:szCs w:val="24"/>
        </w:rPr>
        <w:t xml:space="preserve"> планируемых результатов освоения АООП НОО</w:t>
      </w:r>
      <w:r w:rsidR="00E430AC">
        <w:rPr>
          <w:rFonts w:ascii="Times New Roman" w:hAnsi="Times New Roman" w:cs="Times New Roman"/>
          <w:color w:val="auto"/>
          <w:sz w:val="24"/>
          <w:szCs w:val="24"/>
        </w:rPr>
        <w:t xml:space="preserve"> </w:t>
      </w:r>
      <w:r w:rsidRPr="00DC51C2">
        <w:rPr>
          <w:rFonts w:ascii="Times New Roman" w:hAnsi="Times New Roman" w:cs="Times New Roman"/>
          <w:color w:val="auto"/>
          <w:sz w:val="24"/>
          <w:szCs w:val="24"/>
        </w:rPr>
        <w:t>должна предусматривать оценку достижени</w:t>
      </w:r>
      <w:r w:rsidR="003F6051" w:rsidRPr="00DC51C2">
        <w:rPr>
          <w:rFonts w:ascii="Times New Roman" w:hAnsi="Times New Roman" w:cs="Times New Roman"/>
          <w:color w:val="auto"/>
          <w:sz w:val="24"/>
          <w:szCs w:val="24"/>
        </w:rPr>
        <w:t>я</w:t>
      </w:r>
      <w:r w:rsidR="007509E5" w:rsidRPr="00DC51C2">
        <w:rPr>
          <w:rFonts w:ascii="Times New Roman" w:hAnsi="Times New Roman" w:cs="Times New Roman"/>
          <w:color w:val="auto"/>
          <w:sz w:val="24"/>
          <w:szCs w:val="24"/>
        </w:rPr>
        <w:t xml:space="preserve">слабовидящими  детьми </w:t>
      </w:r>
      <w:r w:rsidRPr="00DC51C2">
        <w:rPr>
          <w:rFonts w:ascii="Times New Roman" w:hAnsi="Times New Roman" w:cs="Times New Roman"/>
          <w:color w:val="auto"/>
          <w:sz w:val="24"/>
          <w:szCs w:val="24"/>
        </w:rPr>
        <w:t xml:space="preserve"> планируемых результатов освоения программы коррекционной работы. </w:t>
      </w:r>
    </w:p>
    <w:p w:rsidR="00576D40" w:rsidRPr="00DC51C2" w:rsidRDefault="00133AFF"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DC51C2">
        <w:rPr>
          <w:rFonts w:ascii="Times New Roman" w:hAnsi="Times New Roman" w:cs="Times New Roman"/>
          <w:b/>
          <w:color w:val="auto"/>
          <w:sz w:val="24"/>
          <w:szCs w:val="24"/>
        </w:rPr>
        <w:t>О</w:t>
      </w:r>
      <w:r w:rsidR="00576D40" w:rsidRPr="00DC51C2">
        <w:rPr>
          <w:rFonts w:ascii="Times New Roman" w:hAnsi="Times New Roman" w:cs="Times New Roman"/>
          <w:b/>
          <w:color w:val="auto"/>
          <w:sz w:val="24"/>
          <w:szCs w:val="24"/>
        </w:rPr>
        <w:t>ценк</w:t>
      </w:r>
      <w:r w:rsidRPr="00DC51C2">
        <w:rPr>
          <w:rFonts w:ascii="Times New Roman" w:hAnsi="Times New Roman" w:cs="Times New Roman"/>
          <w:b/>
          <w:color w:val="auto"/>
          <w:sz w:val="24"/>
          <w:szCs w:val="24"/>
        </w:rPr>
        <w:t>а</w:t>
      </w:r>
      <w:r w:rsidR="00576D40" w:rsidRPr="00DC51C2">
        <w:rPr>
          <w:rFonts w:ascii="Times New Roman" w:hAnsi="Times New Roman" w:cs="Times New Roman"/>
          <w:b/>
          <w:color w:val="auto"/>
          <w:sz w:val="24"/>
          <w:szCs w:val="24"/>
        </w:rPr>
        <w:t xml:space="preserve"> достижения </w:t>
      </w:r>
      <w:r w:rsidR="007509E5" w:rsidRPr="00DC51C2">
        <w:rPr>
          <w:rFonts w:ascii="Times New Roman" w:hAnsi="Times New Roman" w:cs="Times New Roman"/>
          <w:b/>
          <w:color w:val="auto"/>
          <w:sz w:val="24"/>
          <w:szCs w:val="24"/>
        </w:rPr>
        <w:t xml:space="preserve"> слабовидящими обучающимися  </w:t>
      </w:r>
      <w:r w:rsidR="00576D40" w:rsidRPr="00DC51C2">
        <w:rPr>
          <w:rFonts w:ascii="Times New Roman" w:hAnsi="Times New Roman" w:cs="Times New Roman"/>
          <w:b/>
          <w:color w:val="auto"/>
          <w:sz w:val="24"/>
          <w:szCs w:val="24"/>
        </w:rPr>
        <w:t>планируемых результатов освоения программы коррекционной работы</w:t>
      </w:r>
    </w:p>
    <w:p w:rsidR="009B3ECE" w:rsidRPr="00DC51C2" w:rsidRDefault="009B3ECE"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Оценка результатов освоения </w:t>
      </w:r>
      <w:r w:rsidR="007509E5" w:rsidRPr="00DC51C2">
        <w:rPr>
          <w:rFonts w:ascii="Times New Roman" w:hAnsi="Times New Roman" w:cs="Times New Roman"/>
          <w:color w:val="auto"/>
          <w:sz w:val="24"/>
          <w:szCs w:val="24"/>
        </w:rPr>
        <w:t xml:space="preserve">слабовидящих обучающихся </w:t>
      </w:r>
      <w:r w:rsidR="00F10F3B" w:rsidRPr="00DC51C2">
        <w:rPr>
          <w:rFonts w:ascii="Times New Roman" w:hAnsi="Times New Roman" w:cs="Times New Roman"/>
          <w:color w:val="auto"/>
          <w:sz w:val="24"/>
          <w:szCs w:val="24"/>
        </w:rPr>
        <w:t xml:space="preserve">программы коррекционной работы  </w:t>
      </w:r>
      <w:r w:rsidRPr="00DC51C2">
        <w:rPr>
          <w:rFonts w:ascii="Times New Roman" w:hAnsi="Times New Roman" w:cs="Times New Roman"/>
          <w:color w:val="auto"/>
          <w:sz w:val="24"/>
          <w:szCs w:val="24"/>
        </w:rPr>
        <w:t xml:space="preserve"> осуществляется в полном соответствии с требованиями ФГОС НОО</w:t>
      </w:r>
      <w:r w:rsidR="00F10F3B" w:rsidRPr="00DC51C2">
        <w:rPr>
          <w:rFonts w:ascii="Times New Roman" w:hAnsi="Times New Roman" w:cs="Times New Roman"/>
          <w:color w:val="auto"/>
          <w:sz w:val="24"/>
          <w:szCs w:val="24"/>
        </w:rPr>
        <w:t>.</w:t>
      </w:r>
    </w:p>
    <w:p w:rsidR="00F10F3B" w:rsidRPr="00DC51C2" w:rsidRDefault="00F10F3B"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Осуществление оценки </w:t>
      </w:r>
      <w:r w:rsidR="009B3ECE" w:rsidRPr="00DC51C2">
        <w:rPr>
          <w:rFonts w:ascii="Times New Roman" w:hAnsi="Times New Roman" w:cs="Times New Roman"/>
          <w:color w:val="auto"/>
          <w:sz w:val="24"/>
          <w:szCs w:val="24"/>
        </w:rPr>
        <w:t>результатов освоения программы коррекционной работы</w:t>
      </w:r>
      <w:r w:rsidRPr="00DC51C2">
        <w:rPr>
          <w:rFonts w:ascii="Times New Roman" w:hAnsi="Times New Roman" w:cs="Times New Roman"/>
          <w:color w:val="auto"/>
          <w:sz w:val="24"/>
          <w:szCs w:val="24"/>
        </w:rPr>
        <w:t xml:space="preserve"> основано на следующих принципах:</w:t>
      </w:r>
    </w:p>
    <w:p w:rsidR="009B3ECE" w:rsidRPr="00DC51C2" w:rsidRDefault="009B3ECE"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w:t>
      </w:r>
      <w:r w:rsidR="007509E5" w:rsidRPr="00DC51C2">
        <w:rPr>
          <w:rFonts w:ascii="Times New Roman" w:hAnsi="Times New Roman" w:cs="Times New Roman"/>
          <w:color w:val="auto"/>
          <w:sz w:val="24"/>
          <w:szCs w:val="24"/>
        </w:rPr>
        <w:t>слабовидящих детей,</w:t>
      </w:r>
    </w:p>
    <w:p w:rsidR="009B3ECE" w:rsidRPr="00DC51C2" w:rsidRDefault="009B3ECE"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007509E5" w:rsidRPr="00DC51C2">
        <w:rPr>
          <w:rFonts w:ascii="Times New Roman" w:hAnsi="Times New Roman" w:cs="Times New Roman"/>
          <w:color w:val="auto"/>
          <w:sz w:val="24"/>
          <w:szCs w:val="24"/>
        </w:rPr>
        <w:t>слабовидящих детей,</w:t>
      </w:r>
    </w:p>
    <w:p w:rsidR="009B3ECE" w:rsidRPr="00DC51C2" w:rsidRDefault="009B3ECE"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C44E6" w:rsidRPr="00DC51C2" w:rsidRDefault="00AC44E6" w:rsidP="00E20344">
      <w:pPr>
        <w:spacing w:after="0" w:line="360" w:lineRule="auto"/>
        <w:ind w:firstLine="709"/>
        <w:contextualSpacing/>
        <w:jc w:val="both"/>
        <w:rPr>
          <w:rFonts w:ascii="Times New Roman" w:hAnsi="Times New Roman" w:cs="Times New Roman"/>
          <w:color w:val="auto"/>
          <w:sz w:val="24"/>
          <w:szCs w:val="24"/>
        </w:rPr>
      </w:pPr>
    </w:p>
    <w:p w:rsidR="007509E5" w:rsidRPr="00DC51C2" w:rsidRDefault="00AC44E6"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b/>
          <w:color w:val="auto"/>
          <w:sz w:val="24"/>
          <w:szCs w:val="24"/>
        </w:rPr>
        <w:t>Основным объектом оценки достижений планируемых результатов</w:t>
      </w:r>
      <w:r w:rsidRPr="00DC51C2">
        <w:rPr>
          <w:rFonts w:ascii="Times New Roman" w:hAnsi="Times New Roman" w:cs="Times New Roman"/>
          <w:color w:val="auto"/>
          <w:sz w:val="24"/>
          <w:szCs w:val="24"/>
        </w:rPr>
        <w:t xml:space="preserve"> освоения слабовидящими обучающимися Программы коррекционной работы, выступает наличие положительной динамики обучающихся в интегративных показателях, отражающих успешность преодоления вторичных отклонений развития.</w:t>
      </w:r>
    </w:p>
    <w:p w:rsidR="007509E5" w:rsidRPr="00DC51C2" w:rsidRDefault="00AC44E6"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 К таким интегративным показателям в соответствии со Стандартом относятся:</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 xml:space="preserve"> сформированность навыков ориентировки в микропространстве и умений ориентироваться в макропространстве;</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 xml:space="preserve"> 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 xml:space="preserve">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 проявление стремления к самостоятельности и независимости от окружающих (в бытовых вопросах); </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 xml:space="preserve">сформированность умений адекватно использовать речевые и неречевые средства общения; способность к проявлению социальной активности; способность осуществления самоконтроля и саморегуляции; </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AC44E6" w:rsidRPr="00DC51C2">
        <w:rPr>
          <w:rFonts w:ascii="Times New Roman" w:hAnsi="Times New Roman" w:cs="Times New Roman"/>
          <w:color w:val="auto"/>
          <w:sz w:val="24"/>
          <w:szCs w:val="24"/>
        </w:rPr>
        <w:t xml:space="preserve">готовность учета имеющихся противопоказаний и ограничений в учебно- познавательной деятельности и повседневной жизни. </w:t>
      </w:r>
    </w:p>
    <w:p w:rsidR="007509E5" w:rsidRPr="00DC51C2" w:rsidRDefault="007509E5" w:rsidP="00E20344">
      <w:pPr>
        <w:spacing w:after="0" w:line="360" w:lineRule="auto"/>
        <w:ind w:firstLine="709"/>
        <w:contextualSpacing/>
        <w:jc w:val="both"/>
        <w:rPr>
          <w:rFonts w:ascii="Times New Roman" w:hAnsi="Times New Roman" w:cs="Times New Roman"/>
          <w:color w:val="auto"/>
          <w:sz w:val="24"/>
          <w:szCs w:val="24"/>
        </w:rPr>
      </w:pPr>
    </w:p>
    <w:p w:rsidR="007509E5" w:rsidRPr="00DC51C2" w:rsidRDefault="00AC44E6"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Оценка результатов освое</w:t>
      </w:r>
      <w:r w:rsidR="007509E5" w:rsidRPr="00DC51C2">
        <w:rPr>
          <w:rFonts w:ascii="Times New Roman" w:hAnsi="Times New Roman" w:cs="Times New Roman"/>
          <w:color w:val="auto"/>
          <w:sz w:val="24"/>
          <w:szCs w:val="24"/>
        </w:rPr>
        <w:t>ния слабовидящими обучающимися п</w:t>
      </w:r>
      <w:r w:rsidRPr="00DC51C2">
        <w:rPr>
          <w:rFonts w:ascii="Times New Roman" w:hAnsi="Times New Roman" w:cs="Times New Roman"/>
          <w:color w:val="auto"/>
          <w:sz w:val="24"/>
          <w:szCs w:val="24"/>
        </w:rPr>
        <w:t xml:space="preserve">рограммы коррекционной работы </w:t>
      </w:r>
      <w:r w:rsidR="007509E5" w:rsidRPr="00DC51C2">
        <w:rPr>
          <w:rFonts w:ascii="Times New Roman" w:hAnsi="Times New Roman" w:cs="Times New Roman"/>
          <w:color w:val="auto"/>
          <w:sz w:val="24"/>
          <w:szCs w:val="24"/>
        </w:rPr>
        <w:t xml:space="preserve">осуществляется </w:t>
      </w:r>
      <w:r w:rsidRPr="00DC51C2">
        <w:rPr>
          <w:rFonts w:ascii="Times New Roman" w:hAnsi="Times New Roman" w:cs="Times New Roman"/>
          <w:color w:val="auto"/>
          <w:sz w:val="24"/>
          <w:szCs w:val="24"/>
        </w:rPr>
        <w:t xml:space="preserve">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w:t>
      </w:r>
      <w:r w:rsidR="007509E5" w:rsidRPr="00DC51C2">
        <w:rPr>
          <w:rFonts w:ascii="Times New Roman" w:hAnsi="Times New Roman" w:cs="Times New Roman"/>
          <w:color w:val="auto"/>
          <w:sz w:val="24"/>
          <w:szCs w:val="24"/>
        </w:rPr>
        <w:t>льтатов освоения слабовидящими п</w:t>
      </w:r>
      <w:r w:rsidRPr="00DC51C2">
        <w:rPr>
          <w:rFonts w:ascii="Times New Roman" w:hAnsi="Times New Roman" w:cs="Times New Roman"/>
          <w:color w:val="auto"/>
          <w:sz w:val="24"/>
          <w:szCs w:val="24"/>
        </w:rPr>
        <w:t xml:space="preserve">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w:t>
      </w:r>
      <w:r w:rsidRPr="00DC51C2">
        <w:rPr>
          <w:rFonts w:ascii="Times New Roman" w:hAnsi="Times New Roman" w:cs="Times New Roman"/>
          <w:color w:val="auto"/>
          <w:sz w:val="24"/>
          <w:szCs w:val="24"/>
        </w:rPr>
        <w:lastRenderedPageBreak/>
        <w:t xml:space="preserve">обучающимися Программы коррекционной работы целесообразно использовать все три формы мониторинга: стартовую, текущую и финишную диагностику. </w:t>
      </w:r>
    </w:p>
    <w:p w:rsidR="007509E5" w:rsidRPr="00DC51C2" w:rsidRDefault="00AC44E6"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сохранные анализаторы и компенсаторные способы деятельности в учебно-познавательной и повседневной жизни). </w:t>
      </w:r>
    </w:p>
    <w:p w:rsidR="007509E5" w:rsidRPr="00DC51C2" w:rsidRDefault="00AC44E6"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w:t>
      </w:r>
      <w:r w:rsidR="007509E5" w:rsidRPr="00DC51C2">
        <w:rPr>
          <w:rFonts w:ascii="Times New Roman" w:hAnsi="Times New Roman" w:cs="Times New Roman"/>
          <w:color w:val="auto"/>
          <w:sz w:val="24"/>
          <w:szCs w:val="24"/>
        </w:rPr>
        <w:t>нируемых результатов овладения п</w:t>
      </w:r>
      <w:r w:rsidRPr="00DC51C2">
        <w:rPr>
          <w:rFonts w:ascii="Times New Roman" w:hAnsi="Times New Roman" w:cs="Times New Roman"/>
          <w:color w:val="auto"/>
          <w:sz w:val="24"/>
          <w:szCs w:val="24"/>
        </w:rPr>
        <w:t>рограммой коррекционной работы. Данные эксперсс- диагностики выступают в качестве ориентировочной основы для определения дальнейшей стратегии: продол</w:t>
      </w:r>
      <w:r w:rsidR="007509E5" w:rsidRPr="00DC51C2">
        <w:rPr>
          <w:rFonts w:ascii="Times New Roman" w:hAnsi="Times New Roman" w:cs="Times New Roman"/>
          <w:color w:val="auto"/>
          <w:sz w:val="24"/>
          <w:szCs w:val="24"/>
        </w:rPr>
        <w:t>жения реализации разработанной п</w:t>
      </w:r>
      <w:r w:rsidRPr="00DC51C2">
        <w:rPr>
          <w:rFonts w:ascii="Times New Roman" w:hAnsi="Times New Roman" w:cs="Times New Roman"/>
          <w:color w:val="auto"/>
          <w:sz w:val="24"/>
          <w:szCs w:val="24"/>
        </w:rPr>
        <w:t xml:space="preserve">рограммы коррекционной работы или внесения в нее определенных корректив. </w:t>
      </w:r>
    </w:p>
    <w:p w:rsidR="00AC44E6" w:rsidRPr="00DC51C2" w:rsidRDefault="00AC44E6" w:rsidP="007509E5">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слабовидящими Программы коррекционной работы. Организационно-содержательные характеристики стартовой, текущей и финишной диагностики разрабатывает ОО с учетом типологических и индивидуальных особенностей обучающихся, их индивидуальных особых образовательных потребностей.</w:t>
      </w:r>
    </w:p>
    <w:p w:rsidR="00293984" w:rsidRPr="00DC51C2" w:rsidRDefault="00293984" w:rsidP="00E20344">
      <w:pPr>
        <w:tabs>
          <w:tab w:val="right" w:leader="dot" w:pos="9329"/>
        </w:tabs>
        <w:spacing w:after="0" w:line="360" w:lineRule="auto"/>
        <w:ind w:firstLine="709"/>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Оценку результатов </w:t>
      </w:r>
      <w:r w:rsidR="0051158E" w:rsidRPr="00DC51C2">
        <w:rPr>
          <w:rFonts w:ascii="Times New Roman" w:hAnsi="Times New Roman" w:cs="Times New Roman"/>
          <w:color w:val="auto"/>
          <w:sz w:val="24"/>
          <w:szCs w:val="24"/>
        </w:rPr>
        <w:t xml:space="preserve"> освоения </w:t>
      </w:r>
      <w:r w:rsidR="007509E5" w:rsidRPr="00DC51C2">
        <w:rPr>
          <w:rFonts w:ascii="Times New Roman" w:hAnsi="Times New Roman" w:cs="Times New Roman"/>
          <w:color w:val="auto"/>
          <w:sz w:val="24"/>
          <w:szCs w:val="24"/>
        </w:rPr>
        <w:t xml:space="preserve">слабовидящими детьми </w:t>
      </w:r>
      <w:r w:rsidR="0051158E" w:rsidRPr="00DC51C2">
        <w:rPr>
          <w:rFonts w:ascii="Times New Roman" w:hAnsi="Times New Roman" w:cs="Times New Roman"/>
          <w:color w:val="auto"/>
          <w:sz w:val="24"/>
          <w:szCs w:val="24"/>
        </w:rPr>
        <w:t xml:space="preserve"> программы коррекционной работы </w:t>
      </w:r>
      <w:r w:rsidR="00ED40FD" w:rsidRPr="00DC51C2">
        <w:rPr>
          <w:rFonts w:ascii="Times New Roman" w:hAnsi="Times New Roman" w:cs="Times New Roman"/>
          <w:color w:val="auto"/>
          <w:sz w:val="24"/>
          <w:szCs w:val="24"/>
        </w:rPr>
        <w:t xml:space="preserve"> проводят  все специалисты </w:t>
      </w:r>
      <w:r w:rsidRPr="00DC51C2">
        <w:rPr>
          <w:rFonts w:ascii="Times New Roman" w:hAnsi="Times New Roman" w:cs="Times New Roman"/>
          <w:color w:val="auto"/>
          <w:sz w:val="24"/>
          <w:szCs w:val="24"/>
        </w:rPr>
        <w:t xml:space="preserve"> школы</w:t>
      </w:r>
      <w:r w:rsidR="00ED40FD" w:rsidRPr="00DC51C2">
        <w:rPr>
          <w:rFonts w:ascii="Times New Roman" w:hAnsi="Times New Roman" w:cs="Times New Roman"/>
          <w:color w:val="auto"/>
          <w:sz w:val="24"/>
          <w:szCs w:val="24"/>
        </w:rPr>
        <w:t>: учитель (классный руководитель), воспитатель ГПД, педагог–психолог, логопед</w:t>
      </w:r>
      <w:r w:rsidRPr="00DC51C2">
        <w:rPr>
          <w:rFonts w:ascii="Times New Roman" w:hAnsi="Times New Roman" w:cs="Times New Roman"/>
          <w:color w:val="auto"/>
          <w:sz w:val="24"/>
          <w:szCs w:val="24"/>
        </w:rPr>
        <w:t xml:space="preserve"> и родители (законные представители) обучающихся. </w:t>
      </w:r>
    </w:p>
    <w:p w:rsidR="00293984" w:rsidRPr="00DC51C2" w:rsidRDefault="009B3ECE" w:rsidP="00E2034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В случаях стойкого отсутствия положительной динамики в результатах освоения программы коррекционной работы </w:t>
      </w:r>
      <w:r w:rsidR="00ED40FD" w:rsidRPr="00DC51C2">
        <w:rPr>
          <w:rFonts w:ascii="Times New Roman" w:hAnsi="Times New Roman" w:cs="Times New Roman"/>
          <w:color w:val="auto"/>
          <w:sz w:val="24"/>
          <w:szCs w:val="24"/>
        </w:rPr>
        <w:t xml:space="preserve">обучающимися </w:t>
      </w:r>
      <w:r w:rsidR="00293984" w:rsidRPr="00DC51C2">
        <w:rPr>
          <w:rFonts w:ascii="Times New Roman" w:hAnsi="Times New Roman" w:cs="Times New Roman"/>
          <w:color w:val="auto"/>
          <w:sz w:val="24"/>
          <w:szCs w:val="24"/>
        </w:rPr>
        <w:t xml:space="preserve">   направляется </w:t>
      </w:r>
      <w:r w:rsidRPr="00DC51C2">
        <w:rPr>
          <w:rFonts w:ascii="Times New Roman" w:hAnsi="Times New Roman" w:cs="Times New Roman"/>
          <w:color w:val="auto"/>
          <w:sz w:val="24"/>
          <w:szCs w:val="24"/>
        </w:rPr>
        <w:t xml:space="preserve">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92D44" w:rsidRPr="00DC51C2" w:rsidRDefault="00BF6A01" w:rsidP="001E15C4">
      <w:pPr>
        <w:spacing w:after="0" w:line="360" w:lineRule="auto"/>
        <w:ind w:firstLine="709"/>
        <w:contextualSpacing/>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 xml:space="preserve">Результаты освоения </w:t>
      </w:r>
      <w:r w:rsidR="007509E5" w:rsidRPr="00DC51C2">
        <w:rPr>
          <w:rFonts w:ascii="Times New Roman" w:hAnsi="Times New Roman" w:cs="Times New Roman"/>
          <w:color w:val="auto"/>
          <w:sz w:val="24"/>
          <w:szCs w:val="24"/>
        </w:rPr>
        <w:t xml:space="preserve">слабовидящими детьми  </w:t>
      </w:r>
      <w:r w:rsidRPr="00DC51C2">
        <w:rPr>
          <w:rFonts w:ascii="Times New Roman" w:hAnsi="Times New Roman" w:cs="Times New Roman"/>
          <w:color w:val="auto"/>
          <w:sz w:val="24"/>
          <w:szCs w:val="24"/>
        </w:rPr>
        <w:t xml:space="preserve"> программы коррекционной работы не выносятся на итоговую оценку.</w:t>
      </w:r>
    </w:p>
    <w:p w:rsidR="00CD2A25" w:rsidRPr="00DC51C2" w:rsidRDefault="00CD2A25" w:rsidP="00CD2A25">
      <w:pPr>
        <w:pStyle w:val="16"/>
        <w:spacing w:line="360" w:lineRule="auto"/>
        <w:ind w:firstLine="708"/>
        <w:jc w:val="both"/>
        <w:rPr>
          <w:rStyle w:val="Zag11"/>
          <w:rFonts w:ascii="Times New Roman" w:eastAsia="@Arial Unicode MS" w:hAnsi="Times New Roman"/>
          <w:sz w:val="24"/>
          <w:szCs w:val="24"/>
        </w:rPr>
      </w:pPr>
      <w:r w:rsidRPr="00DC51C2">
        <w:rPr>
          <w:rStyle w:val="Zag11"/>
          <w:rFonts w:ascii="Times New Roman" w:eastAsia="@Arial Unicode MS" w:hAnsi="Times New Roman"/>
          <w:sz w:val="24"/>
          <w:szCs w:val="24"/>
        </w:rPr>
        <w:t xml:space="preserve">Все материалы младшего школьника по итогам образования в начальной школе оформляются в форме </w:t>
      </w:r>
      <w:r w:rsidRPr="00DC51C2">
        <w:rPr>
          <w:rStyle w:val="Zag11"/>
          <w:rFonts w:ascii="Times New Roman" w:eastAsia="@Arial Unicode MS" w:hAnsi="Times New Roman"/>
          <w:b/>
          <w:sz w:val="24"/>
          <w:szCs w:val="24"/>
        </w:rPr>
        <w:t>портфолио.</w:t>
      </w:r>
      <w:r w:rsidRPr="00DC51C2">
        <w:rPr>
          <w:rStyle w:val="Zag11"/>
          <w:rFonts w:ascii="Times New Roman" w:eastAsia="@Arial Unicode MS" w:hAnsi="Times New Roman"/>
          <w:sz w:val="24"/>
          <w:szCs w:val="24"/>
        </w:rPr>
        <w:t xml:space="preserve"> Портфолио ученика представляет собой форму организации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«карт знаний», «карт успешности» и т.п.</w:t>
      </w:r>
    </w:p>
    <w:p w:rsidR="00CD2A25" w:rsidRPr="00DC51C2" w:rsidRDefault="00CD2A25" w:rsidP="00E20344">
      <w:pPr>
        <w:spacing w:after="0" w:line="360" w:lineRule="auto"/>
        <w:ind w:firstLine="709"/>
        <w:contextualSpacing/>
        <w:jc w:val="both"/>
        <w:rPr>
          <w:rFonts w:ascii="Times New Roman" w:hAnsi="Times New Roman" w:cs="Times New Roman"/>
          <w:color w:val="auto"/>
          <w:sz w:val="24"/>
          <w:szCs w:val="24"/>
        </w:rPr>
      </w:pPr>
    </w:p>
    <w:p w:rsidR="00DD2716" w:rsidRPr="00DC51C2" w:rsidRDefault="005F0E67" w:rsidP="00DD2716">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5" w:name="_Toc415833118"/>
      <w:r w:rsidRPr="00DC51C2">
        <w:rPr>
          <w:rFonts w:ascii="Times New Roman" w:hAnsi="Times New Roman" w:cs="Times New Roman"/>
          <w:b/>
          <w:color w:val="auto"/>
          <w:sz w:val="24"/>
          <w:szCs w:val="24"/>
        </w:rPr>
        <w:t xml:space="preserve">2. </w:t>
      </w:r>
      <w:r w:rsidR="00156537" w:rsidRPr="00DC51C2">
        <w:rPr>
          <w:rFonts w:ascii="Times New Roman" w:hAnsi="Times New Roman" w:cs="Times New Roman"/>
          <w:b/>
          <w:color w:val="auto"/>
          <w:sz w:val="24"/>
          <w:szCs w:val="24"/>
        </w:rPr>
        <w:t xml:space="preserve"> Содержательный раздел</w:t>
      </w:r>
      <w:bookmarkEnd w:id="5"/>
      <w:r w:rsidR="00DD2716" w:rsidRPr="00DC51C2">
        <w:rPr>
          <w:rFonts w:ascii="Times New Roman" w:hAnsi="Times New Roman" w:cs="Times New Roman"/>
          <w:b/>
          <w:color w:val="auto"/>
          <w:sz w:val="24"/>
          <w:szCs w:val="24"/>
        </w:rPr>
        <w:t>.</w:t>
      </w:r>
    </w:p>
    <w:p w:rsidR="00EC5745" w:rsidRPr="00EC5745" w:rsidRDefault="00EC5745" w:rsidP="00EC5745">
      <w:pPr>
        <w:tabs>
          <w:tab w:val="left" w:pos="-567"/>
        </w:tabs>
        <w:spacing w:after="0" w:line="360" w:lineRule="auto"/>
        <w:ind w:right="139" w:firstLine="709"/>
        <w:contextualSpacing/>
        <w:jc w:val="both"/>
        <w:rPr>
          <w:rFonts w:ascii="Times New Roman" w:hAnsi="Times New Roman"/>
          <w:bCs/>
          <w:sz w:val="24"/>
          <w:szCs w:val="24"/>
        </w:rPr>
      </w:pPr>
      <w:r w:rsidRPr="00EC5745">
        <w:rPr>
          <w:rFonts w:ascii="Times New Roman" w:hAnsi="Times New Roman"/>
          <w:bCs/>
          <w:sz w:val="24"/>
          <w:szCs w:val="24"/>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EC5745">
        <w:rPr>
          <w:sz w:val="24"/>
          <w:szCs w:val="24"/>
        </w:rPr>
        <w:t xml:space="preserve"> </w:t>
      </w:r>
      <w:r w:rsidRPr="00EC5745">
        <w:rPr>
          <w:rFonts w:ascii="Times New Roman" w:hAnsi="Times New Roman"/>
          <w:bCs/>
          <w:sz w:val="24"/>
          <w:szCs w:val="24"/>
        </w:rPr>
        <w:t xml:space="preserve"> внеурочной деятельности (кроме программы коррекционной работы) полностью соответствуют ФГОС НОО</w:t>
      </w:r>
      <w:r w:rsidR="006D2315">
        <w:rPr>
          <w:rFonts w:ascii="Times New Roman" w:hAnsi="Times New Roman"/>
          <w:bCs/>
          <w:sz w:val="24"/>
          <w:szCs w:val="24"/>
        </w:rPr>
        <w:t xml:space="preserve">  (см. программа)</w:t>
      </w:r>
      <w:r w:rsidRPr="00EC5745">
        <w:rPr>
          <w:rFonts w:ascii="Times New Roman" w:hAnsi="Times New Roman"/>
          <w:bCs/>
          <w:sz w:val="24"/>
          <w:szCs w:val="24"/>
        </w:rPr>
        <w:t>.</w:t>
      </w:r>
    </w:p>
    <w:p w:rsidR="00046976" w:rsidRPr="00DC51C2" w:rsidRDefault="00046976" w:rsidP="00E20344">
      <w:pPr>
        <w:pStyle w:val="a5"/>
        <w:shd w:val="clear" w:color="auto" w:fill="FFFFFF"/>
        <w:spacing w:after="0"/>
        <w:jc w:val="center"/>
        <w:rPr>
          <w:b/>
        </w:rPr>
      </w:pPr>
      <w:r w:rsidRPr="00DC51C2">
        <w:rPr>
          <w:b/>
        </w:rPr>
        <w:t>2.</w:t>
      </w:r>
      <w:r w:rsidR="00EC5745">
        <w:rPr>
          <w:b/>
        </w:rPr>
        <w:t>1.</w:t>
      </w:r>
      <w:r w:rsidRPr="00DC51C2">
        <w:rPr>
          <w:b/>
        </w:rPr>
        <w:t xml:space="preserve"> Программа коррекционной работы.</w:t>
      </w:r>
    </w:p>
    <w:p w:rsidR="001E15C4" w:rsidRPr="00DC51C2" w:rsidRDefault="00046976" w:rsidP="00B76B6E">
      <w:pPr>
        <w:spacing w:after="0" w:line="360" w:lineRule="auto"/>
        <w:ind w:firstLine="709"/>
        <w:contextualSpacing/>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В   соответствии с </w:t>
      </w:r>
      <w:r w:rsidRPr="00DC51C2">
        <w:rPr>
          <w:rFonts w:ascii="Times New Roman" w:hAnsi="Times New Roman" w:cs="Times New Roman"/>
          <w:color w:val="auto"/>
          <w:sz w:val="24"/>
          <w:szCs w:val="24"/>
        </w:rPr>
        <w:t>требованиями</w:t>
      </w:r>
      <w:r w:rsidRPr="00DC51C2">
        <w:rPr>
          <w:rFonts w:ascii="Times New Roman" w:eastAsia="Times New Roman" w:hAnsi="Times New Roman" w:cs="Times New Roman"/>
          <w:color w:val="auto"/>
          <w:sz w:val="24"/>
          <w:szCs w:val="24"/>
          <w:lang w:eastAsia="ru-RU"/>
        </w:rPr>
        <w:t xml:space="preserve"> ФГОС начального общего образования </w:t>
      </w:r>
      <w:r w:rsidR="007509E5" w:rsidRPr="00DC51C2">
        <w:rPr>
          <w:rFonts w:ascii="Times New Roman" w:eastAsia="Times New Roman" w:hAnsi="Times New Roman" w:cs="Times New Roman"/>
          <w:color w:val="auto"/>
          <w:sz w:val="24"/>
          <w:szCs w:val="24"/>
          <w:lang w:eastAsia="ru-RU"/>
        </w:rPr>
        <w:t xml:space="preserve">слабовидящих учащихся </w:t>
      </w:r>
      <w:r w:rsidRPr="00DC51C2">
        <w:rPr>
          <w:rFonts w:ascii="Times New Roman" w:eastAsia="Times New Roman" w:hAnsi="Times New Roman" w:cs="Times New Roman"/>
          <w:b/>
          <w:bCs/>
          <w:color w:val="auto"/>
          <w:sz w:val="24"/>
          <w:szCs w:val="24"/>
          <w:lang w:eastAsia="ru-RU"/>
        </w:rPr>
        <w:t>целью</w:t>
      </w:r>
      <w:r w:rsidRPr="00DC51C2">
        <w:rPr>
          <w:rFonts w:ascii="Times New Roman" w:eastAsia="Times New Roman" w:hAnsi="Times New Roman" w:cs="Times New Roman"/>
          <w:color w:val="auto"/>
          <w:sz w:val="24"/>
          <w:szCs w:val="24"/>
          <w:lang w:eastAsia="ru-RU"/>
        </w:rPr>
        <w:t> </w:t>
      </w:r>
      <w:r w:rsidR="007A5336">
        <w:rPr>
          <w:rFonts w:ascii="Times New Roman" w:eastAsia="Times New Roman" w:hAnsi="Times New Roman" w:cs="Times New Roman"/>
          <w:color w:val="auto"/>
          <w:sz w:val="24"/>
          <w:szCs w:val="24"/>
          <w:lang w:eastAsia="ru-RU"/>
        </w:rPr>
        <w:t xml:space="preserve"> </w:t>
      </w:r>
      <w:r w:rsidRPr="00DC51C2">
        <w:rPr>
          <w:rFonts w:ascii="Times New Roman" w:eastAsia="Times New Roman" w:hAnsi="Times New Roman" w:cs="Times New Roman"/>
          <w:color w:val="auto"/>
          <w:sz w:val="24"/>
          <w:szCs w:val="24"/>
          <w:lang w:eastAsia="ru-RU"/>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w:t>
      </w:r>
      <w:r w:rsidR="00B76B6E" w:rsidRPr="00DC51C2">
        <w:rPr>
          <w:rFonts w:ascii="Times New Roman" w:eastAsia="Times New Roman" w:hAnsi="Times New Roman" w:cs="Times New Roman"/>
          <w:color w:val="auto"/>
          <w:sz w:val="24"/>
          <w:szCs w:val="24"/>
          <w:lang w:eastAsia="ru-RU"/>
        </w:rPr>
        <w:t xml:space="preserve">слабовидящих детей, позволяющего </w:t>
      </w:r>
      <w:r w:rsidRPr="00DC51C2">
        <w:rPr>
          <w:rFonts w:ascii="Times New Roman" w:eastAsia="Times New Roman" w:hAnsi="Times New Roman" w:cs="Times New Roman"/>
          <w:color w:val="auto"/>
          <w:sz w:val="24"/>
          <w:szCs w:val="24"/>
          <w:lang w:eastAsia="ru-RU"/>
        </w:rPr>
        <w:t xml:space="preserve">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46976" w:rsidRPr="00DC51C2" w:rsidRDefault="00046976" w:rsidP="00E20344">
      <w:pPr>
        <w:spacing w:before="100" w:beforeAutospacing="1" w:after="100" w:afterAutospacing="1"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b/>
          <w:bCs/>
          <w:color w:val="auto"/>
          <w:sz w:val="24"/>
          <w:szCs w:val="24"/>
          <w:lang w:eastAsia="ru-RU"/>
        </w:rPr>
        <w:t>Задачи программы</w:t>
      </w:r>
    </w:p>
    <w:p w:rsidR="00046976" w:rsidRPr="00DC51C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выявление особых образовательных потребностей </w:t>
      </w:r>
      <w:r w:rsidR="00B76B6E" w:rsidRPr="00DC51C2">
        <w:rPr>
          <w:rFonts w:ascii="Times New Roman" w:eastAsia="Times New Roman" w:hAnsi="Times New Roman" w:cs="Times New Roman"/>
          <w:color w:val="auto"/>
          <w:sz w:val="24"/>
          <w:szCs w:val="24"/>
          <w:lang w:eastAsia="ru-RU"/>
        </w:rPr>
        <w:t xml:space="preserve"> слабовидящих детей</w:t>
      </w:r>
      <w:r w:rsidRPr="00DC51C2">
        <w:rPr>
          <w:rFonts w:ascii="Times New Roman" w:eastAsia="Times New Roman" w:hAnsi="Times New Roman" w:cs="Times New Roman"/>
          <w:color w:val="auto"/>
          <w:sz w:val="24"/>
          <w:szCs w:val="24"/>
          <w:lang w:eastAsia="ru-RU"/>
        </w:rPr>
        <w:t>, обусловленных недостатками в их физическом и (или) психическом развитии;</w:t>
      </w:r>
    </w:p>
    <w:p w:rsidR="00046976" w:rsidRPr="00DC51C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w:t>
      </w:r>
      <w:r w:rsidR="00970FD6">
        <w:rPr>
          <w:rFonts w:ascii="Times New Roman" w:eastAsia="Times New Roman" w:hAnsi="Times New Roman" w:cs="Times New Roman"/>
          <w:color w:val="auto"/>
          <w:sz w:val="24"/>
          <w:szCs w:val="24"/>
          <w:lang w:eastAsia="ru-RU"/>
        </w:rPr>
        <w:t xml:space="preserve"> </w:t>
      </w:r>
      <w:r w:rsidRPr="00DC51C2">
        <w:rPr>
          <w:rFonts w:ascii="Times New Roman" w:eastAsia="Times New Roman" w:hAnsi="Times New Roman" w:cs="Times New Roman"/>
          <w:color w:val="auto"/>
          <w:sz w:val="24"/>
          <w:szCs w:val="24"/>
          <w:lang w:eastAsia="ru-RU"/>
        </w:rPr>
        <w:t>психолого-медико-педагогической комиссии);</w:t>
      </w:r>
    </w:p>
    <w:p w:rsidR="00046976" w:rsidRPr="00DC51C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w:t>
      </w:r>
      <w:r w:rsidRPr="00DC51C2">
        <w:rPr>
          <w:rFonts w:ascii="Times New Roman" w:eastAsia="Times New Roman" w:hAnsi="Times New Roman" w:cs="Times New Roman"/>
          <w:color w:val="auto"/>
          <w:sz w:val="24"/>
          <w:szCs w:val="24"/>
          <w:lang w:eastAsia="ru-RU"/>
        </w:rPr>
        <w:lastRenderedPageBreak/>
        <w:t>индивидуальных и типологических особенностей психофизического развития и индивидуальных возможностей;</w:t>
      </w:r>
    </w:p>
    <w:p w:rsidR="00046976" w:rsidRPr="00DC51C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во</w:t>
      </w:r>
      <w:r w:rsidR="00B76B6E" w:rsidRPr="00DC51C2">
        <w:rPr>
          <w:rFonts w:ascii="Times New Roman" w:eastAsia="Times New Roman" w:hAnsi="Times New Roman" w:cs="Times New Roman"/>
          <w:color w:val="auto"/>
          <w:sz w:val="24"/>
          <w:szCs w:val="24"/>
          <w:lang w:eastAsia="ru-RU"/>
        </w:rPr>
        <w:t xml:space="preserve">зможность освоения  слабовидящими  обучающимися  </w:t>
      </w:r>
      <w:r w:rsidRPr="00DC51C2">
        <w:rPr>
          <w:rFonts w:ascii="Times New Roman" w:eastAsia="Times New Roman" w:hAnsi="Times New Roman" w:cs="Times New Roman"/>
          <w:color w:val="auto"/>
          <w:sz w:val="24"/>
          <w:szCs w:val="24"/>
          <w:lang w:eastAsia="ru-RU"/>
        </w:rPr>
        <w:t>адаптированной основной образовательной программы начального общего образования и их интеграции в образовательном учреждении.</w:t>
      </w:r>
    </w:p>
    <w:p w:rsidR="001E15C4" w:rsidRPr="00DC51C2" w:rsidRDefault="001E15C4" w:rsidP="001E15C4">
      <w:pPr>
        <w:shd w:val="clear" w:color="auto" w:fill="FFFFFF"/>
        <w:spacing w:after="0" w:line="360" w:lineRule="auto"/>
        <w:rPr>
          <w:rFonts w:ascii="Times New Roman" w:eastAsia="Times New Roman" w:hAnsi="Times New Roman" w:cs="Times New Roman"/>
          <w:b/>
          <w:iCs/>
          <w:color w:val="auto"/>
          <w:sz w:val="24"/>
          <w:szCs w:val="24"/>
          <w:lang w:eastAsia="ru-RU"/>
        </w:rPr>
      </w:pPr>
    </w:p>
    <w:p w:rsidR="00046976" w:rsidRPr="00DC51C2" w:rsidRDefault="00046976" w:rsidP="001E15C4">
      <w:pPr>
        <w:shd w:val="clear" w:color="auto" w:fill="FFFFFF"/>
        <w:spacing w:after="0" w:line="360" w:lineRule="auto"/>
        <w:rPr>
          <w:rFonts w:ascii="Times New Roman" w:eastAsia="Times New Roman" w:hAnsi="Times New Roman" w:cs="Times New Roman"/>
          <w:b/>
          <w:color w:val="auto"/>
          <w:sz w:val="24"/>
          <w:szCs w:val="24"/>
          <w:lang w:eastAsia="ru-RU"/>
        </w:rPr>
      </w:pPr>
      <w:r w:rsidRPr="00DC51C2">
        <w:rPr>
          <w:rFonts w:ascii="Times New Roman" w:eastAsia="Times New Roman" w:hAnsi="Times New Roman" w:cs="Times New Roman"/>
          <w:b/>
          <w:iCs/>
          <w:color w:val="auto"/>
          <w:sz w:val="24"/>
          <w:szCs w:val="24"/>
          <w:lang w:eastAsia="ru-RU"/>
        </w:rPr>
        <w:t>Принципы коррекционной работы</w:t>
      </w:r>
    </w:p>
    <w:p w:rsidR="00046976" w:rsidRPr="00DC51C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DC51C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приоритетности интересов</w:t>
      </w:r>
      <w:r w:rsidRPr="00DC51C2">
        <w:rPr>
          <w:rFonts w:ascii="Times New Roman" w:eastAsia="Times New Roman" w:hAnsi="Times New Roman" w:cs="Times New Roman"/>
          <w:color w:val="auto"/>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6976" w:rsidRPr="00DC51C2"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системности</w:t>
      </w:r>
      <w:r w:rsidRPr="00DC51C2">
        <w:rPr>
          <w:rFonts w:ascii="Times New Roman" w:eastAsia="Times New Roman" w:hAnsi="Times New Roman" w:cs="Times New Roman"/>
          <w:color w:val="auto"/>
          <w:sz w:val="24"/>
          <w:szCs w:val="24"/>
          <w:lang w:eastAsia="ru-RU"/>
        </w:rPr>
        <w:t>  </w:t>
      </w:r>
      <w:r w:rsidRPr="00DC51C2">
        <w:rPr>
          <w:rFonts w:ascii="Times New Roman" w:eastAsia="Times New Roman" w:hAnsi="Times New Roman" w:cs="Times New Roman"/>
          <w:i/>
          <w:iCs/>
          <w:color w:val="auto"/>
          <w:sz w:val="24"/>
          <w:szCs w:val="24"/>
          <w:lang w:eastAsia="ru-RU"/>
        </w:rPr>
        <w:t>-</w:t>
      </w:r>
      <w:r w:rsidRPr="00DC51C2">
        <w:rPr>
          <w:rFonts w:ascii="Times New Roman" w:eastAsia="Times New Roman" w:hAnsi="Times New Roman" w:cs="Times New Roman"/>
          <w:color w:val="auto"/>
          <w:sz w:val="24"/>
          <w:szCs w:val="24"/>
          <w:lang w:eastAsia="ru-RU"/>
        </w:rPr>
        <w:t>  обеспечивает  единство  всех  элементов  коррекционно-</w:t>
      </w:r>
    </w:p>
    <w:p w:rsidR="00046976" w:rsidRPr="00DC51C2" w:rsidRDefault="00046976" w:rsidP="00E20344">
      <w:pPr>
        <w:shd w:val="clear" w:color="auto" w:fill="FFFFFF"/>
        <w:spacing w:after="0" w:line="360" w:lineRule="auto"/>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воспитательной  работы:  цели  и  задач,  направлений  осуществления  и  содержания,  форм,</w:t>
      </w:r>
      <w:r w:rsidR="00A201CB">
        <w:rPr>
          <w:rFonts w:ascii="Times New Roman" w:eastAsia="Times New Roman" w:hAnsi="Times New Roman" w:cs="Times New Roman"/>
          <w:color w:val="auto"/>
          <w:sz w:val="24"/>
          <w:szCs w:val="24"/>
          <w:lang w:eastAsia="ru-RU"/>
        </w:rPr>
        <w:t xml:space="preserve"> </w:t>
      </w:r>
      <w:r w:rsidRPr="00DC51C2">
        <w:rPr>
          <w:rFonts w:ascii="Times New Roman" w:eastAsia="Times New Roman" w:hAnsi="Times New Roman" w:cs="Times New Roman"/>
          <w:color w:val="auto"/>
          <w:sz w:val="24"/>
          <w:szCs w:val="24"/>
          <w:lang w:eastAsia="ru-RU"/>
        </w:rPr>
        <w:t>методов и приемов организации, взаимодействия участников.</w:t>
      </w:r>
    </w:p>
    <w:p w:rsidR="00046976" w:rsidRPr="00DC51C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непрерывности</w:t>
      </w:r>
      <w:r w:rsidRPr="00DC51C2">
        <w:rPr>
          <w:rFonts w:ascii="Times New Roman" w:eastAsia="Times New Roman" w:hAnsi="Times New Roman" w:cs="Times New Roman"/>
          <w:color w:val="auto"/>
          <w:sz w:val="24"/>
          <w:szCs w:val="24"/>
          <w:lang w:eastAsia="ru-RU"/>
        </w:rPr>
        <w:t> обеспечивает проведение коррекционной работы на всем протяжении обучения школьника с учетом изменений в их личности.</w:t>
      </w:r>
    </w:p>
    <w:p w:rsidR="00046976" w:rsidRPr="00DC51C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вариативности</w:t>
      </w:r>
      <w:r w:rsidRPr="00DC51C2">
        <w:rPr>
          <w:rFonts w:ascii="Times New Roman" w:eastAsia="Times New Roman" w:hAnsi="Times New Roman" w:cs="Times New Roman"/>
          <w:color w:val="auto"/>
          <w:sz w:val="24"/>
          <w:szCs w:val="24"/>
          <w:lang w:eastAsia="ru-RU"/>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46976" w:rsidRPr="00DC51C2"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единства    психолого-педагогических    и    медицинских    средств</w:t>
      </w:r>
      <w:r w:rsidRPr="00DC51C2">
        <w:rPr>
          <w:rFonts w:ascii="Times New Roman" w:eastAsia="Times New Roman" w:hAnsi="Times New Roman" w:cs="Times New Roman"/>
          <w:color w:val="auto"/>
          <w:sz w:val="24"/>
          <w:szCs w:val="24"/>
          <w:lang w:eastAsia="ru-RU"/>
        </w:rPr>
        <w:t>,</w:t>
      </w:r>
    </w:p>
    <w:p w:rsidR="001E15C4" w:rsidRPr="00DC51C2"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46976" w:rsidRPr="00DC51C2"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DC51C2">
        <w:rPr>
          <w:rFonts w:ascii="Times New Roman" w:eastAsia="Times New Roman" w:hAnsi="Times New Roman" w:cs="Times New Roman"/>
          <w:color w:val="auto"/>
          <w:sz w:val="24"/>
          <w:szCs w:val="24"/>
          <w:lang w:eastAsia="ru-RU"/>
        </w:rPr>
        <w:t>Принцип </w:t>
      </w:r>
      <w:r w:rsidRPr="00DC51C2">
        <w:rPr>
          <w:rFonts w:ascii="Times New Roman" w:eastAsia="Times New Roman" w:hAnsi="Times New Roman" w:cs="Times New Roman"/>
          <w:i/>
          <w:iCs/>
          <w:color w:val="auto"/>
          <w:sz w:val="24"/>
          <w:szCs w:val="24"/>
          <w:lang w:eastAsia="ru-RU"/>
        </w:rPr>
        <w:t>сотрудничества с семьей</w:t>
      </w:r>
      <w:r w:rsidRPr="00DC51C2">
        <w:rPr>
          <w:rFonts w:ascii="Times New Roman" w:eastAsia="Times New Roman" w:hAnsi="Times New Roman" w:cs="Times New Roman"/>
          <w:color w:val="auto"/>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6976" w:rsidRPr="00DC51C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DC51C2"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r w:rsidRPr="00DC51C2">
        <w:rPr>
          <w:rFonts w:ascii="Times New Roman" w:hAnsi="Times New Roman" w:cs="Times New Roman"/>
          <w:color w:val="auto"/>
          <w:sz w:val="24"/>
          <w:szCs w:val="24"/>
          <w:lang w:val="ru-RU"/>
        </w:rPr>
        <w:t>Т</w:t>
      </w:r>
      <w:r w:rsidRPr="00DC51C2">
        <w:rPr>
          <w:rFonts w:ascii="Times New Roman" w:hAnsi="Times New Roman" w:cs="Times New Roman"/>
          <w:bCs/>
          <w:color w:val="auto"/>
          <w:sz w:val="24"/>
          <w:szCs w:val="24"/>
          <w:lang w:val="ru-RU"/>
        </w:rPr>
        <w:t xml:space="preserve">еоретико-методологической основой Программы коррекционной работы является </w:t>
      </w:r>
      <w:r w:rsidRPr="00DC51C2">
        <w:rPr>
          <w:rFonts w:ascii="Times New Roman" w:hAnsi="Times New Roman" w:cs="Times New Roman"/>
          <w:b/>
          <w:bCs/>
          <w:color w:val="auto"/>
          <w:sz w:val="24"/>
          <w:szCs w:val="24"/>
          <w:lang w:val="ru-RU"/>
        </w:rPr>
        <w:t>взаимосвязь трех подходов</w:t>
      </w:r>
      <w:r w:rsidRPr="00DC51C2">
        <w:rPr>
          <w:rFonts w:ascii="Times New Roman" w:hAnsi="Times New Roman" w:cs="Times New Roman"/>
          <w:bCs/>
          <w:color w:val="auto"/>
          <w:sz w:val="24"/>
          <w:szCs w:val="24"/>
          <w:lang w:val="ru-RU"/>
        </w:rPr>
        <w:t xml:space="preserve">: </w:t>
      </w:r>
    </w:p>
    <w:p w:rsidR="00046976" w:rsidRPr="00DC51C2"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p>
    <w:p w:rsidR="00046976" w:rsidRPr="00DC51C2" w:rsidRDefault="00046976" w:rsidP="00E20344">
      <w:pPr>
        <w:pStyle w:val="211"/>
        <w:tabs>
          <w:tab w:val="left" w:leader="dot" w:pos="567"/>
        </w:tabs>
        <w:spacing w:line="360" w:lineRule="auto"/>
        <w:ind w:left="0" w:firstLine="284"/>
        <w:jc w:val="both"/>
        <w:rPr>
          <w:b w:val="0"/>
          <w:bCs/>
          <w:szCs w:val="24"/>
        </w:rPr>
      </w:pPr>
      <w:r w:rsidRPr="00DC51C2">
        <w:rPr>
          <w:bCs/>
          <w:szCs w:val="24"/>
        </w:rPr>
        <w:t>● </w:t>
      </w:r>
      <w:r w:rsidRPr="00DC51C2">
        <w:rPr>
          <w:b w:val="0"/>
          <w:bCs/>
          <w:szCs w:val="24"/>
        </w:rPr>
        <w:t xml:space="preserve">нейропсихологического, выявляющего причины, лежащие в основе школьных трудностей; </w:t>
      </w:r>
    </w:p>
    <w:p w:rsidR="00046976" w:rsidRPr="00DC51C2" w:rsidRDefault="00046976" w:rsidP="00E20344">
      <w:pPr>
        <w:pStyle w:val="211"/>
        <w:tabs>
          <w:tab w:val="left" w:leader="dot" w:pos="567"/>
        </w:tabs>
        <w:spacing w:line="360" w:lineRule="auto"/>
        <w:ind w:left="0" w:firstLine="284"/>
        <w:jc w:val="both"/>
        <w:rPr>
          <w:b w:val="0"/>
          <w:bCs/>
          <w:szCs w:val="24"/>
        </w:rPr>
      </w:pPr>
      <w:r w:rsidRPr="00DC51C2">
        <w:rPr>
          <w:b w:val="0"/>
          <w:bCs/>
          <w:szCs w:val="24"/>
        </w:rPr>
        <w:t xml:space="preserve">● комплексного, обеспечивающего учет медико-психолого-педагогических знаний о ребенке; </w:t>
      </w:r>
    </w:p>
    <w:p w:rsidR="00046976" w:rsidRPr="00DC51C2" w:rsidRDefault="00046976" w:rsidP="00E20344">
      <w:pPr>
        <w:pStyle w:val="211"/>
        <w:tabs>
          <w:tab w:val="left" w:leader="dot" w:pos="567"/>
        </w:tabs>
        <w:spacing w:line="360" w:lineRule="auto"/>
        <w:ind w:left="0" w:firstLine="284"/>
        <w:jc w:val="both"/>
        <w:rPr>
          <w:b w:val="0"/>
          <w:bCs/>
          <w:szCs w:val="24"/>
        </w:rPr>
      </w:pPr>
      <w:r w:rsidRPr="00DC51C2">
        <w:rPr>
          <w:b w:val="0"/>
          <w:bCs/>
          <w:szCs w:val="24"/>
        </w:rPr>
        <w:lastRenderedPageBreak/>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046976" w:rsidRPr="00DC51C2" w:rsidRDefault="00046976" w:rsidP="00E20344">
      <w:pPr>
        <w:pStyle w:val="211"/>
        <w:tabs>
          <w:tab w:val="left" w:leader="dot" w:pos="567"/>
        </w:tabs>
        <w:spacing w:line="360" w:lineRule="auto"/>
        <w:ind w:left="0" w:firstLine="284"/>
        <w:jc w:val="both"/>
        <w:rPr>
          <w:bCs/>
          <w:szCs w:val="24"/>
        </w:rPr>
      </w:pPr>
      <w:r w:rsidRPr="00DC51C2">
        <w:rPr>
          <w:b w:val="0"/>
          <w:bCs/>
          <w:szCs w:val="24"/>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b/>
          <w:bCs/>
          <w:color w:val="auto"/>
          <w:sz w:val="24"/>
          <w:szCs w:val="24"/>
          <w:lang w:val="ru-RU"/>
        </w:rPr>
      </w:pPr>
    </w:p>
    <w:p w:rsidR="00046976" w:rsidRPr="00DC51C2"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DC51C2">
        <w:rPr>
          <w:rStyle w:val="Zag11"/>
          <w:rFonts w:ascii="Times New Roman" w:eastAsia="@Arial Unicode MS" w:hAnsi="Times New Roman" w:cs="Times New Roman"/>
          <w:b/>
          <w:bCs/>
          <w:color w:val="auto"/>
          <w:sz w:val="24"/>
          <w:szCs w:val="24"/>
          <w:lang w:val="ru-RU"/>
        </w:rPr>
        <w:t>Направления работы</w:t>
      </w:r>
    </w:p>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481"/>
      </w:tblGrid>
      <w:tr w:rsidR="00046976" w:rsidRPr="00DC51C2" w:rsidTr="00CD4E64">
        <w:tc>
          <w:tcPr>
            <w:tcW w:w="3261"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Style w:val="Zag11"/>
                <w:rFonts w:ascii="Times New Roman" w:eastAsia="@Arial Unicode MS" w:hAnsi="Times New Roman" w:cs="Times New Roman"/>
                <w:iCs/>
                <w:color w:val="auto"/>
                <w:sz w:val="24"/>
                <w:szCs w:val="24"/>
              </w:rPr>
              <w:t>диагностическая работа</w:t>
            </w:r>
          </w:p>
        </w:tc>
        <w:tc>
          <w:tcPr>
            <w:tcW w:w="6804" w:type="dxa"/>
            <w:shd w:val="clear" w:color="auto" w:fill="auto"/>
          </w:tcPr>
          <w:p w:rsidR="00046976" w:rsidRPr="00DC51C2" w:rsidRDefault="00046976" w:rsidP="00B76B6E">
            <w:pPr>
              <w:pStyle w:val="Osnova"/>
              <w:tabs>
                <w:tab w:val="left" w:leader="dot" w:pos="567"/>
              </w:tabs>
              <w:spacing w:line="360" w:lineRule="auto"/>
              <w:rPr>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обеспечивает своевременное выявление детей,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w:t>
            </w:r>
          </w:p>
        </w:tc>
      </w:tr>
      <w:tr w:rsidR="00046976" w:rsidRPr="00DC51C2" w:rsidTr="00CD4E64">
        <w:tc>
          <w:tcPr>
            <w:tcW w:w="3261"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Style w:val="Zag11"/>
                <w:rFonts w:ascii="Times New Roman" w:eastAsia="@Arial Unicode MS" w:hAnsi="Times New Roman" w:cs="Times New Roman"/>
                <w:iCs/>
                <w:color w:val="auto"/>
                <w:sz w:val="24"/>
                <w:szCs w:val="24"/>
              </w:rPr>
              <w:t>коррекционно-развивающая работа</w:t>
            </w:r>
          </w:p>
        </w:tc>
        <w:tc>
          <w:tcPr>
            <w:tcW w:w="6804" w:type="dxa"/>
            <w:shd w:val="clear" w:color="auto" w:fill="auto"/>
          </w:tcPr>
          <w:p w:rsidR="00046976" w:rsidRPr="00DC51C2" w:rsidRDefault="00046976" w:rsidP="00B76B6E">
            <w:pPr>
              <w:pStyle w:val="Osnova"/>
              <w:tabs>
                <w:tab w:val="num" w:pos="0"/>
                <w:tab w:val="left" w:leader="dot" w:pos="567"/>
              </w:tabs>
              <w:spacing w:line="360" w:lineRule="auto"/>
              <w:ind w:firstLine="284"/>
              <w:rPr>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tc>
      </w:tr>
      <w:tr w:rsidR="00046976" w:rsidRPr="00DC51C2" w:rsidTr="00CD4E64">
        <w:tc>
          <w:tcPr>
            <w:tcW w:w="3261"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Fonts w:ascii="Times New Roman" w:hAnsi="Times New Roman" w:cs="Times New Roman"/>
                <w:color w:val="auto"/>
                <w:sz w:val="24"/>
                <w:szCs w:val="24"/>
              </w:rPr>
              <w:t>консультативная работа</w:t>
            </w:r>
          </w:p>
        </w:tc>
        <w:tc>
          <w:tcPr>
            <w:tcW w:w="6804" w:type="dxa"/>
            <w:shd w:val="clear" w:color="auto" w:fill="auto"/>
          </w:tcPr>
          <w:p w:rsidR="00046976" w:rsidRPr="00DC51C2" w:rsidRDefault="00046976" w:rsidP="00B76B6E">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046976" w:rsidRPr="00DC51C2" w:rsidTr="00CD4E64">
        <w:tc>
          <w:tcPr>
            <w:tcW w:w="3261"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Fonts w:ascii="Times New Roman" w:hAnsi="Times New Roman" w:cs="Times New Roman"/>
                <w:color w:val="auto"/>
                <w:sz w:val="24"/>
                <w:szCs w:val="24"/>
              </w:rPr>
              <w:t>информационно-просветительская работа</w:t>
            </w:r>
          </w:p>
        </w:tc>
        <w:tc>
          <w:tcPr>
            <w:tcW w:w="6804" w:type="dxa"/>
            <w:shd w:val="clear" w:color="auto" w:fill="auto"/>
          </w:tcPr>
          <w:p w:rsidR="00046976" w:rsidRPr="00DC51C2" w:rsidRDefault="00046976" w:rsidP="00B76B6E">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направлена на разъяснительную деятельность по вопросам, связанным с особенностями образовательной деятельности  со всеми участниками образовательного процесса   обучающимися (как имеющими, так и не имеющими недостатки в развитии), их родителями </w:t>
            </w:r>
            <w:r w:rsidRPr="00DC51C2">
              <w:rPr>
                <w:rFonts w:ascii="Times New Roman" w:hAnsi="Times New Roman" w:cs="Times New Roman"/>
                <w:color w:val="auto"/>
                <w:sz w:val="24"/>
                <w:szCs w:val="24"/>
              </w:rPr>
              <w:lastRenderedPageBreak/>
              <w:t>(законными представителями), педагогическими работниками.</w:t>
            </w:r>
          </w:p>
        </w:tc>
      </w:tr>
      <w:tr w:rsidR="00046976" w:rsidRPr="00DC51C2" w:rsidTr="00CD4E64">
        <w:tc>
          <w:tcPr>
            <w:tcW w:w="3261"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Организационно-методическая</w:t>
            </w:r>
          </w:p>
        </w:tc>
        <w:tc>
          <w:tcPr>
            <w:tcW w:w="6804" w:type="dxa"/>
            <w:shd w:val="clear" w:color="auto" w:fill="auto"/>
          </w:tcPr>
          <w:p w:rsidR="00046976" w:rsidRPr="00DC51C2" w:rsidRDefault="00046976" w:rsidP="00E20344">
            <w:pPr>
              <w:tabs>
                <w:tab w:val="left" w:leader="dot" w:pos="567"/>
              </w:tabs>
              <w:spacing w:after="0" w:line="360" w:lineRule="auto"/>
              <w:ind w:firstLine="284"/>
              <w:rPr>
                <w:rFonts w:ascii="Times New Roman" w:hAnsi="Times New Roman" w:cs="Times New Roman"/>
                <w:color w:val="auto"/>
                <w:sz w:val="24"/>
                <w:szCs w:val="24"/>
              </w:rPr>
            </w:pPr>
            <w:r w:rsidRPr="00DC51C2">
              <w:rPr>
                <w:rFonts w:ascii="Times New Roman" w:hAnsi="Times New Roman" w:cs="Times New Roman"/>
                <w:color w:val="auto"/>
                <w:sz w:val="24"/>
                <w:szCs w:val="24"/>
              </w:rPr>
              <w:t>включает подготовку и участие психолога в консилиумах, методических объединениях, педагогических советах, оформлении документации.</w:t>
            </w:r>
          </w:p>
        </w:tc>
      </w:tr>
    </w:tbl>
    <w:p w:rsidR="00046976" w:rsidRPr="00DC51C2"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DC51C2">
        <w:rPr>
          <w:rStyle w:val="Zag11"/>
          <w:rFonts w:ascii="Times New Roman" w:eastAsia="@Arial Unicode MS" w:hAnsi="Times New Roman" w:cs="Times New Roman"/>
          <w:b/>
          <w:bCs/>
          <w:color w:val="auto"/>
          <w:sz w:val="24"/>
          <w:szCs w:val="24"/>
          <w:lang w:val="ru-RU"/>
        </w:rPr>
        <w:t>Этапы реализации программы</w:t>
      </w:r>
    </w:p>
    <w:p w:rsidR="00046976" w:rsidRPr="00DE1B98" w:rsidRDefault="00046976" w:rsidP="00DE1B98">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4040"/>
        <w:gridCol w:w="2850"/>
      </w:tblGrid>
      <w:tr w:rsidR="00046976" w:rsidRPr="00DC51C2" w:rsidTr="00CD4E64">
        <w:tc>
          <w:tcPr>
            <w:tcW w:w="2836"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1.Этап сбора и анализа информации (информационно-аналитическая деятельность).</w:t>
            </w:r>
          </w:p>
        </w:tc>
        <w:tc>
          <w:tcPr>
            <w:tcW w:w="4252"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DC51C2">
              <w:rPr>
                <w:rStyle w:val="Zag11"/>
                <w:rFonts w:ascii="Times New Roman" w:eastAsia="@Arial Unicode MS" w:hAnsi="Times New Roman" w:cs="Times New Roman"/>
                <w:i/>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особенностей;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977"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Школьный психолог, медицинский работник, классный руководитель, родители</w:t>
            </w:r>
          </w:p>
        </w:tc>
      </w:tr>
      <w:tr w:rsidR="00046976" w:rsidRPr="00DC51C2" w:rsidTr="00CD4E64">
        <w:tc>
          <w:tcPr>
            <w:tcW w:w="2836"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2. Этап планирования, организации, координации (организационно-исполнительская деятельность)</w:t>
            </w:r>
          </w:p>
        </w:tc>
        <w:tc>
          <w:tcPr>
            <w:tcW w:w="4252"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DC51C2">
              <w:rPr>
                <w:rStyle w:val="Zag11"/>
                <w:rFonts w:ascii="Times New Roman" w:eastAsia="@Arial Unicode MS" w:hAnsi="Times New Roman" w:cs="Times New Roman"/>
                <w:i/>
                <w:color w:val="auto"/>
                <w:sz w:val="24"/>
                <w:szCs w:val="24"/>
                <w:lang w:val="ru-RU"/>
              </w:rPr>
              <w:t>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977"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Школьный психолог, классный руководитель, логопед</w:t>
            </w:r>
          </w:p>
        </w:tc>
      </w:tr>
      <w:tr w:rsidR="00046976" w:rsidRPr="00DC51C2" w:rsidTr="00CD4E64">
        <w:tc>
          <w:tcPr>
            <w:tcW w:w="2836"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3. Этап диагностики коррекционно-</w:t>
            </w:r>
            <w:r w:rsidRPr="00DC51C2">
              <w:rPr>
                <w:rStyle w:val="Zag11"/>
                <w:rFonts w:ascii="Times New Roman" w:eastAsia="@Arial Unicode MS" w:hAnsi="Times New Roman" w:cs="Times New Roman"/>
                <w:color w:val="auto"/>
                <w:sz w:val="24"/>
                <w:szCs w:val="24"/>
                <w:lang w:val="ru-RU"/>
              </w:rPr>
              <w:lastRenderedPageBreak/>
              <w:t>развивающей образовательной среды (контрольно-диагностическая деятельность).</w:t>
            </w:r>
          </w:p>
        </w:tc>
        <w:tc>
          <w:tcPr>
            <w:tcW w:w="4252"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DC51C2">
              <w:rPr>
                <w:rStyle w:val="Zag11"/>
                <w:rFonts w:ascii="Times New Roman" w:eastAsia="@Arial Unicode MS" w:hAnsi="Times New Roman" w:cs="Times New Roman"/>
                <w:i/>
                <w:color w:val="auto"/>
                <w:sz w:val="24"/>
                <w:szCs w:val="24"/>
                <w:lang w:val="ru-RU"/>
              </w:rPr>
              <w:lastRenderedPageBreak/>
              <w:t xml:space="preserve">Результатом является констатация соответствия </w:t>
            </w:r>
            <w:r w:rsidRPr="00DC51C2">
              <w:rPr>
                <w:rStyle w:val="Zag11"/>
                <w:rFonts w:ascii="Times New Roman" w:eastAsia="@Arial Unicode MS" w:hAnsi="Times New Roman" w:cs="Times New Roman"/>
                <w:i/>
                <w:color w:val="auto"/>
                <w:sz w:val="24"/>
                <w:szCs w:val="24"/>
                <w:lang w:val="ru-RU"/>
              </w:rPr>
              <w:lastRenderedPageBreak/>
              <w:t>созданных условий и выбранных коррекционно-развивающих и адаптированных образовательных программ особым образовательным особенностям  ребёнка.</w:t>
            </w:r>
          </w:p>
        </w:tc>
        <w:tc>
          <w:tcPr>
            <w:tcW w:w="2977"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lastRenderedPageBreak/>
              <w:t xml:space="preserve">классный руководитель, зам. </w:t>
            </w:r>
            <w:r w:rsidRPr="00DC51C2">
              <w:rPr>
                <w:rStyle w:val="Zag11"/>
                <w:rFonts w:ascii="Times New Roman" w:eastAsia="@Arial Unicode MS" w:hAnsi="Times New Roman" w:cs="Times New Roman"/>
                <w:color w:val="auto"/>
                <w:sz w:val="24"/>
                <w:szCs w:val="24"/>
                <w:lang w:val="ru-RU"/>
              </w:rPr>
              <w:lastRenderedPageBreak/>
              <w:t>директора по УВР</w:t>
            </w:r>
            <w:r w:rsidR="00DE1B98">
              <w:rPr>
                <w:rStyle w:val="Zag11"/>
                <w:rFonts w:ascii="Times New Roman" w:eastAsia="@Arial Unicode MS" w:hAnsi="Times New Roman" w:cs="Times New Roman"/>
                <w:color w:val="auto"/>
                <w:sz w:val="24"/>
                <w:szCs w:val="24"/>
                <w:lang w:val="ru-RU"/>
              </w:rPr>
              <w:t xml:space="preserve"> и НМР</w:t>
            </w:r>
          </w:p>
        </w:tc>
      </w:tr>
      <w:tr w:rsidR="00046976" w:rsidRPr="00DC51C2" w:rsidTr="00CD4E64">
        <w:tc>
          <w:tcPr>
            <w:tcW w:w="2836"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lastRenderedPageBreak/>
              <w:t>4.Этап регуляции и корректировки</w:t>
            </w:r>
          </w:p>
        </w:tc>
        <w:tc>
          <w:tcPr>
            <w:tcW w:w="4252" w:type="dxa"/>
            <w:shd w:val="clear" w:color="auto" w:fill="auto"/>
          </w:tcPr>
          <w:p w:rsidR="00046976" w:rsidRPr="00DC51C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r w:rsidRPr="00DC51C2">
              <w:rPr>
                <w:rStyle w:val="Zag11"/>
                <w:rFonts w:ascii="Times New Roman" w:eastAsia="@Arial Unicode MS" w:hAnsi="Times New Roman" w:cs="Times New Roman"/>
                <w:i/>
                <w:color w:val="auto"/>
                <w:sz w:val="24"/>
                <w:szCs w:val="24"/>
                <w:lang w:val="ru-RU"/>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tc>
        <w:tc>
          <w:tcPr>
            <w:tcW w:w="2977" w:type="dxa"/>
            <w:shd w:val="clear" w:color="auto" w:fill="auto"/>
          </w:tcPr>
          <w:p w:rsidR="00046976" w:rsidRPr="00DC51C2" w:rsidRDefault="00046976" w:rsidP="002775E6">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DC51C2">
              <w:rPr>
                <w:rStyle w:val="Zag11"/>
                <w:rFonts w:ascii="Times New Roman" w:eastAsia="@Arial Unicode MS" w:hAnsi="Times New Roman" w:cs="Times New Roman"/>
                <w:color w:val="auto"/>
                <w:sz w:val="24"/>
                <w:szCs w:val="24"/>
                <w:lang w:val="ru-RU"/>
              </w:rPr>
              <w:t>классный руководитель, зам. директора по УВР</w:t>
            </w:r>
            <w:r w:rsidR="00DE1B98">
              <w:rPr>
                <w:rStyle w:val="Zag11"/>
                <w:rFonts w:ascii="Times New Roman" w:eastAsia="@Arial Unicode MS" w:hAnsi="Times New Roman" w:cs="Times New Roman"/>
                <w:color w:val="auto"/>
                <w:sz w:val="24"/>
                <w:szCs w:val="24"/>
                <w:lang w:val="ru-RU"/>
              </w:rPr>
              <w:t xml:space="preserve"> и НМР</w:t>
            </w:r>
          </w:p>
        </w:tc>
      </w:tr>
    </w:tbl>
    <w:p w:rsidR="00046976" w:rsidRPr="00DC51C2"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p>
    <w:p w:rsidR="00046976" w:rsidRPr="00DC51C2" w:rsidRDefault="00046976" w:rsidP="00E20344">
      <w:pPr>
        <w:pStyle w:val="211"/>
        <w:tabs>
          <w:tab w:val="left" w:leader="dot" w:pos="567"/>
          <w:tab w:val="left" w:pos="14878"/>
        </w:tabs>
        <w:spacing w:line="360" w:lineRule="auto"/>
        <w:ind w:left="0"/>
        <w:jc w:val="left"/>
        <w:rPr>
          <w:b w:val="0"/>
          <w:bCs/>
          <w:iCs/>
          <w:szCs w:val="24"/>
        </w:rPr>
      </w:pPr>
      <w:r w:rsidRPr="00DC51C2">
        <w:rPr>
          <w:b w:val="0"/>
          <w:bCs/>
          <w:iCs/>
          <w:szCs w:val="24"/>
        </w:rPr>
        <w:t>Структура и содержание Программы коррекционной работы</w:t>
      </w:r>
    </w:p>
    <w:p w:rsidR="00046976" w:rsidRPr="00DC51C2" w:rsidRDefault="00046976" w:rsidP="00E20344">
      <w:pPr>
        <w:tabs>
          <w:tab w:val="left" w:leader="dot" w:pos="567"/>
        </w:tabs>
        <w:spacing w:after="0" w:line="360" w:lineRule="auto"/>
        <w:ind w:firstLine="284"/>
        <w:jc w:val="center"/>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Программа включает в себя пять модулей:</w:t>
      </w:r>
    </w:p>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81"/>
      </w:tblGrid>
      <w:tr w:rsidR="00046976" w:rsidRPr="00DC51C2" w:rsidTr="00CD4E64">
        <w:tc>
          <w:tcPr>
            <w:tcW w:w="2269"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Концептуальный модуль</w:t>
            </w:r>
          </w:p>
        </w:tc>
        <w:tc>
          <w:tcPr>
            <w:tcW w:w="7440"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DC51C2">
              <w:rPr>
                <w:rFonts w:ascii="Times New Roman" w:hAnsi="Times New Roman" w:cs="Times New Roman"/>
                <w:i/>
                <w:color w:val="auto"/>
                <w:sz w:val="24"/>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tc>
      </w:tr>
      <w:tr w:rsidR="00046976" w:rsidRPr="00DC51C2" w:rsidTr="00CD4E64">
        <w:tc>
          <w:tcPr>
            <w:tcW w:w="2269"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Диагностико-консультативный модуль </w:t>
            </w:r>
          </w:p>
        </w:tc>
        <w:tc>
          <w:tcPr>
            <w:tcW w:w="7440"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DC51C2">
              <w:rPr>
                <w:rFonts w:ascii="Times New Roman" w:hAnsi="Times New Roman" w:cs="Times New Roman"/>
                <w:i/>
                <w:color w:val="auto"/>
                <w:sz w:val="24"/>
                <w:szCs w:val="24"/>
              </w:rP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tc>
      </w:tr>
      <w:tr w:rsidR="00046976" w:rsidRPr="00DC51C2" w:rsidTr="00CD4E64">
        <w:tc>
          <w:tcPr>
            <w:tcW w:w="2269"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Коррекционно-развивающиий модуль</w:t>
            </w:r>
          </w:p>
        </w:tc>
        <w:tc>
          <w:tcPr>
            <w:tcW w:w="7440"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DC51C2">
              <w:rPr>
                <w:rFonts w:ascii="Times New Roman" w:hAnsi="Times New Roman" w:cs="Times New Roman"/>
                <w:i/>
                <w:color w:val="auto"/>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tc>
      </w:tr>
      <w:tr w:rsidR="00046976" w:rsidRPr="00DC51C2" w:rsidTr="00CD4E64">
        <w:tc>
          <w:tcPr>
            <w:tcW w:w="2269"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Лечебно-профилактический модуль</w:t>
            </w:r>
          </w:p>
        </w:tc>
        <w:tc>
          <w:tcPr>
            <w:tcW w:w="7440"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DC51C2">
              <w:rPr>
                <w:rFonts w:ascii="Times New Roman" w:hAnsi="Times New Roman" w:cs="Times New Roman"/>
                <w:i/>
                <w:color w:val="auto"/>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tc>
      </w:tr>
      <w:tr w:rsidR="00046976" w:rsidRPr="00DC51C2" w:rsidTr="00CD4E64">
        <w:tc>
          <w:tcPr>
            <w:tcW w:w="2269"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Социально-педагогический </w:t>
            </w:r>
            <w:r w:rsidRPr="00DC51C2">
              <w:rPr>
                <w:rFonts w:ascii="Times New Roman" w:hAnsi="Times New Roman" w:cs="Times New Roman"/>
                <w:color w:val="auto"/>
                <w:sz w:val="24"/>
                <w:szCs w:val="24"/>
              </w:rPr>
              <w:lastRenderedPageBreak/>
              <w:t>модуль</w:t>
            </w:r>
          </w:p>
        </w:tc>
        <w:tc>
          <w:tcPr>
            <w:tcW w:w="7440" w:type="dxa"/>
            <w:shd w:val="clear" w:color="auto" w:fill="auto"/>
          </w:tcPr>
          <w:p w:rsidR="00046976" w:rsidRPr="00DC51C2" w:rsidRDefault="00046976" w:rsidP="00E20344">
            <w:pPr>
              <w:tabs>
                <w:tab w:val="left" w:leader="dot" w:pos="567"/>
              </w:tabs>
              <w:spacing w:after="0" w:line="360" w:lineRule="auto"/>
              <w:ind w:firstLine="284"/>
              <w:jc w:val="both"/>
              <w:rPr>
                <w:rFonts w:ascii="Times New Roman" w:hAnsi="Times New Roman" w:cs="Times New Roman"/>
                <w:i/>
                <w:color w:val="auto"/>
                <w:sz w:val="24"/>
                <w:szCs w:val="24"/>
              </w:rPr>
            </w:pPr>
            <w:r w:rsidRPr="00DC51C2">
              <w:rPr>
                <w:rFonts w:ascii="Times New Roman" w:hAnsi="Times New Roman" w:cs="Times New Roman"/>
                <w:i/>
                <w:color w:val="auto"/>
                <w:sz w:val="24"/>
                <w:szCs w:val="24"/>
              </w:rPr>
              <w:lastRenderedPageBreak/>
              <w:t xml:space="preserve">нацелен на повышение уровня профессионального образования педагогов; организацию социально-педагогической помощи детям и </w:t>
            </w:r>
            <w:r w:rsidRPr="00DC51C2">
              <w:rPr>
                <w:rFonts w:ascii="Times New Roman" w:hAnsi="Times New Roman" w:cs="Times New Roman"/>
                <w:i/>
                <w:color w:val="auto"/>
                <w:sz w:val="24"/>
                <w:szCs w:val="24"/>
              </w:rPr>
              <w:lastRenderedPageBreak/>
              <w:t>их родителям.</w:t>
            </w:r>
          </w:p>
        </w:tc>
      </w:tr>
    </w:tbl>
    <w:p w:rsidR="00046976" w:rsidRPr="00DC51C2" w:rsidRDefault="00046976" w:rsidP="00E20344">
      <w:pPr>
        <w:pStyle w:val="40"/>
        <w:shd w:val="clear" w:color="auto" w:fill="auto"/>
        <w:spacing w:before="0" w:line="360" w:lineRule="auto"/>
        <w:ind w:firstLine="0"/>
        <w:rPr>
          <w:sz w:val="24"/>
          <w:szCs w:val="24"/>
        </w:rPr>
      </w:pPr>
    </w:p>
    <w:p w:rsidR="00046976" w:rsidRPr="00DC51C2" w:rsidRDefault="00046976" w:rsidP="00E20344">
      <w:pPr>
        <w:spacing w:after="0" w:line="360" w:lineRule="auto"/>
        <w:ind w:firstLine="567"/>
        <w:jc w:val="center"/>
        <w:rPr>
          <w:rFonts w:ascii="Times New Roman" w:hAnsi="Times New Roman" w:cs="Times New Roman"/>
          <w:b/>
          <w:iCs/>
          <w:color w:val="auto"/>
          <w:sz w:val="24"/>
          <w:szCs w:val="24"/>
        </w:rPr>
      </w:pPr>
      <w:r w:rsidRPr="00DC51C2">
        <w:rPr>
          <w:rFonts w:ascii="Times New Roman" w:hAnsi="Times New Roman" w:cs="Times New Roman"/>
          <w:b/>
          <w:color w:val="auto"/>
          <w:sz w:val="24"/>
          <w:szCs w:val="24"/>
        </w:rPr>
        <w:t xml:space="preserve">Психолого-медико-педагогическое </w:t>
      </w:r>
      <w:r w:rsidRPr="00DC51C2">
        <w:rPr>
          <w:rFonts w:ascii="Times New Roman" w:hAnsi="Times New Roman" w:cs="Times New Roman"/>
          <w:b/>
          <w:iCs/>
          <w:color w:val="auto"/>
          <w:sz w:val="24"/>
          <w:szCs w:val="24"/>
        </w:rPr>
        <w:t>сопровождение</w:t>
      </w:r>
    </w:p>
    <w:p w:rsidR="00046976" w:rsidRPr="00DC51C2" w:rsidRDefault="00046976" w:rsidP="002775E6">
      <w:pPr>
        <w:spacing w:after="0" w:line="360" w:lineRule="auto"/>
        <w:ind w:firstLine="567"/>
        <w:rPr>
          <w:rFonts w:ascii="Times New Roman" w:hAnsi="Times New Roman" w:cs="Times New Roman"/>
          <w:b/>
          <w:color w:val="auto"/>
          <w:sz w:val="24"/>
          <w:szCs w:val="24"/>
        </w:rPr>
      </w:pP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i/>
          <w:iCs/>
          <w:color w:val="auto"/>
          <w:sz w:val="24"/>
          <w:szCs w:val="24"/>
        </w:rPr>
        <w:t xml:space="preserve">В адаптированной образовательной программе </w:t>
      </w:r>
      <w:r w:rsidRPr="00DC51C2">
        <w:rPr>
          <w:rFonts w:ascii="Times New Roman" w:hAnsi="Times New Roman" w:cs="Times New Roman"/>
          <w:b/>
          <w:i/>
          <w:color w:val="auto"/>
          <w:sz w:val="24"/>
          <w:szCs w:val="24"/>
        </w:rPr>
        <w:t xml:space="preserve"> психолого-медико-педагогическое </w:t>
      </w:r>
      <w:r w:rsidRPr="00DC51C2">
        <w:rPr>
          <w:rFonts w:ascii="Times New Roman" w:hAnsi="Times New Roman" w:cs="Times New Roman"/>
          <w:b/>
          <w:i/>
          <w:iCs/>
          <w:color w:val="auto"/>
          <w:sz w:val="24"/>
          <w:szCs w:val="24"/>
        </w:rPr>
        <w:t>сопровождение</w:t>
      </w:r>
      <w:r w:rsidRPr="00DC51C2">
        <w:rPr>
          <w:rFonts w:ascii="Times New Roman" w:hAnsi="Times New Roman" w:cs="Times New Roman"/>
          <w:color w:val="auto"/>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2775E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В основе сопровождения лежит единство четырёх </w:t>
      </w:r>
      <w:r w:rsidRPr="00DC51C2">
        <w:rPr>
          <w:rFonts w:ascii="Times New Roman" w:hAnsi="Times New Roman" w:cs="Times New Roman"/>
          <w:b/>
          <w:i/>
          <w:iCs/>
          <w:color w:val="auto"/>
          <w:sz w:val="24"/>
          <w:szCs w:val="24"/>
        </w:rPr>
        <w:t>функций</w:t>
      </w:r>
      <w:r w:rsidRPr="00DC51C2">
        <w:rPr>
          <w:rFonts w:ascii="Times New Roman" w:hAnsi="Times New Roman" w:cs="Times New Roman"/>
          <w:i/>
          <w:iCs/>
          <w:color w:val="auto"/>
          <w:sz w:val="24"/>
          <w:szCs w:val="24"/>
        </w:rPr>
        <w:t>:</w:t>
      </w:r>
    </w:p>
    <w:p w:rsidR="002775E6" w:rsidRPr="00DC51C2" w:rsidRDefault="002775E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диагностика сущности возникшей проблемы;</w:t>
      </w:r>
    </w:p>
    <w:p w:rsidR="002775E6" w:rsidRPr="00DC51C2" w:rsidRDefault="002775E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 xml:space="preserve"> информация о сути проблемы и путях её решения; </w:t>
      </w:r>
    </w:p>
    <w:p w:rsidR="002775E6" w:rsidRPr="00DC51C2" w:rsidRDefault="002775E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консультация на этапе принятия решения и разработка плана решения проблемы;</w:t>
      </w:r>
    </w:p>
    <w:p w:rsidR="00046976" w:rsidRPr="00DC51C2" w:rsidRDefault="002775E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 xml:space="preserve"> помощь на этапе реализации плана решения. </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color w:val="auto"/>
          <w:sz w:val="24"/>
          <w:szCs w:val="24"/>
        </w:rPr>
        <w:t>Основными принципами сопровождения</w:t>
      </w:r>
      <w:r w:rsidRPr="00DC51C2">
        <w:rPr>
          <w:rFonts w:ascii="Times New Roman" w:hAnsi="Times New Roman" w:cs="Times New Roman"/>
          <w:color w:val="auto"/>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iCs/>
          <w:color w:val="auto"/>
          <w:sz w:val="24"/>
          <w:szCs w:val="24"/>
        </w:rPr>
        <w:t>Основная цель сопровождения</w:t>
      </w:r>
      <w:r w:rsidRPr="00DC51C2">
        <w:rPr>
          <w:rFonts w:ascii="Times New Roman" w:hAnsi="Times New Roman" w:cs="Times New Roman"/>
          <w:b/>
          <w:bCs/>
          <w:color w:val="auto"/>
          <w:sz w:val="24"/>
          <w:szCs w:val="24"/>
        </w:rPr>
        <w:t>-</w:t>
      </w:r>
      <w:r w:rsidRPr="00DC51C2">
        <w:rPr>
          <w:rFonts w:ascii="Times New Roman" w:hAnsi="Times New Roman" w:cs="Times New Roman"/>
          <w:color w:val="auto"/>
          <w:sz w:val="24"/>
          <w:szCs w:val="24"/>
        </w:rPr>
        <w:t xml:space="preserve"> оказание помощи в решении проблем. </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color w:val="auto"/>
          <w:sz w:val="24"/>
          <w:szCs w:val="24"/>
        </w:rPr>
        <w:t>Задачи сопровождения</w:t>
      </w:r>
      <w:r w:rsidRPr="00DC51C2">
        <w:rPr>
          <w:rFonts w:ascii="Times New Roman" w:hAnsi="Times New Roman" w:cs="Times New Roman"/>
          <w:color w:val="auto"/>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iCs/>
          <w:color w:val="auto"/>
          <w:sz w:val="24"/>
          <w:szCs w:val="24"/>
        </w:rPr>
        <w:t>Организационно-управленческой формой сопровождения</w:t>
      </w:r>
      <w:r w:rsidRPr="00DC51C2">
        <w:rPr>
          <w:rFonts w:ascii="Times New Roman" w:hAnsi="Times New Roman" w:cs="Times New Roman"/>
          <w:color w:val="auto"/>
          <w:sz w:val="24"/>
          <w:szCs w:val="24"/>
        </w:rPr>
        <w:t xml:space="preserve"> является медико-психолого-педагогический консилиум. Его главные </w:t>
      </w:r>
      <w:r w:rsidRPr="00DC51C2">
        <w:rPr>
          <w:rFonts w:ascii="Times New Roman" w:hAnsi="Times New Roman" w:cs="Times New Roman"/>
          <w:b/>
          <w:color w:val="auto"/>
          <w:sz w:val="24"/>
          <w:szCs w:val="24"/>
        </w:rPr>
        <w:t xml:space="preserve">задачи: </w:t>
      </w:r>
      <w:r w:rsidRPr="00DC51C2">
        <w:rPr>
          <w:rFonts w:ascii="Times New Roman" w:hAnsi="Times New Roman" w:cs="Times New Roman"/>
          <w:color w:val="auto"/>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2775E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В школе создана </w:t>
      </w:r>
      <w:r w:rsidRPr="00DC51C2">
        <w:rPr>
          <w:rFonts w:ascii="Times New Roman" w:eastAsia="Times New Roman" w:hAnsi="Times New Roman" w:cs="Times New Roman"/>
          <w:b/>
          <w:color w:val="auto"/>
          <w:sz w:val="24"/>
          <w:szCs w:val="24"/>
        </w:rPr>
        <w:t xml:space="preserve">служба, осуществляющая психолого - медико-педагогическое сопровождение </w:t>
      </w:r>
      <w:r w:rsidR="002775E6" w:rsidRPr="00DC51C2">
        <w:rPr>
          <w:rFonts w:ascii="Times New Roman" w:eastAsia="Times New Roman" w:hAnsi="Times New Roman" w:cs="Times New Roman"/>
          <w:b/>
          <w:color w:val="auto"/>
          <w:sz w:val="24"/>
          <w:szCs w:val="24"/>
        </w:rPr>
        <w:t>детей с ОВЗ</w:t>
      </w:r>
      <w:r w:rsidRPr="00DC51C2">
        <w:rPr>
          <w:rFonts w:ascii="Times New Roman" w:eastAsia="Times New Roman" w:hAnsi="Times New Roman" w:cs="Times New Roman"/>
          <w:color w:val="auto"/>
          <w:sz w:val="24"/>
          <w:szCs w:val="24"/>
        </w:rPr>
        <w:t xml:space="preserve">, которая ведет ребенка  на протяжении всего периода его обучения. В </w:t>
      </w:r>
      <w:r w:rsidRPr="00DC51C2">
        <w:rPr>
          <w:rFonts w:ascii="Times New Roman" w:eastAsia="Times New Roman" w:hAnsi="Times New Roman" w:cs="Times New Roman"/>
          <w:bCs/>
          <w:color w:val="auto"/>
          <w:sz w:val="24"/>
          <w:szCs w:val="24"/>
        </w:rPr>
        <w:t>службу сопровождения</w:t>
      </w:r>
      <w:r w:rsidRPr="00DC51C2">
        <w:rPr>
          <w:rFonts w:ascii="Times New Roman" w:eastAsia="Times New Roman" w:hAnsi="Times New Roman" w:cs="Times New Roman"/>
          <w:color w:val="auto"/>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w:t>
      </w:r>
      <w:r w:rsidRPr="00DC51C2">
        <w:rPr>
          <w:rFonts w:ascii="Times New Roman" w:eastAsia="Times New Roman" w:hAnsi="Times New Roman" w:cs="Times New Roman"/>
          <w:color w:val="auto"/>
          <w:sz w:val="24"/>
          <w:szCs w:val="24"/>
        </w:rPr>
        <w:lastRenderedPageBreak/>
        <w:t xml:space="preserve">особенностей детей осуществляется на школьном психолого -медико-педагогическом консилиуме. </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На каждого учащегося заполняется и ведется в течение всего времени обучения </w:t>
      </w:r>
      <w:r w:rsidRPr="00DC51C2">
        <w:rPr>
          <w:rFonts w:ascii="Times New Roman" w:eastAsia="Times New Roman" w:hAnsi="Times New Roman" w:cs="Times New Roman"/>
          <w:i/>
          <w:color w:val="auto"/>
          <w:sz w:val="24"/>
          <w:szCs w:val="24"/>
        </w:rPr>
        <w:t>психолого-педагогическая карта индивидуального сопровождения</w:t>
      </w:r>
      <w:r w:rsidRPr="00DC51C2">
        <w:rPr>
          <w:rFonts w:ascii="Times New Roman" w:eastAsia="Times New Roman" w:hAnsi="Times New Roman" w:cs="Times New Roman"/>
          <w:color w:val="auto"/>
          <w:sz w:val="24"/>
          <w:szCs w:val="24"/>
        </w:rPr>
        <w:t xml:space="preserve">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b/>
          <w:color w:val="auto"/>
          <w:sz w:val="24"/>
          <w:szCs w:val="24"/>
        </w:rPr>
        <w:t>Приоритетным направлением</w:t>
      </w:r>
      <w:r w:rsidRPr="00DC51C2">
        <w:rPr>
          <w:rFonts w:ascii="Times New Roman" w:eastAsia="Times New Roman" w:hAnsi="Times New Roman" w:cs="Times New Roman"/>
          <w:color w:val="auto"/>
          <w:sz w:val="24"/>
          <w:szCs w:val="24"/>
        </w:rPr>
        <w:t xml:space="preserve"> деятельности </w:t>
      </w:r>
      <w:r w:rsidRPr="00DC51C2">
        <w:rPr>
          <w:rFonts w:ascii="Times New Roman" w:eastAsia="Times New Roman" w:hAnsi="Times New Roman" w:cs="Times New Roman"/>
          <w:bCs/>
          <w:color w:val="auto"/>
          <w:sz w:val="24"/>
          <w:szCs w:val="24"/>
        </w:rPr>
        <w:t>службы сопровождения</w:t>
      </w:r>
      <w:r w:rsidRPr="00DC51C2">
        <w:rPr>
          <w:rFonts w:ascii="Times New Roman" w:eastAsia="Times New Roman" w:hAnsi="Times New Roman" w:cs="Times New Roman"/>
          <w:color w:val="auto"/>
          <w:sz w:val="24"/>
          <w:szCs w:val="24"/>
        </w:rPr>
        <w:t xml:space="preserve"> является профилактическая работа с детьми </w:t>
      </w:r>
      <w:r w:rsidR="002775E6" w:rsidRPr="00DC51C2">
        <w:rPr>
          <w:rFonts w:ascii="Times New Roman" w:eastAsia="Times New Roman" w:hAnsi="Times New Roman" w:cs="Times New Roman"/>
          <w:color w:val="auto"/>
          <w:sz w:val="24"/>
          <w:szCs w:val="24"/>
        </w:rPr>
        <w:t>с ОВЗ</w:t>
      </w:r>
      <w:r w:rsidRPr="00DC51C2">
        <w:rPr>
          <w:rFonts w:ascii="Times New Roman" w:eastAsia="Times New Roman" w:hAnsi="Times New Roman" w:cs="Times New Roman"/>
          <w:color w:val="auto"/>
          <w:sz w:val="24"/>
          <w:szCs w:val="24"/>
        </w:rPr>
        <w:t xml:space="preserve"> по предупреждению проблем адаптационного периода:</w:t>
      </w:r>
    </w:p>
    <w:p w:rsidR="00046976" w:rsidRPr="00DC51C2" w:rsidRDefault="00046976" w:rsidP="006F2D63">
      <w:pPr>
        <w:pStyle w:val="af3"/>
        <w:numPr>
          <w:ilvl w:val="0"/>
          <w:numId w:val="10"/>
        </w:numPr>
        <w:jc w:val="both"/>
        <w:rPr>
          <w:caps w:val="0"/>
          <w:kern w:val="1"/>
          <w:lang w:eastAsia="en-US"/>
        </w:rPr>
      </w:pPr>
      <w:r w:rsidRPr="00DC51C2">
        <w:rPr>
          <w:caps w:val="0"/>
          <w:kern w:val="1"/>
          <w:lang w:eastAsia="en-US"/>
        </w:rPr>
        <w:t xml:space="preserve">социально-психологических (проблемы социальной дезадаптации), </w:t>
      </w:r>
    </w:p>
    <w:p w:rsidR="00046976" w:rsidRPr="00DC51C2" w:rsidRDefault="00046976" w:rsidP="006F2D63">
      <w:pPr>
        <w:pStyle w:val="af3"/>
        <w:numPr>
          <w:ilvl w:val="0"/>
          <w:numId w:val="10"/>
        </w:numPr>
        <w:jc w:val="both"/>
        <w:rPr>
          <w:caps w:val="0"/>
          <w:kern w:val="1"/>
          <w:lang w:eastAsia="en-US"/>
        </w:rPr>
      </w:pPr>
      <w:r w:rsidRPr="00DC51C2">
        <w:rPr>
          <w:caps w:val="0"/>
          <w:kern w:val="1"/>
          <w:lang w:eastAsia="en-US"/>
        </w:rPr>
        <w:t>личностных (неуверенность в себе, высокая тревожность, неадекватная самооценка, низкая учебная мотивация и т.д.),</w:t>
      </w:r>
    </w:p>
    <w:p w:rsidR="00046976" w:rsidRPr="00DC51C2" w:rsidRDefault="00046976" w:rsidP="006F2D63">
      <w:pPr>
        <w:pStyle w:val="af3"/>
        <w:numPr>
          <w:ilvl w:val="0"/>
          <w:numId w:val="10"/>
        </w:numPr>
        <w:jc w:val="both"/>
        <w:rPr>
          <w:caps w:val="0"/>
          <w:kern w:val="1"/>
          <w:lang w:eastAsia="en-US"/>
        </w:rPr>
      </w:pPr>
      <w:r w:rsidRPr="00DC51C2">
        <w:rPr>
          <w:caps w:val="0"/>
          <w:kern w:val="1"/>
          <w:lang w:eastAsia="en-US"/>
        </w:rPr>
        <w:t xml:space="preserve"> познавательных (проблемы восприятия, внимания, памяти, мышления, трудностей в обучении).</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Основными </w:t>
      </w:r>
      <w:r w:rsidRPr="00DC51C2">
        <w:rPr>
          <w:rFonts w:ascii="Times New Roman" w:eastAsia="Times New Roman" w:hAnsi="Times New Roman" w:cs="Times New Roman"/>
          <w:b/>
          <w:color w:val="auto"/>
          <w:sz w:val="24"/>
          <w:szCs w:val="24"/>
        </w:rPr>
        <w:t xml:space="preserve">направлениями работы </w:t>
      </w:r>
      <w:r w:rsidRPr="00DC51C2">
        <w:rPr>
          <w:rFonts w:ascii="Times New Roman" w:eastAsia="Times New Roman" w:hAnsi="Times New Roman" w:cs="Times New Roman"/>
          <w:b/>
          <w:bCs/>
          <w:color w:val="auto"/>
          <w:sz w:val="24"/>
          <w:szCs w:val="24"/>
        </w:rPr>
        <w:t>службы</w:t>
      </w:r>
      <w:r w:rsidRPr="00DC51C2">
        <w:rPr>
          <w:rFonts w:ascii="Times New Roman" w:eastAsia="Times New Roman" w:hAnsi="Times New Roman" w:cs="Times New Roman"/>
          <w:bCs/>
          <w:color w:val="auto"/>
          <w:sz w:val="24"/>
          <w:szCs w:val="24"/>
        </w:rPr>
        <w:t xml:space="preserve"> сопровождения в течение всего периода обучения являются</w:t>
      </w:r>
      <w:r w:rsidRPr="00DC51C2">
        <w:rPr>
          <w:rFonts w:ascii="Times New Roman" w:eastAsia="Times New Roman" w:hAnsi="Times New Roman" w:cs="Times New Roman"/>
          <w:color w:val="auto"/>
          <w:sz w:val="24"/>
          <w:szCs w:val="24"/>
        </w:rPr>
        <w:t xml:space="preserve">: </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1. Диагностика познавательной, мотивационной и эмоционально-волевой сфер личности учащихся.</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2. Аналитическая работа.</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4. Консультативная работа с педагогами, учащимися и родителями.</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5. Профилактическая работа (реализация программ, направленных на решение проблем межличностного взаимодействия).</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046976" w:rsidRPr="00DC51C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DC51C2">
        <w:rPr>
          <w:rFonts w:ascii="Times New Roman" w:eastAsia="Times New Roman" w:hAnsi="Times New Roman" w:cs="Times New Roman"/>
          <w:color w:val="auto"/>
          <w:sz w:val="24"/>
          <w:szCs w:val="24"/>
        </w:rPr>
        <w:t xml:space="preserve">Психолого-педагогическое сопровождение ребенка </w:t>
      </w:r>
      <w:r w:rsidR="002775E6" w:rsidRPr="00DC51C2">
        <w:rPr>
          <w:rFonts w:ascii="Times New Roman" w:eastAsia="Times New Roman" w:hAnsi="Times New Roman" w:cs="Times New Roman"/>
          <w:color w:val="auto"/>
          <w:sz w:val="24"/>
          <w:szCs w:val="24"/>
        </w:rPr>
        <w:t xml:space="preserve">слабовидящего ребенка </w:t>
      </w:r>
      <w:r w:rsidRPr="00DC51C2">
        <w:rPr>
          <w:rFonts w:ascii="Times New Roman" w:eastAsia="Times New Roman" w:hAnsi="Times New Roman" w:cs="Times New Roman"/>
          <w:color w:val="auto"/>
          <w:sz w:val="24"/>
          <w:szCs w:val="24"/>
        </w:rPr>
        <w:t xml:space="preserve">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046976" w:rsidRPr="00DC51C2"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DC51C2">
        <w:rPr>
          <w:rFonts w:ascii="Times New Roman" w:eastAsia="Times New Roman" w:hAnsi="Times New Roman" w:cs="Times New Roman"/>
          <w:b/>
          <w:bCs/>
          <w:color w:val="auto"/>
          <w:sz w:val="24"/>
          <w:szCs w:val="24"/>
        </w:rPr>
        <w:lastRenderedPageBreak/>
        <w:t xml:space="preserve">Система </w:t>
      </w:r>
    </w:p>
    <w:p w:rsidR="001B45B6" w:rsidRDefault="00046976"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DC51C2">
        <w:rPr>
          <w:rFonts w:ascii="Times New Roman" w:eastAsia="Times New Roman" w:hAnsi="Times New Roman" w:cs="Times New Roman"/>
          <w:b/>
          <w:bCs/>
          <w:color w:val="auto"/>
          <w:sz w:val="24"/>
          <w:szCs w:val="24"/>
        </w:rPr>
        <w:t>комплексного психолого – социально – педа</w:t>
      </w:r>
      <w:r w:rsidR="00D06726" w:rsidRPr="00DC51C2">
        <w:rPr>
          <w:rFonts w:ascii="Times New Roman" w:eastAsia="Times New Roman" w:hAnsi="Times New Roman" w:cs="Times New Roman"/>
          <w:b/>
          <w:bCs/>
          <w:color w:val="auto"/>
          <w:sz w:val="24"/>
          <w:szCs w:val="24"/>
        </w:rPr>
        <w:t>гогического сопровождения детей.</w:t>
      </w:r>
    </w:p>
    <w:p w:rsidR="00DE1B98" w:rsidRDefault="00DE1B98"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noProof/>
          <w:color w:val="auto"/>
          <w:sz w:val="24"/>
          <w:szCs w:val="24"/>
          <w:lang w:eastAsia="ru-RU"/>
        </w:rPr>
        <w:drawing>
          <wp:anchor distT="0" distB="0" distL="114300" distR="114300" simplePos="0" relativeHeight="251658240" behindDoc="0" locked="0" layoutInCell="1" allowOverlap="1">
            <wp:simplePos x="0" y="0"/>
            <wp:positionH relativeFrom="column">
              <wp:posOffset>-733425</wp:posOffset>
            </wp:positionH>
            <wp:positionV relativeFrom="paragraph">
              <wp:posOffset>114300</wp:posOffset>
            </wp:positionV>
            <wp:extent cx="6515100" cy="6000750"/>
            <wp:effectExtent l="0" t="0" r="0" b="0"/>
            <wp:wrapNone/>
            <wp:docPr id="1"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9" cstate="print"/>
                    <a:srcRect/>
                    <a:stretch>
                      <a:fillRect/>
                    </a:stretch>
                  </pic:blipFill>
                  <pic:spPr bwMode="auto">
                    <a:xfrm>
                      <a:off x="0" y="0"/>
                      <a:ext cx="6515100" cy="6000750"/>
                    </a:xfrm>
                    <a:prstGeom prst="rect">
                      <a:avLst/>
                    </a:prstGeom>
                    <a:noFill/>
                    <a:ln w="9525">
                      <a:noFill/>
                      <a:miter lim="800000"/>
                      <a:headEnd/>
                      <a:tailEnd/>
                    </a:ln>
                  </pic:spPr>
                </pic:pic>
              </a:graphicData>
            </a:graphic>
          </wp:anchor>
        </w:drawing>
      </w:r>
    </w:p>
    <w:p w:rsidR="00DE1B98" w:rsidRDefault="00DE1B98"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DE1B98" w:rsidRDefault="00DE1B98"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DE1B98" w:rsidRPr="00DC51C2" w:rsidRDefault="00DE1B98"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D06726" w:rsidRPr="00DC51C2" w:rsidRDefault="00D06726" w:rsidP="00D0672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046976" w:rsidRDefault="00046976"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1B45B6">
      <w:pPr>
        <w:spacing w:after="0" w:line="360" w:lineRule="auto"/>
        <w:jc w:val="both"/>
        <w:rPr>
          <w:rFonts w:ascii="Times New Roman" w:hAnsi="Times New Roman" w:cs="Times New Roman"/>
          <w:b/>
          <w:i/>
          <w:iCs/>
          <w:color w:val="auto"/>
          <w:sz w:val="24"/>
          <w:szCs w:val="24"/>
        </w:rPr>
      </w:pPr>
    </w:p>
    <w:p w:rsidR="00DE1B98" w:rsidRPr="00DC51C2" w:rsidRDefault="00DE1B98" w:rsidP="001B45B6">
      <w:pPr>
        <w:spacing w:after="0" w:line="360" w:lineRule="auto"/>
        <w:jc w:val="both"/>
        <w:rPr>
          <w:rFonts w:ascii="Times New Roman" w:hAnsi="Times New Roman" w:cs="Times New Roman"/>
          <w:b/>
          <w:i/>
          <w:iCs/>
          <w:color w:val="auto"/>
          <w:sz w:val="24"/>
          <w:szCs w:val="24"/>
        </w:rPr>
      </w:pPr>
    </w:p>
    <w:p w:rsidR="00DE1B98" w:rsidRDefault="00DE1B98" w:rsidP="00E20344">
      <w:pPr>
        <w:spacing w:after="0" w:line="360" w:lineRule="auto"/>
        <w:jc w:val="center"/>
        <w:rPr>
          <w:rFonts w:ascii="Times New Roman" w:hAnsi="Times New Roman" w:cs="Times New Roman"/>
          <w:b/>
          <w:color w:val="auto"/>
          <w:sz w:val="24"/>
          <w:szCs w:val="24"/>
        </w:rPr>
      </w:pPr>
    </w:p>
    <w:p w:rsidR="00046976" w:rsidRPr="00DC51C2" w:rsidRDefault="00046976" w:rsidP="00E20344">
      <w:pPr>
        <w:spacing w:after="0" w:line="360" w:lineRule="auto"/>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Групповые и индивидуальные коррекционные занятия</w:t>
      </w:r>
    </w:p>
    <w:p w:rsidR="00046976" w:rsidRPr="00DC51C2" w:rsidRDefault="00046976" w:rsidP="00E20344">
      <w:pPr>
        <w:spacing w:after="0" w:line="360" w:lineRule="auto"/>
        <w:jc w:val="center"/>
        <w:rPr>
          <w:rFonts w:ascii="Times New Roman" w:hAnsi="Times New Roman" w:cs="Times New Roman"/>
          <w:color w:val="auto"/>
          <w:sz w:val="24"/>
          <w:szCs w:val="24"/>
        </w:rPr>
      </w:pPr>
      <w:r w:rsidRPr="00DC51C2">
        <w:rPr>
          <w:rFonts w:ascii="Times New Roman" w:hAnsi="Times New Roman" w:cs="Times New Roman"/>
          <w:color w:val="auto"/>
          <w:sz w:val="24"/>
          <w:szCs w:val="24"/>
        </w:rPr>
        <w:t>(осуществляет педагог, педагог-психолог, учитель-логопед).</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Одним  из условий  успешного обучения</w:t>
      </w:r>
      <w:r w:rsidR="00DE1B98">
        <w:rPr>
          <w:rFonts w:ascii="Times New Roman" w:hAnsi="Times New Roman" w:cs="Times New Roman"/>
          <w:color w:val="auto"/>
          <w:sz w:val="24"/>
          <w:szCs w:val="24"/>
        </w:rPr>
        <w:t xml:space="preserve"> слабовидящих  </w:t>
      </w:r>
      <w:r w:rsidRPr="00DC51C2">
        <w:rPr>
          <w:rFonts w:ascii="Times New Roman" w:hAnsi="Times New Roman" w:cs="Times New Roman"/>
          <w:color w:val="auto"/>
          <w:sz w:val="24"/>
          <w:szCs w:val="24"/>
        </w:rPr>
        <w:t xml:space="preserve"> детей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w:t>
      </w:r>
      <w:r w:rsidR="00D06726" w:rsidRPr="00DC51C2">
        <w:rPr>
          <w:rFonts w:ascii="Times New Roman" w:hAnsi="Times New Roman" w:cs="Times New Roman"/>
          <w:color w:val="auto"/>
          <w:sz w:val="24"/>
          <w:szCs w:val="24"/>
        </w:rPr>
        <w:t xml:space="preserve"> слабовидящих учащихся.</w:t>
      </w:r>
    </w:p>
    <w:p w:rsidR="0004697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i/>
          <w:iCs/>
          <w:color w:val="auto"/>
          <w:sz w:val="24"/>
          <w:szCs w:val="24"/>
        </w:rPr>
        <w:lastRenderedPageBreak/>
        <w:t xml:space="preserve">Цель коррекционно-развивающих занятий </w:t>
      </w:r>
      <w:r w:rsidRPr="00DC51C2">
        <w:rPr>
          <w:rFonts w:ascii="Times New Roman" w:hAnsi="Times New Roman" w:cs="Times New Roman"/>
          <w:color w:val="auto"/>
          <w:sz w:val="24"/>
          <w:szCs w:val="24"/>
        </w:rPr>
        <w:t>– коррекция недостатков познавательной и эмоционально-личностной сферы детей средствами изучаемого программного материала.</w:t>
      </w:r>
    </w:p>
    <w:p w:rsidR="00D06726" w:rsidRPr="00DC51C2" w:rsidRDefault="0004697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b/>
          <w:i/>
          <w:iCs/>
          <w:color w:val="auto"/>
          <w:sz w:val="24"/>
          <w:szCs w:val="24"/>
        </w:rPr>
        <w:t>Задачи,</w:t>
      </w:r>
      <w:r w:rsidRPr="00DC51C2">
        <w:rPr>
          <w:rFonts w:ascii="Times New Roman" w:hAnsi="Times New Roman" w:cs="Times New Roman"/>
          <w:color w:val="auto"/>
          <w:sz w:val="24"/>
          <w:szCs w:val="24"/>
        </w:rPr>
        <w:t xml:space="preserve"> решаемые на коррекционно-развивающих занятиях:</w:t>
      </w:r>
    </w:p>
    <w:p w:rsidR="00D06726" w:rsidRPr="00DC51C2" w:rsidRDefault="00D0672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 xml:space="preserve"> создание условий для развития сохранных функций; </w:t>
      </w:r>
    </w:p>
    <w:p w:rsidR="00D06726" w:rsidRPr="00DC51C2" w:rsidRDefault="00D0672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формирование положительной мотивации к обучению;</w:t>
      </w:r>
    </w:p>
    <w:p w:rsidR="00D06726" w:rsidRPr="00DC51C2" w:rsidRDefault="00D0672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 xml:space="preserve"> повышение уровня общего развития, восполнение пробелов предшествующего развития и обучения; </w:t>
      </w:r>
    </w:p>
    <w:p w:rsidR="00D06726" w:rsidRPr="00DC51C2" w:rsidRDefault="00D0672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 xml:space="preserve">коррекция отклонений в развитии познавательной и эмоционально-личностной сферы; </w:t>
      </w:r>
    </w:p>
    <w:p w:rsidR="00046976" w:rsidRPr="00DC51C2" w:rsidRDefault="00D06726" w:rsidP="00E20344">
      <w:pPr>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w:t>
      </w:r>
      <w:r w:rsidR="00046976" w:rsidRPr="00DC51C2">
        <w:rPr>
          <w:rFonts w:ascii="Times New Roman" w:hAnsi="Times New Roman" w:cs="Times New Roman"/>
          <w:color w:val="auto"/>
          <w:sz w:val="24"/>
          <w:szCs w:val="24"/>
        </w:rPr>
        <w:t>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46976" w:rsidRPr="00DC51C2" w:rsidRDefault="00046976" w:rsidP="00E20344">
      <w:pPr>
        <w:spacing w:after="0" w:line="360" w:lineRule="auto"/>
        <w:ind w:firstLine="567"/>
        <w:jc w:val="both"/>
        <w:rPr>
          <w:rFonts w:ascii="Times New Roman" w:hAnsi="Times New Roman" w:cs="Times New Roman"/>
          <w:b/>
          <w:color w:val="auto"/>
          <w:sz w:val="24"/>
          <w:szCs w:val="24"/>
        </w:rPr>
      </w:pPr>
      <w:r w:rsidRPr="00DC51C2">
        <w:rPr>
          <w:rFonts w:ascii="Times New Roman" w:hAnsi="Times New Roman" w:cs="Times New Roman"/>
          <w:color w:val="auto"/>
          <w:sz w:val="24"/>
          <w:szCs w:val="24"/>
        </w:rPr>
        <w:t xml:space="preserve">Занятия строятся с учетом </w:t>
      </w:r>
      <w:r w:rsidRPr="00DC51C2">
        <w:rPr>
          <w:rFonts w:ascii="Times New Roman" w:hAnsi="Times New Roman" w:cs="Times New Roman"/>
          <w:b/>
          <w:color w:val="auto"/>
          <w:sz w:val="24"/>
          <w:szCs w:val="24"/>
        </w:rPr>
        <w:t>основных принципов коррекционно-развивающего обучения:</w:t>
      </w:r>
    </w:p>
    <w:p w:rsidR="00046976" w:rsidRPr="00DC51C2" w:rsidRDefault="00046976" w:rsidP="00E20344">
      <w:pPr>
        <w:spacing w:after="0" w:line="360" w:lineRule="auto"/>
        <w:ind w:firstLine="567"/>
        <w:jc w:val="both"/>
        <w:rPr>
          <w:rFonts w:ascii="Times New Roman" w:hAnsi="Times New Roman" w:cs="Times New Roman"/>
          <w:b/>
          <w:bCs/>
          <w:i/>
          <w:iCs/>
          <w:color w:val="auto"/>
          <w:sz w:val="24"/>
          <w:szCs w:val="24"/>
        </w:rPr>
      </w:pPr>
      <w:r w:rsidRPr="00DC51C2">
        <w:rPr>
          <w:rFonts w:ascii="Times New Roman" w:hAnsi="Times New Roman" w:cs="Times New Roman"/>
          <w:i/>
          <w:iCs/>
          <w:color w:val="auto"/>
          <w:sz w:val="24"/>
          <w:szCs w:val="24"/>
        </w:rPr>
        <w:t>Принцип системности</w:t>
      </w:r>
      <w:r w:rsidRPr="00DC51C2">
        <w:rPr>
          <w:rFonts w:ascii="Times New Roman" w:hAnsi="Times New Roman" w:cs="Times New Roman"/>
          <w:color w:val="auto"/>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DC51C2">
        <w:rPr>
          <w:rFonts w:ascii="Times New Roman" w:hAnsi="Times New Roman" w:cs="Times New Roman"/>
          <w:b/>
          <w:bCs/>
          <w:i/>
          <w:iCs/>
          <w:color w:val="auto"/>
          <w:sz w:val="24"/>
          <w:szCs w:val="24"/>
        </w:rPr>
        <w:t>.</w:t>
      </w:r>
    </w:p>
    <w:p w:rsidR="00046976" w:rsidRPr="00DC51C2" w:rsidRDefault="00046976" w:rsidP="00E20344">
      <w:pPr>
        <w:spacing w:after="0" w:line="360" w:lineRule="auto"/>
        <w:ind w:firstLine="567"/>
        <w:jc w:val="both"/>
        <w:rPr>
          <w:rFonts w:ascii="Times New Roman" w:hAnsi="Times New Roman" w:cs="Times New Roman"/>
          <w:bCs/>
          <w:iCs/>
          <w:color w:val="auto"/>
          <w:sz w:val="24"/>
          <w:szCs w:val="24"/>
        </w:rPr>
      </w:pPr>
      <w:r w:rsidRPr="00DC51C2">
        <w:rPr>
          <w:rFonts w:ascii="Times New Roman" w:hAnsi="Times New Roman" w:cs="Times New Roman"/>
          <w:i/>
          <w:iCs/>
          <w:color w:val="auto"/>
          <w:sz w:val="24"/>
          <w:szCs w:val="24"/>
        </w:rPr>
        <w:t xml:space="preserve">Принцип единства диагностики и коррекции </w:t>
      </w:r>
      <w:r w:rsidRPr="00DC51C2">
        <w:rPr>
          <w:rFonts w:ascii="Times New Roman" w:hAnsi="Times New Roman" w:cs="Times New Roman"/>
          <w:bCs/>
          <w:iCs/>
          <w:color w:val="auto"/>
          <w:sz w:val="24"/>
          <w:szCs w:val="24"/>
        </w:rPr>
        <w:t>реализуется в двух аспектах.</w:t>
      </w:r>
    </w:p>
    <w:p w:rsidR="00046976" w:rsidRPr="00DC51C2" w:rsidRDefault="00046976" w:rsidP="006F2D63">
      <w:pPr>
        <w:numPr>
          <w:ilvl w:val="0"/>
          <w:numId w:val="8"/>
        </w:numPr>
        <w:suppressAutoHyphens w:val="0"/>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46976" w:rsidRPr="00DC51C2" w:rsidRDefault="00046976" w:rsidP="006F2D63">
      <w:pPr>
        <w:numPr>
          <w:ilvl w:val="0"/>
          <w:numId w:val="8"/>
        </w:numPr>
        <w:suppressAutoHyphens w:val="0"/>
        <w:spacing w:after="0" w:line="360" w:lineRule="auto"/>
        <w:ind w:firstLine="567"/>
        <w:jc w:val="both"/>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46976" w:rsidRPr="00DC51C2" w:rsidRDefault="00046976" w:rsidP="00E20344">
      <w:pPr>
        <w:suppressAutoHyphens w:val="0"/>
        <w:spacing w:after="0" w:line="360" w:lineRule="auto"/>
        <w:ind w:left="567"/>
        <w:jc w:val="both"/>
        <w:rPr>
          <w:rStyle w:val="0pt"/>
          <w:rFonts w:ascii="Times New Roman" w:hAnsi="Times New Roman" w:cs="Times New Roman"/>
          <w:color w:val="auto"/>
          <w:spacing w:val="0"/>
          <w:sz w:val="24"/>
          <w:szCs w:val="24"/>
          <w:shd w:val="clear" w:color="auto" w:fill="auto"/>
        </w:rPr>
      </w:pPr>
      <w:r w:rsidRPr="00DC51C2">
        <w:rPr>
          <w:rFonts w:ascii="Times New Roman" w:hAnsi="Times New Roman" w:cs="Times New Roman"/>
          <w:b/>
          <w:color w:val="auto"/>
          <w:sz w:val="24"/>
          <w:szCs w:val="24"/>
        </w:rPr>
        <w:t>Планируемые результаты  программы коррекционной работы</w:t>
      </w:r>
      <w:r w:rsidRPr="00DC51C2">
        <w:rPr>
          <w:rFonts w:ascii="Times New Roman" w:hAnsi="Times New Roman" w:cs="Times New Roman"/>
          <w:color w:val="auto"/>
          <w:sz w:val="24"/>
          <w:szCs w:val="24"/>
        </w:rPr>
        <w:t xml:space="preserve">  ( в п 1.3)</w:t>
      </w:r>
    </w:p>
    <w:p w:rsidR="001B45B6" w:rsidRPr="00DC51C2" w:rsidRDefault="001B45B6" w:rsidP="001B45B6">
      <w:pPr>
        <w:pStyle w:val="212"/>
        <w:tabs>
          <w:tab w:val="left" w:pos="642"/>
        </w:tabs>
        <w:spacing w:before="90"/>
        <w:ind w:left="642"/>
        <w:jc w:val="center"/>
        <w:rPr>
          <w:lang w:val="ru-RU"/>
        </w:rPr>
      </w:pPr>
      <w:r w:rsidRPr="00DC51C2">
        <w:rPr>
          <w:lang w:val="ru-RU"/>
        </w:rPr>
        <w:t xml:space="preserve">Мониторинг динамики развития </w:t>
      </w:r>
      <w:r w:rsidRPr="00DC51C2">
        <w:rPr>
          <w:spacing w:val="-3"/>
          <w:lang w:val="ru-RU"/>
        </w:rPr>
        <w:t xml:space="preserve">обучающихся </w:t>
      </w:r>
    </w:p>
    <w:p w:rsidR="001B45B6" w:rsidRPr="00DC51C2" w:rsidRDefault="001B45B6" w:rsidP="001B45B6">
      <w:pPr>
        <w:pStyle w:val="ae"/>
        <w:spacing w:before="36" w:line="360" w:lineRule="auto"/>
        <w:ind w:left="222" w:right="222" w:firstLine="719"/>
        <w:jc w:val="both"/>
        <w:rPr>
          <w:rFonts w:ascii="Times New Roman" w:hAnsi="Times New Roman"/>
          <w:color w:val="auto"/>
          <w:sz w:val="24"/>
          <w:szCs w:val="24"/>
        </w:rPr>
      </w:pPr>
      <w:r w:rsidRPr="00DC51C2">
        <w:rPr>
          <w:rFonts w:ascii="Times New Roman" w:hAnsi="Times New Roman"/>
          <w:color w:val="auto"/>
          <w:sz w:val="24"/>
          <w:szCs w:val="24"/>
        </w:rPr>
        <w:t xml:space="preserve">Мониторинг динамики развития обучающихся, их успешности в освоении АООП НОО для обучающихся с ОВЗ, корректировку коррекционных мероприятий </w:t>
      </w:r>
      <w:r w:rsidRPr="00DC51C2">
        <w:rPr>
          <w:rFonts w:ascii="Times New Roman" w:hAnsi="Times New Roman"/>
          <w:color w:val="auto"/>
          <w:sz w:val="24"/>
          <w:szCs w:val="24"/>
        </w:rPr>
        <w:lastRenderedPageBreak/>
        <w:t>о</w:t>
      </w:r>
      <w:r w:rsidR="00D06726" w:rsidRPr="00DC51C2">
        <w:rPr>
          <w:rFonts w:ascii="Times New Roman" w:hAnsi="Times New Roman"/>
          <w:color w:val="auto"/>
          <w:sz w:val="24"/>
          <w:szCs w:val="24"/>
        </w:rPr>
        <w:t>существляет школьный психолого-</w:t>
      </w:r>
      <w:r w:rsidRPr="00DC51C2">
        <w:rPr>
          <w:rFonts w:ascii="Times New Roman" w:hAnsi="Times New Roman"/>
          <w:color w:val="auto"/>
          <w:sz w:val="24"/>
          <w:szCs w:val="24"/>
        </w:rPr>
        <w:t>медико-педагогический консилиум. Он проводится по итогам учебного года</w:t>
      </w:r>
    </w:p>
    <w:p w:rsidR="001B45B6" w:rsidRPr="00DC51C2" w:rsidRDefault="001B45B6" w:rsidP="001B45B6">
      <w:pPr>
        <w:pStyle w:val="ae"/>
        <w:spacing w:before="1" w:line="360" w:lineRule="auto"/>
        <w:ind w:left="941"/>
        <w:rPr>
          <w:rFonts w:ascii="Times New Roman" w:hAnsi="Times New Roman"/>
          <w:color w:val="auto"/>
          <w:sz w:val="24"/>
          <w:szCs w:val="24"/>
        </w:rPr>
      </w:pPr>
      <w:r w:rsidRPr="00DC51C2">
        <w:rPr>
          <w:rFonts w:ascii="Times New Roman" w:hAnsi="Times New Roman"/>
          <w:color w:val="auto"/>
          <w:sz w:val="24"/>
          <w:szCs w:val="24"/>
        </w:rPr>
        <w:t>Мониторинговая деятельность предполагает:</w:t>
      </w:r>
    </w:p>
    <w:p w:rsidR="00DE1B98" w:rsidRDefault="001B45B6" w:rsidP="00D06726">
      <w:pPr>
        <w:pStyle w:val="af3"/>
        <w:widowControl w:val="0"/>
        <w:numPr>
          <w:ilvl w:val="0"/>
          <w:numId w:val="21"/>
        </w:numPr>
        <w:tabs>
          <w:tab w:val="left" w:pos="941"/>
          <w:tab w:val="left" w:pos="942"/>
        </w:tabs>
        <w:autoSpaceDE w:val="0"/>
        <w:autoSpaceDN w:val="0"/>
        <w:spacing w:before="43"/>
        <w:ind w:right="1436"/>
        <w:contextualSpacing w:val="0"/>
        <w:jc w:val="both"/>
        <w:rPr>
          <w:rFonts w:eastAsia="Arial Unicode MS"/>
          <w:caps w:val="0"/>
          <w:kern w:val="1"/>
          <w:lang w:eastAsia="en-US"/>
        </w:rPr>
      </w:pPr>
      <w:r w:rsidRPr="00DC51C2">
        <w:rPr>
          <w:rFonts w:eastAsia="Arial Unicode MS"/>
          <w:caps w:val="0"/>
          <w:kern w:val="1"/>
          <w:lang w:eastAsia="en-US"/>
        </w:rPr>
        <w:t xml:space="preserve">отслеживание </w:t>
      </w:r>
      <w:r w:rsidR="00D06726" w:rsidRPr="00DC51C2">
        <w:rPr>
          <w:rFonts w:eastAsia="Arial Unicode MS"/>
          <w:caps w:val="0"/>
          <w:kern w:val="1"/>
          <w:lang w:eastAsia="en-US"/>
        </w:rPr>
        <w:t xml:space="preserve">динамики развития обучающихся </w:t>
      </w:r>
    </w:p>
    <w:p w:rsidR="001B45B6" w:rsidRPr="00DC51C2" w:rsidRDefault="001B45B6" w:rsidP="00D06726">
      <w:pPr>
        <w:pStyle w:val="af3"/>
        <w:widowControl w:val="0"/>
        <w:numPr>
          <w:ilvl w:val="0"/>
          <w:numId w:val="21"/>
        </w:numPr>
        <w:tabs>
          <w:tab w:val="left" w:pos="941"/>
          <w:tab w:val="left" w:pos="942"/>
        </w:tabs>
        <w:autoSpaceDE w:val="0"/>
        <w:autoSpaceDN w:val="0"/>
        <w:spacing w:before="43"/>
        <w:ind w:right="1436"/>
        <w:contextualSpacing w:val="0"/>
        <w:jc w:val="both"/>
        <w:rPr>
          <w:rFonts w:eastAsia="Arial Unicode MS"/>
          <w:caps w:val="0"/>
          <w:kern w:val="1"/>
          <w:lang w:eastAsia="en-US"/>
        </w:rPr>
      </w:pPr>
      <w:r w:rsidRPr="00DC51C2">
        <w:rPr>
          <w:rFonts w:eastAsia="Arial Unicode MS"/>
          <w:caps w:val="0"/>
          <w:kern w:val="1"/>
          <w:lang w:eastAsia="en-US"/>
        </w:rPr>
        <w:t>эффективности индивиду</w:t>
      </w:r>
      <w:r w:rsidR="00DE1B98">
        <w:rPr>
          <w:rFonts w:eastAsia="Arial Unicode MS"/>
          <w:caps w:val="0"/>
          <w:kern w:val="1"/>
          <w:lang w:eastAsia="en-US"/>
        </w:rPr>
        <w:t>альных  коррекционно-</w:t>
      </w:r>
      <w:r w:rsidR="00D06726" w:rsidRPr="00DC51C2">
        <w:rPr>
          <w:rFonts w:eastAsia="Arial Unicode MS"/>
          <w:caps w:val="0"/>
          <w:kern w:val="1"/>
          <w:lang w:eastAsia="en-US"/>
        </w:rPr>
        <w:t xml:space="preserve">развивающих  </w:t>
      </w:r>
      <w:r w:rsidRPr="00DC51C2">
        <w:rPr>
          <w:rFonts w:eastAsia="Arial Unicode MS"/>
          <w:caps w:val="0"/>
          <w:kern w:val="1"/>
          <w:lang w:eastAsia="en-US"/>
        </w:rPr>
        <w:t>программ;</w:t>
      </w:r>
    </w:p>
    <w:p w:rsidR="001B45B6" w:rsidRDefault="001B45B6" w:rsidP="00DE1B98">
      <w:pPr>
        <w:pStyle w:val="af3"/>
        <w:widowControl w:val="0"/>
        <w:numPr>
          <w:ilvl w:val="0"/>
          <w:numId w:val="21"/>
        </w:numPr>
        <w:tabs>
          <w:tab w:val="left" w:pos="941"/>
          <w:tab w:val="left" w:pos="942"/>
        </w:tabs>
        <w:autoSpaceDE w:val="0"/>
        <w:autoSpaceDN w:val="0"/>
        <w:spacing w:before="1"/>
        <w:contextualSpacing w:val="0"/>
        <w:jc w:val="both"/>
        <w:rPr>
          <w:rFonts w:eastAsia="Arial Unicode MS"/>
          <w:caps w:val="0"/>
          <w:kern w:val="1"/>
          <w:lang w:eastAsia="en-US"/>
        </w:rPr>
      </w:pPr>
      <w:r w:rsidRPr="00DC51C2">
        <w:rPr>
          <w:rFonts w:eastAsia="Arial Unicode MS"/>
          <w:caps w:val="0"/>
          <w:kern w:val="1"/>
          <w:lang w:eastAsia="en-US"/>
        </w:rPr>
        <w:t>перспективное планирование коррекционно-развивающей работы.</w:t>
      </w: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DE1B98" w:rsidRDefault="00DE1B98" w:rsidP="00DE1B98">
      <w:pPr>
        <w:widowControl w:val="0"/>
        <w:tabs>
          <w:tab w:val="left" w:pos="941"/>
          <w:tab w:val="left" w:pos="942"/>
        </w:tabs>
        <w:autoSpaceDE w:val="0"/>
        <w:autoSpaceDN w:val="0"/>
        <w:spacing w:before="1"/>
        <w:jc w:val="both"/>
      </w:pPr>
    </w:p>
    <w:p w:rsidR="00A046D1" w:rsidRDefault="00A046D1" w:rsidP="00DE1B98">
      <w:pPr>
        <w:widowControl w:val="0"/>
        <w:tabs>
          <w:tab w:val="left" w:pos="941"/>
          <w:tab w:val="left" w:pos="942"/>
        </w:tabs>
        <w:autoSpaceDE w:val="0"/>
        <w:autoSpaceDN w:val="0"/>
        <w:spacing w:before="1"/>
        <w:jc w:val="both"/>
      </w:pPr>
    </w:p>
    <w:p w:rsidR="00A046D1" w:rsidRDefault="00A046D1" w:rsidP="00DE1B98">
      <w:pPr>
        <w:widowControl w:val="0"/>
        <w:tabs>
          <w:tab w:val="left" w:pos="941"/>
          <w:tab w:val="left" w:pos="942"/>
        </w:tabs>
        <w:autoSpaceDE w:val="0"/>
        <w:autoSpaceDN w:val="0"/>
        <w:spacing w:before="1"/>
        <w:jc w:val="both"/>
      </w:pPr>
    </w:p>
    <w:p w:rsidR="00A046D1" w:rsidRPr="00DE1B98" w:rsidRDefault="00A046D1" w:rsidP="00DE1B98">
      <w:pPr>
        <w:widowControl w:val="0"/>
        <w:tabs>
          <w:tab w:val="left" w:pos="941"/>
          <w:tab w:val="left" w:pos="942"/>
        </w:tabs>
        <w:autoSpaceDE w:val="0"/>
        <w:autoSpaceDN w:val="0"/>
        <w:spacing w:before="1"/>
        <w:jc w:val="both"/>
      </w:pPr>
    </w:p>
    <w:p w:rsidR="00156537" w:rsidRPr="00DC51C2" w:rsidRDefault="0015653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6" w:name="_Toc415833120"/>
      <w:r w:rsidRPr="00DC51C2">
        <w:rPr>
          <w:rFonts w:ascii="Times New Roman" w:hAnsi="Times New Roman" w:cs="Times New Roman"/>
          <w:b/>
          <w:color w:val="auto"/>
          <w:sz w:val="24"/>
          <w:szCs w:val="24"/>
        </w:rPr>
        <w:t xml:space="preserve">3. </w:t>
      </w:r>
      <w:r w:rsidR="00F13801" w:rsidRPr="00DC51C2">
        <w:rPr>
          <w:rFonts w:ascii="Times New Roman" w:hAnsi="Times New Roman" w:cs="Times New Roman"/>
          <w:b/>
          <w:color w:val="auto"/>
          <w:sz w:val="24"/>
          <w:szCs w:val="24"/>
        </w:rPr>
        <w:t>Организационный раздел</w:t>
      </w:r>
      <w:bookmarkEnd w:id="6"/>
    </w:p>
    <w:p w:rsidR="00970FD6" w:rsidRPr="00FF786E" w:rsidRDefault="00970FD6" w:rsidP="00970FD6">
      <w:pPr>
        <w:tabs>
          <w:tab w:val="left" w:pos="0"/>
          <w:tab w:val="right" w:leader="dot" w:pos="9639"/>
        </w:tabs>
        <w:spacing w:before="120" w:after="120" w:line="360" w:lineRule="auto"/>
        <w:jc w:val="center"/>
        <w:outlineLvl w:val="2"/>
        <w:rPr>
          <w:rFonts w:ascii="Times New Roman" w:hAnsi="Times New Roman" w:cs="Times New Roman"/>
          <w:color w:val="auto"/>
          <w:sz w:val="24"/>
          <w:szCs w:val="24"/>
        </w:rPr>
      </w:pPr>
      <w:bookmarkStart w:id="7" w:name="_Toc415833121"/>
      <w:r w:rsidRPr="00FF786E">
        <w:rPr>
          <w:rFonts w:ascii="Times New Roman" w:hAnsi="Times New Roman" w:cs="Times New Roman"/>
          <w:b/>
          <w:color w:val="auto"/>
          <w:sz w:val="24"/>
          <w:szCs w:val="24"/>
        </w:rPr>
        <w:t>3.1. Учебный план</w:t>
      </w:r>
    </w:p>
    <w:p w:rsidR="00970FD6" w:rsidRPr="00FF786E" w:rsidRDefault="00970FD6" w:rsidP="00970FD6">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r w:rsidRPr="00FF786E">
        <w:rPr>
          <w:rFonts w:ascii="Times New Roman" w:hAnsi="Times New Roman" w:cs="Times New Roman"/>
          <w:bCs/>
          <w:color w:val="auto"/>
          <w:sz w:val="24"/>
          <w:szCs w:val="24"/>
        </w:rPr>
        <w:lastRenderedPageBreak/>
        <w:t>Обязательные предметные области учебного плана и учебные предметы</w:t>
      </w:r>
      <w:r w:rsidRPr="00FF786E">
        <w:rPr>
          <w:rFonts w:ascii="Times New Roman" w:hAnsi="Times New Roman" w:cs="Times New Roman"/>
          <w:bCs/>
          <w:color w:val="auto"/>
          <w:kern w:val="2"/>
          <w:sz w:val="24"/>
          <w:szCs w:val="24"/>
        </w:rPr>
        <w:t xml:space="preserve"> соответствуют ФГОС НОО</w:t>
      </w:r>
      <w:r w:rsidRPr="00FF786E">
        <w:rPr>
          <w:rStyle w:val="a4"/>
          <w:rFonts w:ascii="Times New Roman" w:hAnsi="Times New Roman" w:cs="Times New Roman"/>
          <w:bCs/>
          <w:color w:val="auto"/>
          <w:kern w:val="2"/>
          <w:sz w:val="24"/>
          <w:szCs w:val="24"/>
        </w:rPr>
        <w:footnoteReference w:id="2"/>
      </w:r>
      <w:r w:rsidRPr="00FF786E">
        <w:rPr>
          <w:rFonts w:ascii="Times New Roman" w:hAnsi="Times New Roman" w:cs="Times New Roman"/>
          <w:bCs/>
          <w:color w:val="auto"/>
          <w:kern w:val="2"/>
          <w:sz w:val="24"/>
          <w:szCs w:val="24"/>
        </w:rPr>
        <w:t>. (См  программы).</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876"/>
        <w:gridCol w:w="1308"/>
        <w:gridCol w:w="952"/>
        <w:gridCol w:w="1134"/>
        <w:gridCol w:w="889"/>
      </w:tblGrid>
      <w:tr w:rsidR="00970FD6" w:rsidRPr="00FF786E" w:rsidTr="00A17DC2">
        <w:trPr>
          <w:trHeight w:val="429"/>
        </w:trPr>
        <w:tc>
          <w:tcPr>
            <w:tcW w:w="2094" w:type="dxa"/>
            <w:vMerge w:val="restart"/>
            <w:tcBorders>
              <w:left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Предметные области</w:t>
            </w:r>
          </w:p>
        </w:tc>
        <w:tc>
          <w:tcPr>
            <w:tcW w:w="2876" w:type="dxa"/>
            <w:vMerge w:val="restart"/>
            <w:tcBorders>
              <w:left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Предметы</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970FD6" w:rsidRPr="00FF786E" w:rsidTr="00A17DC2">
        <w:trPr>
          <w:trHeight w:val="225"/>
        </w:trPr>
        <w:tc>
          <w:tcPr>
            <w:tcW w:w="2094" w:type="dxa"/>
            <w:vMerge/>
            <w:tcBorders>
              <w:left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p>
        </w:tc>
        <w:tc>
          <w:tcPr>
            <w:tcW w:w="2876" w:type="dxa"/>
            <w:vMerge/>
            <w:tcBorders>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p>
        </w:tc>
        <w:tc>
          <w:tcPr>
            <w:tcW w:w="4283" w:type="dxa"/>
            <w:gridSpan w:val="4"/>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классы</w:t>
            </w:r>
          </w:p>
        </w:tc>
      </w:tr>
      <w:tr w:rsidR="00970FD6" w:rsidRPr="00FF786E" w:rsidTr="00A17DC2">
        <w:trPr>
          <w:trHeight w:val="209"/>
        </w:trPr>
        <w:tc>
          <w:tcPr>
            <w:tcW w:w="2094" w:type="dxa"/>
            <w:vMerge w:val="restart"/>
            <w:tcBorders>
              <w:top w:val="single" w:sz="4" w:space="0" w:color="auto"/>
              <w:left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Русский  язык и литературное чтение.</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Русский язык</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970FD6" w:rsidRPr="00FF786E" w:rsidTr="00A17DC2">
        <w:trPr>
          <w:trHeight w:val="242"/>
        </w:trPr>
        <w:tc>
          <w:tcPr>
            <w:tcW w:w="2094" w:type="dxa"/>
            <w:vMerge/>
            <w:tcBorders>
              <w:left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Литературное чтение</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970FD6" w:rsidRPr="00FF786E" w:rsidTr="00A17DC2">
        <w:trPr>
          <w:trHeight w:val="148"/>
        </w:trPr>
        <w:tc>
          <w:tcPr>
            <w:tcW w:w="2094" w:type="dxa"/>
            <w:tcBorders>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Иностранный язык</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Иностранный язык</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970FD6" w:rsidRPr="00FF786E" w:rsidTr="00A17DC2">
        <w:trPr>
          <w:trHeight w:val="373"/>
        </w:trPr>
        <w:tc>
          <w:tcPr>
            <w:tcW w:w="209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Математика и информатика</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Математика </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970FD6" w:rsidRPr="00FF786E" w:rsidTr="00A17DC2">
        <w:trPr>
          <w:trHeight w:val="373"/>
        </w:trPr>
        <w:tc>
          <w:tcPr>
            <w:tcW w:w="2094" w:type="dxa"/>
            <w:tcBorders>
              <w:top w:val="single" w:sz="4" w:space="0" w:color="auto"/>
              <w:left w:val="single" w:sz="4" w:space="0" w:color="auto"/>
              <w:bottom w:val="single" w:sz="4" w:space="0" w:color="auto"/>
              <w:right w:val="single" w:sz="4" w:space="0" w:color="auto"/>
            </w:tcBorders>
          </w:tcPr>
          <w:p w:rsidR="00970FD6"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Обществознание и естествознание</w:t>
            </w:r>
          </w:p>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(окружающий мир)</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Окружающий мир</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970FD6" w:rsidRPr="00FF786E" w:rsidTr="00A17DC2">
        <w:trPr>
          <w:trHeight w:val="373"/>
        </w:trPr>
        <w:tc>
          <w:tcPr>
            <w:tcW w:w="209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Основы религиозной культуры и светской этики </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vertAlign w:val="superscript"/>
              </w:rPr>
            </w:pPr>
            <w:r w:rsidRPr="00FF786E">
              <w:rPr>
                <w:rFonts w:ascii="Times New Roman" w:hAnsi="Times New Roman" w:cs="Times New Roman"/>
                <w:bCs/>
                <w:color w:val="auto"/>
                <w:sz w:val="24"/>
                <w:szCs w:val="24"/>
              </w:rPr>
              <w:t>Основы религиозной культуры и светской этики</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970FD6" w:rsidRPr="00FF786E" w:rsidTr="00A17DC2">
        <w:trPr>
          <w:trHeight w:val="206"/>
        </w:trPr>
        <w:tc>
          <w:tcPr>
            <w:tcW w:w="2094" w:type="dxa"/>
            <w:vMerge w:val="restart"/>
            <w:tcBorders>
              <w:top w:val="single" w:sz="4" w:space="0" w:color="auto"/>
              <w:left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Искусство</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Музыка</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970FD6" w:rsidRPr="00FF786E" w:rsidTr="00A17DC2">
        <w:trPr>
          <w:trHeight w:val="113"/>
        </w:trPr>
        <w:tc>
          <w:tcPr>
            <w:tcW w:w="2094" w:type="dxa"/>
            <w:vMerge/>
            <w:tcBorders>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Изобразительное искусство</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970FD6" w:rsidRPr="00FF786E" w:rsidTr="00A17DC2">
        <w:trPr>
          <w:trHeight w:val="262"/>
        </w:trPr>
        <w:tc>
          <w:tcPr>
            <w:tcW w:w="209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970FD6" w:rsidRPr="00FF786E" w:rsidTr="00A17DC2">
        <w:trPr>
          <w:trHeight w:val="138"/>
        </w:trPr>
        <w:tc>
          <w:tcPr>
            <w:tcW w:w="209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2876"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970FD6" w:rsidRPr="00FF786E" w:rsidTr="00A17DC2">
        <w:trPr>
          <w:trHeight w:val="138"/>
        </w:trPr>
        <w:tc>
          <w:tcPr>
            <w:tcW w:w="209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970FD6" w:rsidRPr="008272FF" w:rsidRDefault="00970FD6" w:rsidP="00A17DC2">
            <w:pPr>
              <w:tabs>
                <w:tab w:val="left" w:pos="4500"/>
                <w:tab w:val="left" w:pos="9180"/>
                <w:tab w:val="left" w:pos="9360"/>
              </w:tabs>
              <w:spacing w:after="0"/>
              <w:jc w:val="right"/>
              <w:rPr>
                <w:rFonts w:ascii="Times New Roman" w:hAnsi="Times New Roman" w:cs="Times New Roman"/>
                <w:b/>
                <w:bCs/>
                <w:color w:val="auto"/>
                <w:sz w:val="24"/>
                <w:szCs w:val="24"/>
              </w:rPr>
            </w:pPr>
            <w:r w:rsidRPr="008272FF">
              <w:rPr>
                <w:rFonts w:ascii="Times New Roman" w:hAnsi="Times New Roman" w:cs="Times New Roman"/>
                <w:b/>
                <w:bCs/>
                <w:color w:val="auto"/>
                <w:sz w:val="24"/>
                <w:szCs w:val="24"/>
              </w:rPr>
              <w:t>Итого</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r>
      <w:tr w:rsidR="00970FD6" w:rsidRPr="00FF786E" w:rsidTr="00A17DC2">
        <w:trPr>
          <w:trHeight w:val="373"/>
        </w:trPr>
        <w:tc>
          <w:tcPr>
            <w:tcW w:w="4970" w:type="dxa"/>
            <w:gridSpan w:val="2"/>
            <w:tcBorders>
              <w:top w:val="single" w:sz="4" w:space="0" w:color="auto"/>
              <w:left w:val="single" w:sz="4" w:space="0" w:color="auto"/>
              <w:bottom w:val="single" w:sz="4" w:space="0" w:color="auto"/>
              <w:right w:val="single" w:sz="4" w:space="0" w:color="auto"/>
            </w:tcBorders>
          </w:tcPr>
          <w:p w:rsidR="00970FD6" w:rsidRPr="00265AC6" w:rsidRDefault="00970FD6" w:rsidP="00A17DC2">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Часть учебного плана, формируемая участниками образовательных отношений при 5-дневной неделе:</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r>
      <w:tr w:rsidR="00970FD6" w:rsidRPr="00FF786E" w:rsidTr="00A17DC2">
        <w:trPr>
          <w:trHeight w:val="166"/>
        </w:trPr>
        <w:tc>
          <w:tcPr>
            <w:tcW w:w="4970" w:type="dxa"/>
            <w:gridSpan w:val="2"/>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Максимально допустимая аудиторная недельная нагрузка при 5-дневной рабочей неделе</w:t>
            </w:r>
          </w:p>
        </w:tc>
        <w:tc>
          <w:tcPr>
            <w:tcW w:w="1308"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21</w:t>
            </w:r>
          </w:p>
        </w:tc>
        <w:tc>
          <w:tcPr>
            <w:tcW w:w="952"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889" w:type="dxa"/>
            <w:tcBorders>
              <w:top w:val="single" w:sz="4" w:space="0" w:color="auto"/>
              <w:left w:val="single" w:sz="4" w:space="0" w:color="auto"/>
              <w:bottom w:val="single" w:sz="4" w:space="0" w:color="auto"/>
              <w:right w:val="single" w:sz="4" w:space="0" w:color="auto"/>
            </w:tcBorders>
          </w:tcPr>
          <w:p w:rsidR="00970FD6" w:rsidRPr="00FF786E" w:rsidRDefault="00970FD6" w:rsidP="00A17DC2">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r>
    </w:tbl>
    <w:p w:rsidR="00970FD6" w:rsidRDefault="00970FD6" w:rsidP="00970FD6">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265AC6" w:rsidRDefault="00265AC6" w:rsidP="00970FD6">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265AC6" w:rsidRPr="00FF786E" w:rsidRDefault="00265AC6" w:rsidP="00970FD6">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970FD6" w:rsidRPr="00FF786E" w:rsidRDefault="007F4236" w:rsidP="00970FD6">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970FD6" w:rsidRPr="00FF786E">
        <w:rPr>
          <w:rFonts w:ascii="Times New Roman" w:hAnsi="Times New Roman" w:cs="Times New Roman"/>
          <w:b/>
          <w:color w:val="auto"/>
          <w:sz w:val="24"/>
          <w:szCs w:val="24"/>
        </w:rPr>
        <w:t>Внеурочная деятельность</w:t>
      </w:r>
      <w:r w:rsidR="00970FD6" w:rsidRPr="00FF786E">
        <w:rPr>
          <w:rFonts w:ascii="Times New Roman" w:hAnsi="Times New Roman" w:cs="Times New Roman"/>
          <w:color w:val="auto"/>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w:t>
      </w:r>
    </w:p>
    <w:p w:rsidR="00970FD6" w:rsidRPr="00FF786E" w:rsidRDefault="00970FD6" w:rsidP="00970FD6">
      <w:pPr>
        <w:spacing w:after="0" w:line="360" w:lineRule="auto"/>
        <w:ind w:firstLine="567"/>
        <w:jc w:val="both"/>
        <w:rPr>
          <w:rFonts w:ascii="Times New Roman" w:hAnsi="Times New Roman" w:cs="Times New Roman"/>
          <w:color w:val="auto"/>
          <w:sz w:val="24"/>
          <w:szCs w:val="24"/>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936"/>
        <w:gridCol w:w="936"/>
        <w:gridCol w:w="936"/>
      </w:tblGrid>
      <w:tr w:rsidR="00970FD6" w:rsidRPr="00FF786E" w:rsidTr="00A17DC2">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lastRenderedPageBreak/>
              <w:t>Направления</w:t>
            </w:r>
          </w:p>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Формы организации внеурочной</w:t>
            </w:r>
          </w:p>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деятельности</w:t>
            </w:r>
          </w:p>
        </w:tc>
        <w:tc>
          <w:tcPr>
            <w:tcW w:w="936" w:type="dxa"/>
            <w:shd w:val="clear" w:color="auto" w:fill="FFFFFF"/>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1класс</w:t>
            </w:r>
          </w:p>
        </w:tc>
        <w:tc>
          <w:tcPr>
            <w:tcW w:w="936" w:type="dxa"/>
            <w:shd w:val="clear" w:color="auto" w:fill="FFFFFF"/>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2класс</w:t>
            </w:r>
          </w:p>
        </w:tc>
        <w:tc>
          <w:tcPr>
            <w:tcW w:w="936" w:type="dxa"/>
            <w:shd w:val="clear" w:color="auto" w:fill="FFFFFF"/>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3класс</w:t>
            </w:r>
          </w:p>
        </w:tc>
        <w:tc>
          <w:tcPr>
            <w:tcW w:w="936" w:type="dxa"/>
            <w:shd w:val="clear" w:color="auto" w:fill="FFFFFF"/>
          </w:tcPr>
          <w:p w:rsidR="00970FD6" w:rsidRPr="00FF786E" w:rsidRDefault="00970FD6" w:rsidP="00A17DC2">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4класс</w:t>
            </w:r>
          </w:p>
        </w:tc>
      </w:tr>
      <w:tr w:rsidR="00970FD6" w:rsidRPr="00FF786E" w:rsidTr="00A17DC2">
        <w:trPr>
          <w:trHeight w:val="822"/>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СПОРТИВНО-ОЗДОРОВИТЕЛЬНОЕ</w:t>
            </w: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Соревнования Секции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Туристические походы</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970FD6" w:rsidRPr="00FF786E" w:rsidTr="00A17DC2">
        <w:trPr>
          <w:trHeight w:val="1011"/>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ДУХОВНО-НРАВСТВЕННОЕ</w:t>
            </w: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Экскурсии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970FD6" w:rsidRPr="00FF786E" w:rsidTr="00A17DC2">
        <w:trPr>
          <w:trHeight w:val="1344"/>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СОЦИАЛЬНОЕ</w:t>
            </w: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 выставки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Акции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Проекты</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970FD6" w:rsidRPr="00FF786E" w:rsidTr="00A17DC2">
        <w:trPr>
          <w:trHeight w:val="945"/>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ОБЩЕИНТЕЛЛЕКТУАЛЬНОЕ</w:t>
            </w: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Олимпиады;</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исследования;</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кружки </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970FD6" w:rsidRPr="00FF786E" w:rsidTr="00A17DC2">
        <w:trPr>
          <w:trHeight w:val="1703"/>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ОБЩЕКУЛЬТУРНОЕ</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Клубы</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Студии Концерты,</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Выставки</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970FD6" w:rsidRPr="00FF786E" w:rsidTr="00A17DC2">
        <w:trPr>
          <w:trHeight w:val="661"/>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КОРРЕКЦИОННАЯ РАБОТА</w:t>
            </w: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психологом</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логопедом</w:t>
            </w:r>
          </w:p>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r>
      <w:tr w:rsidR="00970FD6" w:rsidRPr="00FF786E" w:rsidTr="00A17DC2">
        <w:trPr>
          <w:trHeight w:val="384"/>
        </w:trPr>
        <w:tc>
          <w:tcPr>
            <w:tcW w:w="3097"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Всего</w:t>
            </w:r>
          </w:p>
        </w:tc>
        <w:tc>
          <w:tcPr>
            <w:tcW w:w="2552" w:type="dxa"/>
            <w:shd w:val="clear" w:color="auto" w:fill="FFFFFF"/>
            <w:tcMar>
              <w:top w:w="72" w:type="dxa"/>
              <w:left w:w="120" w:type="dxa"/>
              <w:bottom w:w="72" w:type="dxa"/>
              <w:right w:w="120" w:type="dxa"/>
            </w:tcMar>
            <w:hideMark/>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970FD6" w:rsidRPr="00FF786E" w:rsidRDefault="00970FD6" w:rsidP="00A17DC2">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r>
    </w:tbl>
    <w:p w:rsidR="00970FD6" w:rsidRPr="00A46F32" w:rsidRDefault="00970FD6" w:rsidP="00970FD6">
      <w:pPr>
        <w:spacing w:after="0" w:line="360" w:lineRule="auto"/>
        <w:jc w:val="both"/>
        <w:rPr>
          <w:rFonts w:ascii="Times New Roman" w:hAnsi="Times New Roman" w:cs="Times New Roman"/>
          <w:color w:val="auto"/>
          <w:sz w:val="24"/>
          <w:szCs w:val="24"/>
        </w:rPr>
      </w:pP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Pr>
          <w:rFonts w:eastAsia="Arial Unicode MS"/>
          <w:caps w:val="0"/>
          <w:kern w:val="1"/>
          <w:lang w:eastAsia="en-US"/>
        </w:rPr>
        <w:t>э</w:t>
      </w:r>
      <w:r w:rsidRPr="00A46F32">
        <w:rPr>
          <w:rFonts w:eastAsia="Arial Unicode MS"/>
          <w:caps w:val="0"/>
          <w:kern w:val="1"/>
          <w:lang w:eastAsia="en-US"/>
        </w:rPr>
        <w:t>кскурсии</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кружки,</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 секции, </w:t>
      </w:r>
    </w:p>
    <w:p w:rsidR="00970FD6" w:rsidRPr="0091348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конкурсы, </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соревнования, </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lastRenderedPageBreak/>
        <w:t xml:space="preserve">общественно полезные практики, </w:t>
      </w:r>
    </w:p>
    <w:p w:rsidR="00970FD6" w:rsidRPr="00A46F32" w:rsidRDefault="00970FD6" w:rsidP="00970FD6">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социальное проектирование и т.д.</w:t>
      </w:r>
    </w:p>
    <w:p w:rsidR="00970FD6" w:rsidRPr="00A46F32" w:rsidRDefault="00970FD6" w:rsidP="00970FD6">
      <w:pPr>
        <w:pStyle w:val="af3"/>
        <w:rPr>
          <w:rFonts w:eastAsia="Arial Unicode MS"/>
          <w:caps w:val="0"/>
          <w:kern w:val="1"/>
          <w:lang w:eastAsia="en-US"/>
        </w:rPr>
      </w:pPr>
    </w:p>
    <w:p w:rsidR="00970FD6" w:rsidRPr="00A46F32" w:rsidRDefault="00970FD6" w:rsidP="00970FD6">
      <w:pPr>
        <w:spacing w:line="36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ab/>
        <w:t>При организации внеурочной деятельности обучающихся  МОУ «Вохомская СОШ» используются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970FD6"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Для учащихся, имеющих нарушения психологического развития, вводятся психо</w:t>
      </w:r>
      <w:r>
        <w:rPr>
          <w:rFonts w:ascii="Times New Roman" w:hAnsi="Times New Roman" w:cs="Times New Roman"/>
          <w:color w:val="auto"/>
          <w:sz w:val="24"/>
          <w:szCs w:val="24"/>
        </w:rPr>
        <w:t>-</w:t>
      </w:r>
      <w:r w:rsidRPr="00A46F32">
        <w:rPr>
          <w:rFonts w:ascii="Times New Roman" w:hAnsi="Times New Roman" w:cs="Times New Roman"/>
          <w:color w:val="auto"/>
          <w:sz w:val="24"/>
          <w:szCs w:val="24"/>
        </w:rPr>
        <w:t xml:space="preserve">коррекционные занятия по </w:t>
      </w:r>
      <w:r>
        <w:rPr>
          <w:rFonts w:ascii="Times New Roman" w:hAnsi="Times New Roman" w:cs="Times New Roman"/>
          <w:color w:val="auto"/>
          <w:sz w:val="24"/>
          <w:szCs w:val="24"/>
        </w:rPr>
        <w:t>развитию познавательной сферы  ( количество часов  в неделю  определяется в соответствии с заключением ПМПК).</w:t>
      </w:r>
    </w:p>
    <w:p w:rsidR="00970FD6" w:rsidRDefault="00970FD6" w:rsidP="00970FD6">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Для  оказания  логопедической  помощи учащимся  вводятся  занятия с  логопедом      ( количество часов  в неделю  определяется в соответствии с заключением ПМПК).</w:t>
      </w: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Коррекционные курсы учебного плана </w:t>
      </w:r>
      <w:r w:rsidR="007A5336">
        <w:rPr>
          <w:rFonts w:ascii="Times New Roman" w:hAnsi="Times New Roman" w:cs="Times New Roman"/>
          <w:color w:val="auto"/>
          <w:sz w:val="24"/>
          <w:szCs w:val="24"/>
        </w:rPr>
        <w:t xml:space="preserve"> слабовидящими  </w:t>
      </w:r>
      <w:r w:rsidRPr="00A46F32">
        <w:rPr>
          <w:rFonts w:ascii="Times New Roman" w:hAnsi="Times New Roman" w:cs="Times New Roman"/>
          <w:color w:val="auto"/>
          <w:sz w:val="24"/>
          <w:szCs w:val="24"/>
        </w:rPr>
        <w:t>обучающихся составлены с учетом решения двух основных задач:</w:t>
      </w: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970FD6" w:rsidRPr="0091348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отслеживание результативности обучения и динамики развития учащихся. </w:t>
      </w:r>
    </w:p>
    <w:p w:rsidR="00970FD6" w:rsidRPr="00A46F32" w:rsidRDefault="00970FD6" w:rsidP="00970FD6">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r w:rsidRPr="00A46F32">
        <w:rPr>
          <w:rFonts w:ascii="Times New Roman" w:hAnsi="Times New Roman" w:cs="Times New Roman"/>
          <w:b/>
          <w:color w:val="auto"/>
          <w:sz w:val="24"/>
          <w:szCs w:val="24"/>
        </w:rPr>
        <w:t>3.</w:t>
      </w:r>
      <w:r w:rsidR="007F4236">
        <w:rPr>
          <w:rFonts w:ascii="Times New Roman" w:hAnsi="Times New Roman" w:cs="Times New Roman"/>
          <w:b/>
          <w:color w:val="auto"/>
          <w:sz w:val="24"/>
          <w:szCs w:val="24"/>
        </w:rPr>
        <w:t>2</w:t>
      </w:r>
      <w:r w:rsidRPr="00A46F32">
        <w:rPr>
          <w:rFonts w:ascii="Times New Roman" w:hAnsi="Times New Roman" w:cs="Times New Roman"/>
          <w:b/>
          <w:color w:val="auto"/>
          <w:sz w:val="24"/>
          <w:szCs w:val="24"/>
        </w:rPr>
        <w:t>.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4"/>
          <w:szCs w:val="24"/>
        </w:rPr>
        <w:t xml:space="preserve"> слабовидящих  </w:t>
      </w:r>
      <w:r w:rsidRPr="00A46F32">
        <w:rPr>
          <w:rFonts w:ascii="Times New Roman" w:hAnsi="Times New Roman" w:cs="Times New Roman"/>
          <w:b/>
          <w:color w:val="auto"/>
          <w:sz w:val="24"/>
          <w:szCs w:val="24"/>
        </w:rPr>
        <w:t xml:space="preserve"> обучающихся </w:t>
      </w:r>
    </w:p>
    <w:p w:rsidR="00970FD6" w:rsidRPr="00A46F32" w:rsidRDefault="00970FD6" w:rsidP="00970FD6">
      <w:pPr>
        <w:spacing w:after="0" w:line="360" w:lineRule="auto"/>
        <w:ind w:firstLine="709"/>
        <w:jc w:val="both"/>
        <w:rPr>
          <w:rFonts w:ascii="Times New Roman" w:hAnsi="Times New Roman" w:cs="Times New Roman"/>
          <w:b/>
          <w:color w:val="auto"/>
          <w:kern w:val="28"/>
          <w:sz w:val="24"/>
          <w:szCs w:val="24"/>
        </w:rPr>
      </w:pPr>
      <w:r w:rsidRPr="00A46F32">
        <w:rPr>
          <w:rFonts w:ascii="Times New Roman" w:hAnsi="Times New Roman" w:cs="Times New Roman"/>
          <w:b/>
          <w:color w:val="auto"/>
          <w:kern w:val="28"/>
          <w:sz w:val="24"/>
          <w:szCs w:val="24"/>
        </w:rPr>
        <w:t>Кадровые условия</w:t>
      </w:r>
    </w:p>
    <w:p w:rsidR="00970FD6" w:rsidRDefault="00970FD6" w:rsidP="00970FD6">
      <w:pPr>
        <w:spacing w:line="360" w:lineRule="auto"/>
        <w:jc w:val="center"/>
        <w:rPr>
          <w:rFonts w:ascii="Times New Roman" w:hAnsi="Times New Roman" w:cs="Times New Roman"/>
          <w:b/>
          <w:color w:val="auto"/>
          <w:sz w:val="24"/>
          <w:szCs w:val="24"/>
        </w:rPr>
      </w:pPr>
    </w:p>
    <w:p w:rsidR="0028372D" w:rsidRDefault="0028372D" w:rsidP="00970FD6">
      <w:pPr>
        <w:spacing w:line="360" w:lineRule="auto"/>
        <w:jc w:val="center"/>
        <w:rPr>
          <w:rFonts w:ascii="Times New Roman" w:hAnsi="Times New Roman" w:cs="Times New Roman"/>
          <w:b/>
          <w:color w:val="auto"/>
          <w:sz w:val="24"/>
          <w:szCs w:val="24"/>
        </w:rPr>
      </w:pPr>
    </w:p>
    <w:p w:rsidR="0028372D" w:rsidRDefault="0028372D" w:rsidP="00970FD6">
      <w:pPr>
        <w:spacing w:line="360" w:lineRule="auto"/>
        <w:jc w:val="center"/>
        <w:rPr>
          <w:rFonts w:ascii="Times New Roman" w:hAnsi="Times New Roman" w:cs="Times New Roman"/>
          <w:b/>
          <w:color w:val="auto"/>
          <w:sz w:val="24"/>
          <w:szCs w:val="24"/>
        </w:rPr>
      </w:pPr>
    </w:p>
    <w:p w:rsidR="0028372D" w:rsidRDefault="0028372D" w:rsidP="00265AC6">
      <w:pPr>
        <w:spacing w:after="0" w:line="240" w:lineRule="auto"/>
        <w:jc w:val="center"/>
        <w:rPr>
          <w:rFonts w:ascii="Times New Roman" w:hAnsi="Times New Roman" w:cs="Times New Roman"/>
          <w:b/>
          <w:color w:val="auto"/>
          <w:sz w:val="20"/>
          <w:szCs w:val="20"/>
        </w:rPr>
        <w:sectPr w:rsidR="0028372D" w:rsidSect="00A17DC2">
          <w:footerReference w:type="default" r:id="rId10"/>
          <w:footerReference w:type="first" r:id="rId11"/>
          <w:pgSz w:w="11906" w:h="16838"/>
          <w:pgMar w:top="1440" w:right="707" w:bottom="1440" w:left="1800" w:header="567" w:footer="0" w:gutter="0"/>
          <w:pgNumType w:start="3"/>
          <w:cols w:space="708"/>
          <w:titlePg/>
          <w:docGrid w:linePitch="360"/>
        </w:sectPr>
      </w:pPr>
    </w:p>
    <w:tbl>
      <w:tblPr>
        <w:tblStyle w:val="aff9"/>
        <w:tblW w:w="14742" w:type="dxa"/>
        <w:tblInd w:w="108" w:type="dxa"/>
        <w:tblLayout w:type="fixed"/>
        <w:tblLook w:val="04A0"/>
      </w:tblPr>
      <w:tblGrid>
        <w:gridCol w:w="1134"/>
        <w:gridCol w:w="4111"/>
        <w:gridCol w:w="1701"/>
        <w:gridCol w:w="3260"/>
        <w:gridCol w:w="2835"/>
        <w:gridCol w:w="1701"/>
      </w:tblGrid>
      <w:tr w:rsidR="0028372D" w:rsidRPr="009915F2" w:rsidTr="00265AC6">
        <w:trPr>
          <w:trHeight w:val="140"/>
        </w:trPr>
        <w:tc>
          <w:tcPr>
            <w:tcW w:w="1134" w:type="dxa"/>
            <w:vMerge w:val="restart"/>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lastRenderedPageBreak/>
              <w:t>Должность</w:t>
            </w:r>
          </w:p>
        </w:tc>
        <w:tc>
          <w:tcPr>
            <w:tcW w:w="4111" w:type="dxa"/>
            <w:vMerge w:val="restart"/>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Должностные обязанности</w:t>
            </w:r>
          </w:p>
        </w:tc>
        <w:tc>
          <w:tcPr>
            <w:tcW w:w="1701" w:type="dxa"/>
            <w:vMerge w:val="restart"/>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Количество работников в ОУ</w:t>
            </w:r>
          </w:p>
        </w:tc>
        <w:tc>
          <w:tcPr>
            <w:tcW w:w="6095" w:type="dxa"/>
            <w:gridSpan w:val="2"/>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Уровень квалификации работников ОУ</w:t>
            </w:r>
          </w:p>
        </w:tc>
        <w:tc>
          <w:tcPr>
            <w:tcW w:w="1701" w:type="dxa"/>
            <w:vMerge w:val="restart"/>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Прохождение  КПК по работе с детьми с ОВЗ</w:t>
            </w:r>
          </w:p>
        </w:tc>
      </w:tr>
      <w:tr w:rsidR="0028372D" w:rsidRPr="009915F2" w:rsidTr="00265AC6">
        <w:trPr>
          <w:trHeight w:val="140"/>
        </w:trPr>
        <w:tc>
          <w:tcPr>
            <w:tcW w:w="1134" w:type="dxa"/>
            <w:vMerge/>
          </w:tcPr>
          <w:p w:rsidR="0028372D" w:rsidRPr="00D82067" w:rsidRDefault="0028372D" w:rsidP="00265AC6">
            <w:pPr>
              <w:spacing w:after="0" w:line="240" w:lineRule="auto"/>
              <w:rPr>
                <w:rFonts w:ascii="Times New Roman" w:hAnsi="Times New Roman" w:cs="Times New Roman"/>
                <w:b/>
                <w:color w:val="auto"/>
                <w:sz w:val="20"/>
                <w:szCs w:val="20"/>
              </w:rPr>
            </w:pPr>
          </w:p>
        </w:tc>
        <w:tc>
          <w:tcPr>
            <w:tcW w:w="4111" w:type="dxa"/>
            <w:vMerge/>
          </w:tcPr>
          <w:p w:rsidR="0028372D" w:rsidRPr="009915F2" w:rsidRDefault="0028372D" w:rsidP="00265AC6">
            <w:pPr>
              <w:spacing w:after="0" w:line="240" w:lineRule="auto"/>
              <w:rPr>
                <w:rFonts w:ascii="Times New Roman" w:hAnsi="Times New Roman" w:cs="Times New Roman"/>
                <w:b/>
                <w:color w:val="auto"/>
              </w:rPr>
            </w:pPr>
          </w:p>
        </w:tc>
        <w:tc>
          <w:tcPr>
            <w:tcW w:w="1701" w:type="dxa"/>
            <w:vMerge/>
          </w:tcPr>
          <w:p w:rsidR="0028372D" w:rsidRPr="009915F2" w:rsidRDefault="0028372D" w:rsidP="00265AC6">
            <w:pPr>
              <w:spacing w:after="0" w:line="240" w:lineRule="auto"/>
              <w:rPr>
                <w:rFonts w:ascii="Times New Roman" w:hAnsi="Times New Roman" w:cs="Times New Roman"/>
                <w:b/>
                <w:color w:val="auto"/>
              </w:rPr>
            </w:pPr>
          </w:p>
        </w:tc>
        <w:tc>
          <w:tcPr>
            <w:tcW w:w="3260" w:type="dxa"/>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Требования к уровню квалификации</w:t>
            </w:r>
          </w:p>
        </w:tc>
        <w:tc>
          <w:tcPr>
            <w:tcW w:w="2835" w:type="dxa"/>
          </w:tcPr>
          <w:p w:rsidR="0028372D" w:rsidRPr="00D82067" w:rsidRDefault="0028372D" w:rsidP="00265AC6">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Фактический</w:t>
            </w:r>
          </w:p>
        </w:tc>
        <w:tc>
          <w:tcPr>
            <w:tcW w:w="1701" w:type="dxa"/>
            <w:vMerge/>
          </w:tcPr>
          <w:p w:rsidR="0028372D" w:rsidRPr="009915F2" w:rsidRDefault="0028372D" w:rsidP="00265AC6">
            <w:pPr>
              <w:spacing w:after="0" w:line="240" w:lineRule="auto"/>
              <w:jc w:val="center"/>
              <w:rPr>
                <w:rFonts w:ascii="Times New Roman" w:hAnsi="Times New Roman" w:cs="Times New Roman"/>
                <w:b/>
                <w:color w:val="auto"/>
              </w:rPr>
            </w:pPr>
          </w:p>
        </w:tc>
      </w:tr>
      <w:tr w:rsidR="0028372D" w:rsidRPr="009915F2" w:rsidTr="00265AC6">
        <w:trPr>
          <w:trHeight w:val="140"/>
        </w:trPr>
        <w:tc>
          <w:tcPr>
            <w:tcW w:w="1134" w:type="dxa"/>
          </w:tcPr>
          <w:p w:rsidR="0028372D" w:rsidRPr="00D82067" w:rsidRDefault="0028372D" w:rsidP="00265AC6">
            <w:pPr>
              <w:pStyle w:val="5"/>
              <w:shd w:val="clear" w:color="auto" w:fill="auto"/>
              <w:spacing w:before="0" w:after="0" w:line="240" w:lineRule="auto"/>
              <w:ind w:firstLine="0"/>
              <w:jc w:val="left"/>
              <w:rPr>
                <w:b/>
                <w:color w:val="auto"/>
                <w:sz w:val="20"/>
                <w:szCs w:val="20"/>
              </w:rPr>
            </w:pPr>
            <w:r w:rsidRPr="00D82067">
              <w:rPr>
                <w:rStyle w:val="0pt"/>
                <w:b/>
                <w:color w:val="auto"/>
                <w:sz w:val="20"/>
                <w:szCs w:val="20"/>
              </w:rPr>
              <w:t>Директор школы</w:t>
            </w:r>
          </w:p>
          <w:p w:rsidR="0028372D" w:rsidRPr="00D82067" w:rsidRDefault="0028372D" w:rsidP="00265AC6">
            <w:pPr>
              <w:spacing w:after="0" w:line="240" w:lineRule="auto"/>
              <w:rPr>
                <w:rFonts w:ascii="Times New Roman" w:hAnsi="Times New Roman" w:cs="Times New Roman"/>
                <w:b/>
                <w:color w:val="auto"/>
                <w:sz w:val="20"/>
                <w:szCs w:val="20"/>
              </w:rPr>
            </w:pPr>
          </w:p>
        </w:tc>
        <w:tc>
          <w:tcPr>
            <w:tcW w:w="4111" w:type="dxa"/>
          </w:tcPr>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Обеспечивает системную образовательную и административно-хозяйственную работу образовательного учреждения.</w:t>
            </w:r>
          </w:p>
        </w:tc>
        <w:tc>
          <w:tcPr>
            <w:tcW w:w="1701" w:type="dxa"/>
          </w:tcPr>
          <w:p w:rsidR="0028372D" w:rsidRPr="009915F2" w:rsidRDefault="0028372D" w:rsidP="00265AC6">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vMerge w:val="restart"/>
          </w:tcPr>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напедагогическихдолжностях не менее 5 лет, высшее профессиональное</w:t>
            </w:r>
          </w:p>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 педагогических должностях более 5 лет, высшее профессиональное образование.</w:t>
            </w:r>
          </w:p>
        </w:tc>
        <w:tc>
          <w:tcPr>
            <w:tcW w:w="1701" w:type="dxa"/>
          </w:tcPr>
          <w:p w:rsidR="0028372D" w:rsidRPr="009915F2" w:rsidRDefault="0028372D" w:rsidP="00265AC6">
            <w:pPr>
              <w:pStyle w:val="5"/>
              <w:shd w:val="clear" w:color="auto" w:fill="auto"/>
              <w:spacing w:before="0" w:after="0" w:line="240" w:lineRule="auto"/>
              <w:ind w:firstLine="0"/>
              <w:jc w:val="center"/>
              <w:rPr>
                <w:rStyle w:val="0pt"/>
                <w:color w:val="auto"/>
                <w:sz w:val="22"/>
                <w:szCs w:val="22"/>
              </w:rPr>
            </w:pPr>
            <w:r>
              <w:rPr>
                <w:rStyle w:val="0pt"/>
                <w:color w:val="auto"/>
                <w:sz w:val="22"/>
                <w:szCs w:val="22"/>
              </w:rPr>
              <w:t>-</w:t>
            </w:r>
          </w:p>
        </w:tc>
      </w:tr>
      <w:tr w:rsidR="0028372D" w:rsidRPr="009915F2" w:rsidTr="00265AC6">
        <w:trPr>
          <w:trHeight w:val="140"/>
        </w:trPr>
        <w:tc>
          <w:tcPr>
            <w:tcW w:w="1134" w:type="dxa"/>
          </w:tcPr>
          <w:p w:rsidR="0028372D" w:rsidRPr="00D82067" w:rsidRDefault="0028372D" w:rsidP="00265AC6">
            <w:pPr>
              <w:pStyle w:val="5"/>
              <w:shd w:val="clear" w:color="auto" w:fill="auto"/>
              <w:spacing w:before="0" w:after="0" w:line="240" w:lineRule="auto"/>
              <w:ind w:firstLine="0"/>
              <w:jc w:val="left"/>
              <w:rPr>
                <w:b/>
                <w:color w:val="auto"/>
                <w:sz w:val="20"/>
                <w:szCs w:val="20"/>
              </w:rPr>
            </w:pPr>
            <w:r w:rsidRPr="00D82067">
              <w:rPr>
                <w:rStyle w:val="0pt"/>
                <w:b/>
                <w:color w:val="auto"/>
                <w:sz w:val="20"/>
                <w:szCs w:val="20"/>
              </w:rPr>
              <w:t>Заместители директора</w:t>
            </w:r>
          </w:p>
        </w:tc>
        <w:tc>
          <w:tcPr>
            <w:tcW w:w="4111" w:type="dxa"/>
          </w:tcPr>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Координирует работу преподавателей, воспитателей, разрабатывает учебно-методическую документацию.</w:t>
            </w:r>
          </w:p>
        </w:tc>
        <w:tc>
          <w:tcPr>
            <w:tcW w:w="1701" w:type="dxa"/>
          </w:tcPr>
          <w:p w:rsidR="0028372D" w:rsidRPr="009915F2" w:rsidRDefault="0028372D" w:rsidP="00265AC6">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4</w:t>
            </w:r>
          </w:p>
        </w:tc>
        <w:tc>
          <w:tcPr>
            <w:tcW w:w="3260" w:type="dxa"/>
            <w:vMerge/>
          </w:tcPr>
          <w:p w:rsidR="0028372D" w:rsidRPr="009915F2" w:rsidRDefault="0028372D" w:rsidP="00265AC6">
            <w:pPr>
              <w:spacing w:after="0" w:line="240" w:lineRule="auto"/>
              <w:jc w:val="both"/>
              <w:rPr>
                <w:rFonts w:ascii="Times New Roman" w:hAnsi="Times New Roman" w:cs="Times New Roman"/>
                <w:b/>
                <w:color w:val="auto"/>
              </w:rPr>
            </w:pPr>
          </w:p>
        </w:tc>
        <w:tc>
          <w:tcPr>
            <w:tcW w:w="2835" w:type="dxa"/>
          </w:tcPr>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Стаж работы на педагогических должностях более 5 лет, высшее профессиональное образование.</w:t>
            </w:r>
          </w:p>
        </w:tc>
        <w:tc>
          <w:tcPr>
            <w:tcW w:w="1701" w:type="dxa"/>
          </w:tcPr>
          <w:p w:rsidR="0028372D" w:rsidRPr="00383884" w:rsidRDefault="0028372D" w:rsidP="00265AC6">
            <w:pPr>
              <w:spacing w:after="0" w:line="240" w:lineRule="auto"/>
              <w:jc w:val="center"/>
              <w:rPr>
                <w:rStyle w:val="0pt"/>
                <w:rFonts w:ascii="Times New Roman" w:eastAsiaTheme="minorHAnsi" w:hAnsi="Times New Roman" w:cs="Times New Roman"/>
                <w:color w:val="auto"/>
                <w:sz w:val="22"/>
                <w:szCs w:val="22"/>
              </w:rPr>
            </w:pPr>
            <w:r w:rsidRPr="00383884">
              <w:rPr>
                <w:rStyle w:val="0pt"/>
                <w:rFonts w:ascii="Times New Roman" w:eastAsiaTheme="minorHAnsi" w:hAnsi="Times New Roman" w:cs="Times New Roman"/>
                <w:color w:val="auto"/>
                <w:sz w:val="22"/>
                <w:szCs w:val="22"/>
              </w:rPr>
              <w:t>1 (36)</w:t>
            </w:r>
          </w:p>
        </w:tc>
      </w:tr>
      <w:tr w:rsidR="0028372D" w:rsidRPr="009915F2" w:rsidTr="00265AC6">
        <w:trPr>
          <w:trHeight w:val="140"/>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Учитель </w:t>
            </w:r>
          </w:p>
        </w:tc>
        <w:tc>
          <w:tcPr>
            <w:tcW w:w="4111" w:type="dxa"/>
          </w:tcPr>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28372D" w:rsidRPr="009915F2" w:rsidRDefault="0028372D" w:rsidP="00265AC6">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Нач классы-  12</w:t>
            </w:r>
          </w:p>
          <w:p w:rsidR="0028372D" w:rsidRPr="009915F2" w:rsidRDefault="0028372D" w:rsidP="00265AC6">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Физическая культура-5</w:t>
            </w:r>
          </w:p>
          <w:p w:rsidR="0028372D" w:rsidRPr="009915F2" w:rsidRDefault="0028372D" w:rsidP="00265AC6">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Музыка-1</w:t>
            </w:r>
          </w:p>
          <w:p w:rsidR="0028372D" w:rsidRPr="009915F2" w:rsidRDefault="0028372D" w:rsidP="00265AC6">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Воспитатель ГПД-7</w:t>
            </w:r>
          </w:p>
          <w:p w:rsidR="0028372D" w:rsidRPr="009915F2" w:rsidRDefault="0028372D" w:rsidP="00265AC6">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Уч ин языка-5</w:t>
            </w:r>
          </w:p>
        </w:tc>
        <w:tc>
          <w:tcPr>
            <w:tcW w:w="3260" w:type="dxa"/>
          </w:tcPr>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Без</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предъявления требований к стажу работы либо высшее профессиональное</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образование или среднее профессиональное</w:t>
            </w:r>
          </w:p>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Высшее</w:t>
            </w:r>
          </w:p>
          <w:p w:rsidR="0028372D" w:rsidRPr="009915F2" w:rsidRDefault="0028372D" w:rsidP="00265AC6">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профессиональное образование</w:t>
            </w:r>
          </w:p>
          <w:p w:rsidR="0028372D" w:rsidRPr="009915F2" w:rsidRDefault="0028372D" w:rsidP="00265AC6">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13 учителей,</w:t>
            </w:r>
          </w:p>
          <w:p w:rsidR="0028372D" w:rsidRPr="009915F2" w:rsidRDefault="0028372D" w:rsidP="00265AC6">
            <w:pPr>
              <w:pStyle w:val="5"/>
              <w:shd w:val="clear" w:color="auto" w:fill="auto"/>
              <w:spacing w:before="0" w:after="0" w:line="240" w:lineRule="auto"/>
              <w:ind w:firstLine="0"/>
              <w:rPr>
                <w:rStyle w:val="0pt"/>
                <w:color w:val="auto"/>
                <w:sz w:val="22"/>
                <w:szCs w:val="22"/>
              </w:rPr>
            </w:pP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среднее</w:t>
            </w:r>
          </w:p>
          <w:p w:rsidR="0028372D" w:rsidRPr="009915F2" w:rsidRDefault="0028372D" w:rsidP="00265AC6">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образование-17</w:t>
            </w:r>
          </w:p>
        </w:tc>
        <w:tc>
          <w:tcPr>
            <w:tcW w:w="1701" w:type="dxa"/>
          </w:tcPr>
          <w:p w:rsidR="0028372D" w:rsidRDefault="0028372D" w:rsidP="00265AC6">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2 (108)</w:t>
            </w:r>
          </w:p>
          <w:p w:rsidR="0028372D" w:rsidRDefault="0028372D" w:rsidP="00265AC6">
            <w:pPr>
              <w:pStyle w:val="5"/>
              <w:shd w:val="clear" w:color="auto" w:fill="auto"/>
              <w:spacing w:before="0" w:after="0" w:line="240" w:lineRule="auto"/>
              <w:ind w:firstLine="0"/>
              <w:rPr>
                <w:rStyle w:val="0pt"/>
                <w:color w:val="auto"/>
                <w:sz w:val="22"/>
                <w:szCs w:val="22"/>
              </w:rPr>
            </w:pPr>
          </w:p>
          <w:p w:rsidR="0028372D" w:rsidRDefault="0028372D" w:rsidP="00265AC6">
            <w:pPr>
              <w:pStyle w:val="5"/>
              <w:shd w:val="clear" w:color="auto" w:fill="auto"/>
              <w:spacing w:before="0" w:after="0" w:line="240" w:lineRule="auto"/>
              <w:ind w:firstLine="0"/>
              <w:jc w:val="center"/>
              <w:rPr>
                <w:rStyle w:val="0pt"/>
                <w:color w:val="auto"/>
                <w:sz w:val="22"/>
                <w:szCs w:val="22"/>
              </w:rPr>
            </w:pPr>
          </w:p>
          <w:p w:rsidR="0028372D" w:rsidRPr="00383884" w:rsidRDefault="0028372D" w:rsidP="00265AC6">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(72)</w:t>
            </w:r>
          </w:p>
        </w:tc>
      </w:tr>
      <w:tr w:rsidR="0028372D" w:rsidRPr="009915F2" w:rsidTr="00265AC6">
        <w:trPr>
          <w:trHeight w:val="140"/>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Учитель по адаптивной физкультуре</w:t>
            </w:r>
          </w:p>
        </w:tc>
        <w:tc>
          <w:tcPr>
            <w:tcW w:w="4111" w:type="dxa"/>
          </w:tcPr>
          <w:p w:rsidR="0028372D" w:rsidRPr="009915F2" w:rsidRDefault="0028372D" w:rsidP="00265AC6">
            <w:pPr>
              <w:pStyle w:val="Default"/>
              <w:jc w:val="both"/>
              <w:rPr>
                <w:rStyle w:val="0pt"/>
                <w:rFonts w:eastAsiaTheme="minorHAnsi"/>
                <w:color w:val="auto"/>
                <w:sz w:val="22"/>
                <w:szCs w:val="22"/>
              </w:rPr>
            </w:pPr>
            <w:r>
              <w:rPr>
                <w:sz w:val="20"/>
                <w:szCs w:val="20"/>
              </w:rPr>
              <w:t xml:space="preserve">Осуществляет коррекционную работу в  области   адаптивной  физкультуры. </w:t>
            </w:r>
          </w:p>
        </w:tc>
        <w:tc>
          <w:tcPr>
            <w:tcW w:w="1701" w:type="dxa"/>
          </w:tcPr>
          <w:p w:rsidR="0028372D" w:rsidRPr="009915F2" w:rsidRDefault="0028372D" w:rsidP="00265AC6">
            <w:pPr>
              <w:spacing w:after="0" w:line="240" w:lineRule="auto"/>
              <w:jc w:val="both"/>
              <w:rPr>
                <w:rFonts w:ascii="Times New Roman" w:hAnsi="Times New Roman" w:cs="Times New Roman"/>
                <w:color w:val="auto"/>
              </w:rPr>
            </w:pPr>
            <w:r>
              <w:rPr>
                <w:rFonts w:ascii="Times New Roman" w:hAnsi="Times New Roman" w:cs="Times New Roman"/>
                <w:color w:val="auto"/>
              </w:rPr>
              <w:t>1</w:t>
            </w:r>
          </w:p>
        </w:tc>
        <w:tc>
          <w:tcPr>
            <w:tcW w:w="3260" w:type="dxa"/>
          </w:tcPr>
          <w:p w:rsidR="0028372D" w:rsidRPr="007A03ED" w:rsidRDefault="0028372D" w:rsidP="007A03ED">
            <w:pPr>
              <w:pStyle w:val="5"/>
              <w:shd w:val="clear" w:color="auto" w:fill="auto"/>
              <w:spacing w:before="0" w:after="0" w:line="240" w:lineRule="auto"/>
              <w:ind w:firstLine="0"/>
              <w:rPr>
                <w:rStyle w:val="0pt"/>
                <w:color w:val="auto"/>
                <w:sz w:val="22"/>
                <w:szCs w:val="22"/>
              </w:rPr>
            </w:pPr>
            <w:r w:rsidRPr="007A03ED">
              <w:rPr>
                <w:rStyle w:val="0pt"/>
                <w:color w:val="auto"/>
                <w:sz w:val="22"/>
                <w:szCs w:val="22"/>
              </w:rPr>
              <w:t>-высшее профессиональное образование в области физкультуры и спорта без предъявления требований к стажу работы;</w:t>
            </w:r>
          </w:p>
          <w:p w:rsidR="0028372D" w:rsidRPr="007A03ED" w:rsidRDefault="0028372D" w:rsidP="007A03ED">
            <w:pPr>
              <w:pStyle w:val="5"/>
              <w:shd w:val="clear" w:color="auto" w:fill="auto"/>
              <w:spacing w:before="0" w:after="0" w:line="240" w:lineRule="auto"/>
              <w:ind w:firstLine="0"/>
              <w:rPr>
                <w:rStyle w:val="0pt"/>
                <w:color w:val="auto"/>
                <w:sz w:val="22"/>
                <w:szCs w:val="22"/>
              </w:rPr>
            </w:pPr>
            <w:r w:rsidRPr="007A03ED">
              <w:rPr>
                <w:rStyle w:val="0pt"/>
                <w:color w:val="auto"/>
                <w:sz w:val="22"/>
                <w:szCs w:val="22"/>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8372D" w:rsidRPr="007A03ED" w:rsidRDefault="0028372D" w:rsidP="007A03ED">
            <w:pPr>
              <w:pStyle w:val="5"/>
              <w:shd w:val="clear" w:color="auto" w:fill="auto"/>
              <w:spacing w:before="0" w:after="0" w:line="240" w:lineRule="auto"/>
              <w:ind w:firstLine="0"/>
              <w:rPr>
                <w:rStyle w:val="0pt"/>
                <w:color w:val="auto"/>
                <w:sz w:val="22"/>
                <w:szCs w:val="22"/>
              </w:rPr>
            </w:pPr>
            <w:r w:rsidRPr="007A03ED">
              <w:rPr>
                <w:rStyle w:val="0pt"/>
                <w:color w:val="auto"/>
                <w:sz w:val="22"/>
                <w:szCs w:val="22"/>
              </w:rPr>
              <w:t>–среднее профессиональное образование и стаж работы в области физкультуры и спорта не менее 2 лет.</w:t>
            </w:r>
          </w:p>
          <w:p w:rsidR="0028372D" w:rsidRPr="009915F2" w:rsidRDefault="0028372D" w:rsidP="00265AC6">
            <w:pPr>
              <w:pStyle w:val="5"/>
              <w:shd w:val="clear" w:color="auto" w:fill="auto"/>
              <w:spacing w:before="0" w:after="0" w:line="240" w:lineRule="auto"/>
              <w:ind w:firstLine="0"/>
              <w:rPr>
                <w:rStyle w:val="0pt"/>
                <w:color w:val="auto"/>
                <w:sz w:val="22"/>
                <w:szCs w:val="22"/>
              </w:rPr>
            </w:pPr>
          </w:p>
        </w:tc>
        <w:tc>
          <w:tcPr>
            <w:tcW w:w="2835" w:type="dxa"/>
          </w:tcPr>
          <w:p w:rsidR="0028372D" w:rsidRPr="009915F2" w:rsidRDefault="0028372D" w:rsidP="00265AC6">
            <w:pPr>
              <w:pStyle w:val="5"/>
              <w:shd w:val="clear" w:color="auto" w:fill="auto"/>
              <w:spacing w:before="0" w:after="0" w:line="240" w:lineRule="auto"/>
              <w:ind w:firstLine="0"/>
              <w:rPr>
                <w:rStyle w:val="0pt"/>
                <w:color w:val="auto"/>
                <w:sz w:val="22"/>
                <w:szCs w:val="22"/>
              </w:rPr>
            </w:pPr>
            <w:r>
              <w:rPr>
                <w:rStyle w:val="0pt"/>
                <w:color w:val="auto"/>
                <w:sz w:val="22"/>
                <w:szCs w:val="22"/>
              </w:rPr>
              <w:lastRenderedPageBreak/>
              <w:t>Высшее профессиональное, стаж 28</w:t>
            </w:r>
          </w:p>
        </w:tc>
        <w:tc>
          <w:tcPr>
            <w:tcW w:w="1701" w:type="dxa"/>
          </w:tcPr>
          <w:p w:rsidR="0028372D" w:rsidRDefault="0028372D" w:rsidP="00265AC6">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(26)- адаптивная физкультура</w:t>
            </w:r>
          </w:p>
          <w:p w:rsidR="0028372D" w:rsidRPr="00383884" w:rsidRDefault="0028372D" w:rsidP="00265AC6">
            <w:pPr>
              <w:pStyle w:val="5"/>
              <w:shd w:val="clear" w:color="auto" w:fill="auto"/>
              <w:spacing w:before="0" w:after="0" w:line="240" w:lineRule="auto"/>
              <w:ind w:firstLine="0"/>
              <w:jc w:val="center"/>
              <w:rPr>
                <w:rStyle w:val="0pt"/>
                <w:color w:val="auto"/>
                <w:sz w:val="22"/>
                <w:szCs w:val="22"/>
              </w:rPr>
            </w:pPr>
          </w:p>
        </w:tc>
      </w:tr>
      <w:tr w:rsidR="0028372D" w:rsidRPr="009915F2" w:rsidTr="00265AC6">
        <w:trPr>
          <w:trHeight w:val="140"/>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lastRenderedPageBreak/>
              <w:t xml:space="preserve">Учитель – логопед </w:t>
            </w:r>
          </w:p>
        </w:tc>
        <w:tc>
          <w:tcPr>
            <w:tcW w:w="4111" w:type="dxa"/>
          </w:tcPr>
          <w:p w:rsidR="0028372D" w:rsidRPr="009915F2" w:rsidRDefault="0028372D" w:rsidP="00265AC6">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работу, направленную на максимальную коррекцию недостатков в развитии у обучающихся.</w:t>
            </w:r>
          </w:p>
        </w:tc>
        <w:tc>
          <w:tcPr>
            <w:tcW w:w="1701" w:type="dxa"/>
          </w:tcPr>
          <w:p w:rsidR="0028372D" w:rsidRPr="009915F2" w:rsidRDefault="0028372D" w:rsidP="00265AC6">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r w:rsidRPr="009915F2">
              <w:rPr>
                <w:color w:val="auto"/>
                <w:sz w:val="22"/>
                <w:szCs w:val="22"/>
              </w:rPr>
              <w:t xml:space="preserve"> п</w:t>
            </w:r>
            <w:r w:rsidRPr="009915F2">
              <w:rPr>
                <w:rStyle w:val="0pt"/>
                <w:color w:val="auto"/>
                <w:sz w:val="22"/>
                <w:szCs w:val="22"/>
              </w:rPr>
              <w:t>рофессиональное</w:t>
            </w:r>
            <w:r>
              <w:rPr>
                <w:rStyle w:val="0pt"/>
                <w:color w:val="auto"/>
                <w:sz w:val="22"/>
                <w:szCs w:val="22"/>
              </w:rPr>
              <w:t xml:space="preserve"> </w:t>
            </w:r>
            <w:r w:rsidRPr="009915F2">
              <w:rPr>
                <w:rStyle w:val="0pt"/>
                <w:color w:val="auto"/>
                <w:sz w:val="22"/>
                <w:szCs w:val="22"/>
              </w:rPr>
              <w:t>образование в области дефектологии без предъявления требований к стажу работы</w:t>
            </w:r>
          </w:p>
        </w:tc>
        <w:tc>
          <w:tcPr>
            <w:tcW w:w="2835" w:type="dxa"/>
          </w:tcPr>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p>
          <w:p w:rsidR="0028372D" w:rsidRPr="009915F2" w:rsidRDefault="0028372D" w:rsidP="00265AC6">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 в области дефектологии, стаж работы  более 5лет.</w:t>
            </w:r>
          </w:p>
        </w:tc>
        <w:tc>
          <w:tcPr>
            <w:tcW w:w="1701" w:type="dxa"/>
          </w:tcPr>
          <w:p w:rsidR="0028372D" w:rsidRPr="00383884" w:rsidRDefault="0028372D" w:rsidP="00265AC6">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11 (108, 108)</w:t>
            </w:r>
          </w:p>
        </w:tc>
      </w:tr>
      <w:tr w:rsidR="0028372D" w:rsidRPr="009915F2" w:rsidTr="00265AC6">
        <w:trPr>
          <w:trHeight w:val="140"/>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Педагог – психолог </w:t>
            </w:r>
          </w:p>
        </w:tc>
        <w:tc>
          <w:tcPr>
            <w:tcW w:w="4111" w:type="dxa"/>
          </w:tcPr>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Осуществляет</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профессиональную</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деятельность, направленную на</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сохранение психического,</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соматического и социального</w:t>
            </w:r>
          </w:p>
          <w:p w:rsidR="0028372D" w:rsidRPr="009915F2" w:rsidRDefault="0028372D" w:rsidP="00265AC6">
            <w:pPr>
              <w:pStyle w:val="5"/>
              <w:shd w:val="clear" w:color="auto" w:fill="auto"/>
              <w:spacing w:before="0" w:after="0" w:line="240" w:lineRule="auto"/>
              <w:ind w:firstLine="0"/>
              <w:rPr>
                <w:color w:val="auto"/>
                <w:sz w:val="22"/>
                <w:szCs w:val="22"/>
              </w:rPr>
            </w:pPr>
            <w:r w:rsidRPr="009915F2">
              <w:rPr>
                <w:rStyle w:val="0pt"/>
                <w:color w:val="auto"/>
                <w:sz w:val="22"/>
                <w:szCs w:val="22"/>
              </w:rPr>
              <w:t>благополучия</w:t>
            </w:r>
          </w:p>
          <w:p w:rsidR="0028372D" w:rsidRPr="009915F2" w:rsidRDefault="0028372D" w:rsidP="00265AC6">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обучающихся.</w:t>
            </w:r>
          </w:p>
        </w:tc>
        <w:tc>
          <w:tcPr>
            <w:tcW w:w="1701" w:type="dxa"/>
          </w:tcPr>
          <w:p w:rsidR="0028372D" w:rsidRPr="009915F2" w:rsidRDefault="0028372D" w:rsidP="00265AC6">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w:t>
            </w:r>
            <w:r>
              <w:rPr>
                <w:rStyle w:val="0pt"/>
                <w:color w:val="auto"/>
                <w:sz w:val="22"/>
                <w:szCs w:val="22"/>
              </w:rPr>
              <w:t xml:space="preserve">е </w:t>
            </w:r>
            <w:r w:rsidRPr="009915F2">
              <w:rPr>
                <w:rStyle w:val="0pt"/>
                <w:color w:val="auto"/>
                <w:sz w:val="22"/>
                <w:szCs w:val="22"/>
              </w:rPr>
              <w:t>профессиональное</w:t>
            </w:r>
            <w:r>
              <w:rPr>
                <w:rStyle w:val="0pt"/>
                <w:color w:val="auto"/>
                <w:sz w:val="22"/>
                <w:szCs w:val="22"/>
              </w:rPr>
              <w:t xml:space="preserve"> </w:t>
            </w:r>
            <w:r w:rsidRPr="009915F2">
              <w:rPr>
                <w:rStyle w:val="0pt"/>
                <w:color w:val="auto"/>
                <w:sz w:val="22"/>
                <w:szCs w:val="22"/>
              </w:rPr>
              <w:t>образование или среднее профессиональное</w:t>
            </w:r>
            <w:r>
              <w:rPr>
                <w:rStyle w:val="0pt"/>
                <w:color w:val="auto"/>
                <w:sz w:val="22"/>
                <w:szCs w:val="22"/>
              </w:rPr>
              <w:t xml:space="preserve"> </w:t>
            </w:r>
            <w:r w:rsidRPr="009915F2">
              <w:rPr>
                <w:rStyle w:val="0pt"/>
                <w:color w:val="auto"/>
                <w:sz w:val="22"/>
                <w:szCs w:val="22"/>
              </w:rPr>
              <w:t>образование</w:t>
            </w:r>
            <w:r>
              <w:rPr>
                <w:rStyle w:val="0pt"/>
                <w:color w:val="auto"/>
                <w:sz w:val="22"/>
                <w:szCs w:val="22"/>
              </w:rPr>
              <w:t xml:space="preserve"> </w:t>
            </w:r>
            <w:r w:rsidRPr="009915F2">
              <w:rPr>
                <w:rStyle w:val="0pt"/>
                <w:color w:val="auto"/>
                <w:sz w:val="22"/>
                <w:szCs w:val="22"/>
              </w:rPr>
              <w:t>по</w:t>
            </w:r>
            <w:r w:rsidRPr="009915F2">
              <w:rPr>
                <w:color w:val="auto"/>
                <w:sz w:val="22"/>
                <w:szCs w:val="22"/>
              </w:rPr>
              <w:t xml:space="preserve"> н</w:t>
            </w:r>
            <w:r w:rsidRPr="009915F2">
              <w:rPr>
                <w:rStyle w:val="0pt"/>
                <w:color w:val="auto"/>
                <w:sz w:val="22"/>
                <w:szCs w:val="22"/>
              </w:rPr>
              <w:t>аправлению</w:t>
            </w:r>
            <w:r>
              <w:rPr>
                <w:rStyle w:val="0pt"/>
                <w:color w:val="auto"/>
                <w:sz w:val="22"/>
                <w:szCs w:val="22"/>
              </w:rPr>
              <w:t xml:space="preserve"> </w:t>
            </w:r>
            <w:r w:rsidRPr="009915F2">
              <w:rPr>
                <w:rStyle w:val="0pt"/>
                <w:color w:val="auto"/>
                <w:sz w:val="22"/>
                <w:szCs w:val="22"/>
              </w:rPr>
              <w:t>подготовки</w:t>
            </w:r>
          </w:p>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«Педагогика</w:t>
            </w:r>
            <w:r w:rsidRPr="009915F2">
              <w:rPr>
                <w:color w:val="auto"/>
                <w:sz w:val="22"/>
                <w:szCs w:val="22"/>
              </w:rPr>
              <w:t xml:space="preserve"> и </w:t>
            </w:r>
            <w:r w:rsidRPr="009915F2">
              <w:rPr>
                <w:rStyle w:val="0pt"/>
                <w:color w:val="auto"/>
                <w:sz w:val="22"/>
                <w:szCs w:val="22"/>
              </w:rPr>
              <w:t>психология».</w:t>
            </w:r>
          </w:p>
        </w:tc>
        <w:tc>
          <w:tcPr>
            <w:tcW w:w="2835" w:type="dxa"/>
          </w:tcPr>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п</w:t>
            </w:r>
            <w:r w:rsidRPr="009915F2">
              <w:rPr>
                <w:rStyle w:val="0pt"/>
                <w:rFonts w:eastAsiaTheme="minorHAnsi"/>
                <w:color w:val="auto"/>
                <w:sz w:val="22"/>
                <w:szCs w:val="22"/>
              </w:rPr>
              <w:t>рофессиональн</w:t>
            </w:r>
            <w:r w:rsidRPr="009915F2">
              <w:rPr>
                <w:rStyle w:val="0pt"/>
                <w:color w:val="auto"/>
                <w:sz w:val="22"/>
                <w:szCs w:val="22"/>
              </w:rPr>
              <w:t>ое образование, стаж работы более 3 лет</w:t>
            </w:r>
          </w:p>
        </w:tc>
        <w:tc>
          <w:tcPr>
            <w:tcW w:w="1701" w:type="dxa"/>
          </w:tcPr>
          <w:p w:rsidR="0028372D" w:rsidRPr="00383884" w:rsidRDefault="0028372D" w:rsidP="00265AC6">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 (108)</w:t>
            </w:r>
          </w:p>
        </w:tc>
      </w:tr>
      <w:tr w:rsidR="0028372D" w:rsidRPr="009915F2" w:rsidTr="00265AC6">
        <w:trPr>
          <w:trHeight w:val="1659"/>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Библиотекарь </w:t>
            </w:r>
          </w:p>
        </w:tc>
        <w:tc>
          <w:tcPr>
            <w:tcW w:w="4111" w:type="dxa"/>
          </w:tcPr>
          <w:p w:rsidR="0028372D" w:rsidRPr="009915F2" w:rsidRDefault="0028372D" w:rsidP="00265AC6">
            <w:pPr>
              <w:spacing w:after="0" w:line="240" w:lineRule="auto"/>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tc>
        <w:tc>
          <w:tcPr>
            <w:tcW w:w="1701" w:type="dxa"/>
          </w:tcPr>
          <w:p w:rsidR="0028372D" w:rsidRPr="009915F2" w:rsidRDefault="0028372D" w:rsidP="00265AC6">
            <w:pPr>
              <w:spacing w:after="0" w:line="240" w:lineRule="auto"/>
              <w:jc w:val="center"/>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1</w:t>
            </w:r>
          </w:p>
        </w:tc>
        <w:tc>
          <w:tcPr>
            <w:tcW w:w="3260" w:type="dxa"/>
          </w:tcPr>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или среднее профессиональное</w:t>
            </w:r>
          </w:p>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образование</w:t>
            </w:r>
          </w:p>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поспециальности</w:t>
            </w:r>
          </w:p>
          <w:p w:rsidR="0028372D" w:rsidRPr="009915F2" w:rsidRDefault="0028372D" w:rsidP="00265AC6">
            <w:pPr>
              <w:pStyle w:val="5"/>
              <w:shd w:val="clear" w:color="auto" w:fill="auto"/>
              <w:spacing w:before="0" w:after="0" w:line="240" w:lineRule="auto"/>
              <w:ind w:firstLine="0"/>
              <w:jc w:val="left"/>
              <w:rPr>
                <w:color w:val="auto"/>
                <w:sz w:val="22"/>
                <w:szCs w:val="22"/>
              </w:rPr>
            </w:pPr>
            <w:r w:rsidRPr="009915F2">
              <w:rPr>
                <w:rStyle w:val="0pt"/>
                <w:color w:val="auto"/>
                <w:sz w:val="22"/>
                <w:szCs w:val="22"/>
              </w:rPr>
              <w:t>«Библиотечно-информационная</w:t>
            </w:r>
          </w:p>
          <w:p w:rsidR="0028372D" w:rsidRPr="009915F2" w:rsidRDefault="0028372D" w:rsidP="00265AC6">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деятельность»</w:t>
            </w:r>
          </w:p>
        </w:tc>
        <w:tc>
          <w:tcPr>
            <w:tcW w:w="2835"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Высшее образование. Стаж более 20 лет</w:t>
            </w:r>
          </w:p>
        </w:tc>
        <w:tc>
          <w:tcPr>
            <w:tcW w:w="1701"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p>
        </w:tc>
      </w:tr>
      <w:tr w:rsidR="0028372D" w:rsidRPr="009915F2" w:rsidTr="00265AC6">
        <w:trPr>
          <w:trHeight w:val="673"/>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Социальный  педагог </w:t>
            </w:r>
          </w:p>
        </w:tc>
        <w:tc>
          <w:tcPr>
            <w:tcW w:w="4111" w:type="dxa"/>
          </w:tcPr>
          <w:p w:rsidR="0028372D" w:rsidRPr="009915F2" w:rsidRDefault="0028372D" w:rsidP="00265AC6">
            <w:pPr>
              <w:spacing w:after="0" w:line="240" w:lineRule="auto"/>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Осуществляет   вопросы социального  направления в работе с учащимся.</w:t>
            </w:r>
          </w:p>
        </w:tc>
        <w:tc>
          <w:tcPr>
            <w:tcW w:w="1701" w:type="dxa"/>
          </w:tcPr>
          <w:p w:rsidR="0028372D" w:rsidRPr="009915F2" w:rsidRDefault="0028372D" w:rsidP="00265AC6">
            <w:pPr>
              <w:spacing w:after="0" w:line="240" w:lineRule="auto"/>
              <w:jc w:val="center"/>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1</w:t>
            </w:r>
          </w:p>
        </w:tc>
        <w:tc>
          <w:tcPr>
            <w:tcW w:w="3260"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r>
              <w:rPr>
                <w:rStyle w:val="0pt"/>
                <w:color w:val="auto"/>
                <w:sz w:val="22"/>
                <w:szCs w:val="22"/>
              </w:rPr>
              <w:t xml:space="preserve">Высшее образование </w:t>
            </w:r>
          </w:p>
        </w:tc>
        <w:tc>
          <w:tcPr>
            <w:tcW w:w="2835"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r>
              <w:rPr>
                <w:rStyle w:val="0pt"/>
                <w:color w:val="auto"/>
                <w:sz w:val="22"/>
                <w:szCs w:val="22"/>
              </w:rPr>
              <w:t>Высшее образование. Стаж 27 лет.</w:t>
            </w:r>
          </w:p>
        </w:tc>
        <w:tc>
          <w:tcPr>
            <w:tcW w:w="1701"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p>
        </w:tc>
      </w:tr>
      <w:tr w:rsidR="0028372D" w:rsidRPr="009915F2" w:rsidTr="00265AC6">
        <w:trPr>
          <w:trHeight w:val="1249"/>
        </w:trPr>
        <w:tc>
          <w:tcPr>
            <w:tcW w:w="1134" w:type="dxa"/>
          </w:tcPr>
          <w:p w:rsidR="0028372D" w:rsidRPr="00D82067" w:rsidRDefault="0028372D" w:rsidP="00265AC6">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Медицинский  работник.</w:t>
            </w:r>
          </w:p>
        </w:tc>
        <w:tc>
          <w:tcPr>
            <w:tcW w:w="4111" w:type="dxa"/>
          </w:tcPr>
          <w:p w:rsidR="0028372D" w:rsidRPr="009915F2" w:rsidRDefault="0028372D" w:rsidP="00265AC6">
            <w:pPr>
              <w:spacing w:after="0" w:line="240" w:lineRule="auto"/>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 xml:space="preserve">Осуществляет медицинский контроль </w:t>
            </w:r>
          </w:p>
        </w:tc>
        <w:tc>
          <w:tcPr>
            <w:tcW w:w="1701" w:type="dxa"/>
          </w:tcPr>
          <w:p w:rsidR="0028372D" w:rsidRDefault="0028372D" w:rsidP="00265AC6">
            <w:pPr>
              <w:spacing w:after="0" w:line="240" w:lineRule="auto"/>
              <w:jc w:val="center"/>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1</w:t>
            </w:r>
          </w:p>
        </w:tc>
        <w:tc>
          <w:tcPr>
            <w:tcW w:w="3260" w:type="dxa"/>
          </w:tcPr>
          <w:p w:rsidR="0028372D" w:rsidRDefault="0028372D" w:rsidP="00265AC6">
            <w:pPr>
              <w:pStyle w:val="5"/>
              <w:shd w:val="clear" w:color="auto" w:fill="auto"/>
              <w:spacing w:before="0" w:after="0" w:line="240" w:lineRule="auto"/>
              <w:ind w:firstLine="0"/>
              <w:jc w:val="left"/>
              <w:rPr>
                <w:rStyle w:val="0pt"/>
                <w:color w:val="auto"/>
                <w:sz w:val="22"/>
                <w:szCs w:val="22"/>
              </w:rPr>
            </w:pPr>
          </w:p>
        </w:tc>
        <w:tc>
          <w:tcPr>
            <w:tcW w:w="2835" w:type="dxa"/>
          </w:tcPr>
          <w:p w:rsidR="0028372D" w:rsidRDefault="0028372D" w:rsidP="00265AC6">
            <w:pPr>
              <w:pStyle w:val="5"/>
              <w:shd w:val="clear" w:color="auto" w:fill="auto"/>
              <w:spacing w:before="0" w:after="0" w:line="240" w:lineRule="auto"/>
              <w:ind w:firstLine="0"/>
              <w:jc w:val="left"/>
              <w:rPr>
                <w:rStyle w:val="0pt"/>
                <w:color w:val="auto"/>
                <w:sz w:val="22"/>
                <w:szCs w:val="22"/>
              </w:rPr>
            </w:pPr>
            <w:r>
              <w:rPr>
                <w:rStyle w:val="0pt"/>
                <w:color w:val="auto"/>
                <w:sz w:val="22"/>
                <w:szCs w:val="22"/>
              </w:rPr>
              <w:t>Среднее профессиональное</w:t>
            </w:r>
          </w:p>
          <w:p w:rsidR="0028372D" w:rsidRDefault="0028372D" w:rsidP="00265AC6">
            <w:pPr>
              <w:pStyle w:val="5"/>
              <w:shd w:val="clear" w:color="auto" w:fill="auto"/>
              <w:spacing w:before="0" w:after="0" w:line="240" w:lineRule="auto"/>
              <w:ind w:firstLine="0"/>
              <w:jc w:val="left"/>
              <w:rPr>
                <w:rStyle w:val="0pt"/>
                <w:color w:val="auto"/>
                <w:sz w:val="22"/>
                <w:szCs w:val="22"/>
              </w:rPr>
            </w:pPr>
            <w:r>
              <w:rPr>
                <w:rStyle w:val="0pt"/>
                <w:color w:val="auto"/>
                <w:sz w:val="22"/>
                <w:szCs w:val="22"/>
              </w:rPr>
              <w:t xml:space="preserve">(медицинское). Стаж-25 </w:t>
            </w:r>
          </w:p>
        </w:tc>
        <w:tc>
          <w:tcPr>
            <w:tcW w:w="1701" w:type="dxa"/>
          </w:tcPr>
          <w:p w:rsidR="0028372D" w:rsidRPr="009915F2" w:rsidRDefault="0028372D" w:rsidP="00265AC6">
            <w:pPr>
              <w:pStyle w:val="5"/>
              <w:shd w:val="clear" w:color="auto" w:fill="auto"/>
              <w:spacing w:before="0" w:after="0" w:line="240" w:lineRule="auto"/>
              <w:ind w:firstLine="0"/>
              <w:jc w:val="left"/>
              <w:rPr>
                <w:rStyle w:val="0pt"/>
                <w:color w:val="auto"/>
                <w:sz w:val="22"/>
                <w:szCs w:val="22"/>
              </w:rPr>
            </w:pPr>
          </w:p>
        </w:tc>
      </w:tr>
    </w:tbl>
    <w:p w:rsidR="007A03ED" w:rsidRPr="00A46F32" w:rsidRDefault="007A03ED" w:rsidP="007A03ED">
      <w:pPr>
        <w:pStyle w:val="Default"/>
        <w:spacing w:line="360" w:lineRule="auto"/>
        <w:rPr>
          <w:color w:val="auto"/>
        </w:rPr>
        <w:sectPr w:rsidR="007A03ED" w:rsidRPr="00A46F32" w:rsidSect="00811054">
          <w:pgSz w:w="16838" w:h="11906" w:orient="landscape" w:code="9"/>
          <w:pgMar w:top="1701" w:right="1134" w:bottom="567" w:left="1134" w:header="567" w:footer="0" w:gutter="0"/>
          <w:cols w:space="708"/>
          <w:titlePg/>
          <w:docGrid w:linePitch="360"/>
        </w:sectPr>
      </w:pPr>
    </w:p>
    <w:p w:rsidR="007A03ED" w:rsidRDefault="007A03ED" w:rsidP="007A03ED">
      <w:pPr>
        <w:shd w:val="clear" w:color="auto" w:fill="FFFFFF"/>
        <w:autoSpaceDE w:val="0"/>
        <w:autoSpaceDN w:val="0"/>
        <w:adjustRightInd w:val="0"/>
        <w:spacing w:after="0" w:line="360" w:lineRule="auto"/>
        <w:rPr>
          <w:rFonts w:ascii="Times New Roman" w:hAnsi="Times New Roman" w:cs="Times New Roman"/>
          <w:b/>
          <w:color w:val="auto"/>
          <w:kern w:val="28"/>
          <w:sz w:val="24"/>
          <w:szCs w:val="24"/>
        </w:rPr>
      </w:pPr>
    </w:p>
    <w:p w:rsidR="00970FD6" w:rsidRPr="00A46F32" w:rsidRDefault="00265AC6" w:rsidP="007A03ED">
      <w:pPr>
        <w:shd w:val="clear" w:color="auto" w:fill="FFFFFF"/>
        <w:autoSpaceDE w:val="0"/>
        <w:autoSpaceDN w:val="0"/>
        <w:adjustRightInd w:val="0"/>
        <w:spacing w:after="0" w:line="360" w:lineRule="auto"/>
        <w:rPr>
          <w:rFonts w:ascii="Times New Roman" w:hAnsi="Times New Roman" w:cs="Times New Roman"/>
          <w:color w:val="auto"/>
          <w:sz w:val="24"/>
          <w:szCs w:val="24"/>
        </w:rPr>
      </w:pPr>
      <w:r>
        <w:rPr>
          <w:rFonts w:ascii="Times New Roman" w:hAnsi="Times New Roman" w:cs="Times New Roman"/>
          <w:b/>
          <w:color w:val="auto"/>
          <w:kern w:val="28"/>
          <w:sz w:val="24"/>
          <w:szCs w:val="24"/>
        </w:rPr>
        <w:t xml:space="preserve">                                                       </w:t>
      </w:r>
      <w:r w:rsidR="00970FD6" w:rsidRPr="00A46F32">
        <w:rPr>
          <w:rFonts w:ascii="Times New Roman" w:hAnsi="Times New Roman" w:cs="Times New Roman"/>
          <w:b/>
          <w:color w:val="auto"/>
          <w:kern w:val="28"/>
          <w:sz w:val="24"/>
          <w:szCs w:val="24"/>
        </w:rPr>
        <w:t>Финансовые условия</w:t>
      </w:r>
    </w:p>
    <w:p w:rsidR="00970FD6" w:rsidRPr="00A46F32" w:rsidRDefault="00970FD6" w:rsidP="00970FD6">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Финансовое обеспечение реализации</w:t>
      </w:r>
      <w:r>
        <w:rPr>
          <w:rFonts w:ascii="Times New Roman" w:hAnsi="Times New Roman"/>
          <w:color w:val="auto"/>
          <w:sz w:val="24"/>
          <w:szCs w:val="24"/>
        </w:rPr>
        <w:t xml:space="preserve"> адаптированной </w:t>
      </w:r>
      <w:r w:rsidRPr="00A46F32">
        <w:rPr>
          <w:rFonts w:ascii="Times New Roman" w:hAnsi="Times New Roman"/>
          <w:color w:val="auto"/>
          <w:sz w:val="24"/>
          <w:szCs w:val="24"/>
        </w:rPr>
        <w:t xml:space="preserve">основной образовательной программы основного начального  образования </w:t>
      </w:r>
      <w:r>
        <w:rPr>
          <w:rFonts w:ascii="Times New Roman" w:hAnsi="Times New Roman"/>
          <w:color w:val="auto"/>
          <w:sz w:val="24"/>
          <w:szCs w:val="24"/>
        </w:rPr>
        <w:t xml:space="preserve"> для  слабовидящих  обучающихся  </w:t>
      </w:r>
      <w:r w:rsidRPr="00A46F32">
        <w:rPr>
          <w:rFonts w:ascii="Times New Roman" w:hAnsi="Times New Roman"/>
          <w:color w:val="auto"/>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70FD6" w:rsidRPr="00A46F32" w:rsidRDefault="00970FD6" w:rsidP="00970FD6">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 xml:space="preserve">               В МОУ «Вохомская СОШ» разработаны   локальные акты,  </w:t>
      </w:r>
      <w:r w:rsidRPr="00A46F32">
        <w:rPr>
          <w:rFonts w:ascii="Times New Roman" w:hAnsi="Times New Roman"/>
          <w:color w:val="auto"/>
          <w:spacing w:val="2"/>
          <w:sz w:val="24"/>
          <w:szCs w:val="24"/>
        </w:rPr>
        <w:t xml:space="preserve">регламентирующие </w:t>
      </w:r>
      <w:r w:rsidRPr="00A46F32">
        <w:rPr>
          <w:rFonts w:ascii="Times New Roman" w:hAnsi="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A46F32">
        <w:rPr>
          <w:rFonts w:ascii="Times New Roman" w:hAnsi="Times New Roman"/>
          <w:color w:val="auto"/>
          <w:spacing w:val="2"/>
          <w:sz w:val="24"/>
          <w:szCs w:val="24"/>
        </w:rPr>
        <w:t>стимулирующих надбавок и до</w:t>
      </w:r>
      <w:r w:rsidRPr="00A46F32">
        <w:rPr>
          <w:rFonts w:ascii="Times New Roman" w:hAnsi="Times New Roman"/>
          <w:color w:val="auto"/>
          <w:sz w:val="24"/>
          <w:szCs w:val="24"/>
        </w:rPr>
        <w:t>плат.</w:t>
      </w:r>
    </w:p>
    <w:p w:rsidR="00970FD6" w:rsidRPr="00A46F32" w:rsidRDefault="00970FD6" w:rsidP="00970FD6">
      <w:pPr>
        <w:spacing w:after="0" w:line="360" w:lineRule="auto"/>
        <w:rPr>
          <w:rFonts w:ascii="Times New Roman" w:hAnsi="Times New Roman" w:cs="Times New Roman"/>
          <w:b/>
          <w:i/>
          <w:color w:val="auto"/>
          <w:sz w:val="24"/>
          <w:szCs w:val="24"/>
        </w:rPr>
      </w:pPr>
    </w:p>
    <w:p w:rsidR="00970FD6" w:rsidRDefault="00970FD6" w:rsidP="00970FD6">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Материльно- технические  условия.</w:t>
      </w:r>
    </w:p>
    <w:p w:rsidR="00970FD6" w:rsidRPr="005227B5" w:rsidRDefault="00970FD6" w:rsidP="00970FD6">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Организация пространства.</w:t>
      </w: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Пространство МОУ «Вохомская СОШ», в котором осуществ</w:t>
      </w:r>
      <w:r>
        <w:rPr>
          <w:rFonts w:ascii="Times New Roman" w:hAnsi="Times New Roman" w:cs="Times New Roman"/>
          <w:color w:val="auto"/>
          <w:sz w:val="24"/>
          <w:szCs w:val="24"/>
        </w:rPr>
        <w:t xml:space="preserve">ляется образование  для  слабовидящих   обучающихся </w:t>
      </w:r>
      <w:r w:rsidRPr="00A46F32">
        <w:rPr>
          <w:rFonts w:ascii="Times New Roman" w:hAnsi="Times New Roman" w:cs="Times New Roman"/>
          <w:color w:val="auto"/>
          <w:sz w:val="24"/>
          <w:szCs w:val="24"/>
        </w:rPr>
        <w:t xml:space="preserve">  соответствует  общим требованиям, предъявляемым к образовательным организациям.</w:t>
      </w:r>
    </w:p>
    <w:p w:rsidR="00970FD6" w:rsidRPr="00A46F32" w:rsidRDefault="00970FD6" w:rsidP="00970FD6">
      <w:pPr>
        <w:spacing w:after="0" w:line="360" w:lineRule="auto"/>
        <w:ind w:left="142" w:hanging="142"/>
        <w:jc w:val="both"/>
        <w:rPr>
          <w:rFonts w:ascii="Times New Roman" w:hAnsi="Times New Roman" w:cs="Times New Roman"/>
          <w:color w:val="auto"/>
          <w:sz w:val="24"/>
          <w:szCs w:val="24"/>
        </w:rPr>
      </w:pPr>
      <w:r w:rsidRPr="00A46F32">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A46F32">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A46F32">
        <w:rPr>
          <w:rFonts w:ascii="Times New Roman" w:hAnsi="Times New Roman" w:cs="Times New Roman"/>
          <w:color w:val="auto"/>
          <w:sz w:val="24"/>
          <w:szCs w:val="24"/>
          <w:vertAlign w:val="superscript"/>
        </w:rPr>
        <w:t>2</w:t>
      </w:r>
      <w:r w:rsidRPr="00A46F32">
        <w:rPr>
          <w:rFonts w:ascii="Times New Roman" w:hAnsi="Times New Roman" w:cs="Times New Roman"/>
          <w:color w:val="auto"/>
          <w:sz w:val="24"/>
          <w:szCs w:val="24"/>
        </w:rPr>
        <w:t>, принадлежащем на правах оперативного управления. Занятия проводятся в одну смену. Фактически на одного обучающегося приходится 11,8 кв.м.</w:t>
      </w:r>
    </w:p>
    <w:p w:rsidR="00970FD6" w:rsidRPr="00A46F32" w:rsidRDefault="00970FD6" w:rsidP="00970FD6">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970FD6" w:rsidRPr="00A46F32" w:rsidRDefault="00970FD6" w:rsidP="00970FD6">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970FD6" w:rsidRPr="00A46F32" w:rsidRDefault="00970FD6" w:rsidP="00970FD6">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централизованным горячим отоплением;</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вентиляцией;</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горячей и холодной водой;</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противопожарной сигнализации и оповещения о пожаре;</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охранной сигнализации;</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 «тревожной» кнопкой вызова охраны;</w:t>
      </w:r>
    </w:p>
    <w:p w:rsidR="00970FD6" w:rsidRPr="00A46F32" w:rsidRDefault="00970FD6" w:rsidP="00970FD6">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локальной компьютерной сетью;</w:t>
      </w:r>
    </w:p>
    <w:p w:rsidR="00970FD6" w:rsidRPr="002A78CD" w:rsidRDefault="00970FD6" w:rsidP="00970FD6">
      <w:pPr>
        <w:spacing w:after="0"/>
        <w:jc w:val="center"/>
        <w:rPr>
          <w:rFonts w:ascii="Times New Roman" w:hAnsi="Times New Roman" w:cs="Times New Roman"/>
          <w:b/>
          <w:sz w:val="24"/>
          <w:szCs w:val="24"/>
        </w:rPr>
      </w:pPr>
      <w:r w:rsidRPr="002A78CD">
        <w:rPr>
          <w:rFonts w:ascii="Times New Roman" w:hAnsi="Times New Roman" w:cs="Times New Roman"/>
          <w:b/>
          <w:sz w:val="24"/>
          <w:szCs w:val="24"/>
        </w:rPr>
        <w:t>Требования к организации пространства и наличие созданных условий.</w:t>
      </w:r>
    </w:p>
    <w:tbl>
      <w:tblPr>
        <w:tblStyle w:val="aff9"/>
        <w:tblW w:w="9811" w:type="dxa"/>
        <w:tblLook w:val="04A0"/>
      </w:tblPr>
      <w:tblGrid>
        <w:gridCol w:w="540"/>
        <w:gridCol w:w="4359"/>
        <w:gridCol w:w="4912"/>
      </w:tblGrid>
      <w:tr w:rsidR="00970FD6" w:rsidRPr="00BA6672" w:rsidTr="005845BC">
        <w:trPr>
          <w:trHeight w:val="139"/>
        </w:trPr>
        <w:tc>
          <w:tcPr>
            <w:tcW w:w="540" w:type="dxa"/>
          </w:tcPr>
          <w:p w:rsidR="00970FD6" w:rsidRPr="00BA6672"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BA6672">
              <w:rPr>
                <w:rFonts w:ascii="Times New Roman" w:eastAsia="Times New Roman" w:hAnsi="Times New Roman" w:cs="Times New Roman"/>
                <w:color w:val="000000"/>
                <w:sz w:val="24"/>
                <w:szCs w:val="24"/>
                <w:lang w:eastAsia="ru-RU"/>
              </w:rPr>
              <w:t>№</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Требования к организации  пространства</w:t>
            </w:r>
            <w:r w:rsidR="0028372D">
              <w:rPr>
                <w:rFonts w:ascii="Times New Roman" w:eastAsia="Times New Roman" w:hAnsi="Times New Roman" w:cs="Times New Roman"/>
                <w:b/>
                <w:color w:val="000000"/>
                <w:sz w:val="24"/>
                <w:szCs w:val="24"/>
                <w:lang w:eastAsia="ru-RU"/>
              </w:rPr>
              <w:t xml:space="preserve"> по ФГОС  для слабовидящих детей</w:t>
            </w: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 xml:space="preserve">Наличие созданных условий  в МОУ «Вохомская СОШ» </w:t>
            </w:r>
          </w:p>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1</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Требования к водоснабжению, канализации, освещению, воздушно-тепловому  режиму</w:t>
            </w: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color w:val="auto"/>
                <w:sz w:val="24"/>
                <w:szCs w:val="24"/>
              </w:rPr>
              <w:t>Оборудована  централизованной  системой  хозяйственно-питьевого водоснабжения и канализацией. Соответствует требованиям СанПин</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2</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Санитарно – бытовые условия (наличие оборудованных  гардеробов,  санузлов, мест личной гигиены)</w:t>
            </w:r>
          </w:p>
        </w:tc>
        <w:tc>
          <w:tcPr>
            <w:tcW w:w="4912"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Санузлы  для учащихся начальной  школы   находятся   на 1 этаже. </w:t>
            </w:r>
          </w:p>
          <w:p w:rsidR="00970FD6" w:rsidRPr="009923BD" w:rsidRDefault="00970FD6" w:rsidP="00A17DC2">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sz w:val="24"/>
                <w:szCs w:val="24"/>
              </w:rPr>
              <w:t xml:space="preserve"> Гардеробные  оборудованы вешалками в соответствии с росто-возрастными особенностями.</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3</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Социально-бытовые условия (наличие оборудованного рабочего места, учительской)</w:t>
            </w:r>
          </w:p>
        </w:tc>
        <w:tc>
          <w:tcPr>
            <w:tcW w:w="4912" w:type="dxa"/>
          </w:tcPr>
          <w:p w:rsidR="00970FD6" w:rsidRDefault="00970FD6" w:rsidP="00A17DC2">
            <w:pPr>
              <w:spacing w:after="0"/>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Учебные кабинеты находятся на первом этаже, обо</w:t>
            </w:r>
            <w:r>
              <w:rPr>
                <w:rFonts w:ascii="Times New Roman" w:eastAsia="Times New Roman" w:hAnsi="Times New Roman" w:cs="Times New Roman"/>
                <w:color w:val="000000"/>
                <w:sz w:val="24"/>
                <w:szCs w:val="24"/>
                <w:lang w:eastAsia="ru-RU"/>
              </w:rPr>
              <w:t xml:space="preserve">рудованы в соответствии с ФГОС </w:t>
            </w:r>
          </w:p>
          <w:p w:rsidR="00970FD6" w:rsidRPr="009923BD" w:rsidRDefault="00970FD6" w:rsidP="00A17DC2">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Мебель (парты и стулья) отрегулирована в соответствии с ростом ученика.</w:t>
            </w:r>
          </w:p>
        </w:tc>
      </w:tr>
      <w:tr w:rsidR="00970FD6" w:rsidRPr="00A53DAC" w:rsidTr="005845BC">
        <w:trPr>
          <w:trHeight w:val="70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4</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пожарной и  электробезопасности</w:t>
            </w:r>
          </w:p>
        </w:tc>
        <w:tc>
          <w:tcPr>
            <w:tcW w:w="4912" w:type="dxa"/>
          </w:tcPr>
          <w:p w:rsidR="00970FD6" w:rsidRPr="009923BD" w:rsidRDefault="00970FD6" w:rsidP="00A17DC2">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Школьные помещения оснащены  оборудованием в соответствии с нормами СанПиН, правилами безопасности и пожарной безопасности, требованиями к материально-техническому обеспечению.</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5</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требований охраны труда</w:t>
            </w: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 лестничных пролетах  в здании начальной школы имеются  перила,  входы  в рекреации и   учебные кабинеты  оборудованы широкими  дверными проемами.</w:t>
            </w:r>
          </w:p>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ростовой мебели.</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Своевременные  сроки  и необходимые объемы текущего и капитального ремонта и др.</w:t>
            </w: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Соблюдаются. </w:t>
            </w:r>
          </w:p>
        </w:tc>
      </w:tr>
      <w:tr w:rsidR="00970FD6" w:rsidRPr="00A53DAC" w:rsidTr="005845BC">
        <w:trPr>
          <w:trHeight w:val="1621"/>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359"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библиотеки</w:t>
            </w:r>
          </w:p>
        </w:tc>
        <w:tc>
          <w:tcPr>
            <w:tcW w:w="4912"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Площадь – 80  кв м</w:t>
            </w:r>
          </w:p>
          <w:p w:rsidR="00970FD6" w:rsidRPr="005227B5" w:rsidRDefault="00970FD6" w:rsidP="00970FD6">
            <w:pPr>
              <w:pStyle w:val="af3"/>
              <w:numPr>
                <w:ilvl w:val="0"/>
                <w:numId w:val="42"/>
              </w:numPr>
              <w:autoSpaceDE w:val="0"/>
              <w:autoSpaceDN w:val="0"/>
              <w:adjustRightInd w:val="0"/>
              <w:spacing w:line="240" w:lineRule="auto"/>
              <w:jc w:val="both"/>
              <w:rPr>
                <w:caps w:val="0"/>
                <w:color w:val="000000"/>
                <w:kern w:val="1"/>
              </w:rPr>
            </w:pPr>
            <w:r w:rsidRPr="005227B5">
              <w:rPr>
                <w:caps w:val="0"/>
                <w:color w:val="000000"/>
                <w:kern w:val="1"/>
              </w:rPr>
              <w:t xml:space="preserve">размещение рабочих зон: </w:t>
            </w:r>
          </w:p>
          <w:p w:rsidR="00970FD6" w:rsidRPr="005227B5" w:rsidRDefault="00970FD6" w:rsidP="00970FD6">
            <w:pPr>
              <w:pStyle w:val="af3"/>
              <w:numPr>
                <w:ilvl w:val="1"/>
                <w:numId w:val="42"/>
              </w:numPr>
              <w:autoSpaceDE w:val="0"/>
              <w:autoSpaceDN w:val="0"/>
              <w:adjustRightInd w:val="0"/>
              <w:spacing w:line="240" w:lineRule="auto"/>
              <w:jc w:val="both"/>
              <w:rPr>
                <w:caps w:val="0"/>
                <w:color w:val="000000"/>
                <w:kern w:val="1"/>
              </w:rPr>
            </w:pPr>
            <w:r w:rsidRPr="005227B5">
              <w:rPr>
                <w:caps w:val="0"/>
                <w:color w:val="000000"/>
                <w:kern w:val="1"/>
              </w:rPr>
              <w:t>абонемент,</w:t>
            </w:r>
          </w:p>
          <w:p w:rsidR="00970FD6" w:rsidRPr="005227B5" w:rsidRDefault="00970FD6" w:rsidP="00970FD6">
            <w:pPr>
              <w:pStyle w:val="af3"/>
              <w:numPr>
                <w:ilvl w:val="1"/>
                <w:numId w:val="42"/>
              </w:numPr>
              <w:autoSpaceDE w:val="0"/>
              <w:autoSpaceDN w:val="0"/>
              <w:adjustRightInd w:val="0"/>
              <w:spacing w:line="240" w:lineRule="auto"/>
              <w:jc w:val="both"/>
              <w:rPr>
                <w:caps w:val="0"/>
                <w:color w:val="000000"/>
                <w:kern w:val="1"/>
              </w:rPr>
            </w:pPr>
            <w:r w:rsidRPr="005227B5">
              <w:rPr>
                <w:caps w:val="0"/>
                <w:color w:val="000000"/>
                <w:kern w:val="1"/>
              </w:rPr>
              <w:t xml:space="preserve">читальный зал (10 мест) , </w:t>
            </w:r>
          </w:p>
          <w:p w:rsidR="00970FD6" w:rsidRPr="005227B5" w:rsidRDefault="00970FD6" w:rsidP="00970FD6">
            <w:pPr>
              <w:pStyle w:val="af3"/>
              <w:numPr>
                <w:ilvl w:val="1"/>
                <w:numId w:val="42"/>
              </w:numPr>
              <w:autoSpaceDE w:val="0"/>
              <w:autoSpaceDN w:val="0"/>
              <w:adjustRightInd w:val="0"/>
              <w:spacing w:line="240" w:lineRule="auto"/>
              <w:jc w:val="both"/>
              <w:rPr>
                <w:caps w:val="0"/>
                <w:color w:val="000000"/>
                <w:kern w:val="1"/>
              </w:rPr>
            </w:pPr>
            <w:r w:rsidRPr="005227B5">
              <w:rPr>
                <w:caps w:val="0"/>
                <w:color w:val="000000"/>
                <w:kern w:val="1"/>
              </w:rPr>
              <w:t xml:space="preserve">книгохранилище, </w:t>
            </w:r>
          </w:p>
          <w:p w:rsidR="00970FD6" w:rsidRPr="009923BD" w:rsidRDefault="00970FD6" w:rsidP="00970FD6">
            <w:pPr>
              <w:pStyle w:val="af3"/>
              <w:numPr>
                <w:ilvl w:val="0"/>
                <w:numId w:val="42"/>
              </w:numPr>
              <w:autoSpaceDE w:val="0"/>
              <w:autoSpaceDN w:val="0"/>
              <w:adjustRightInd w:val="0"/>
              <w:spacing w:line="240" w:lineRule="auto"/>
              <w:jc w:val="both"/>
              <w:rPr>
                <w:rFonts w:eastAsiaTheme="minorHAnsi"/>
                <w:lang w:eastAsia="en-US"/>
              </w:rPr>
            </w:pPr>
            <w:r w:rsidRPr="005227B5">
              <w:rPr>
                <w:caps w:val="0"/>
                <w:color w:val="000000"/>
                <w:kern w:val="1"/>
              </w:rPr>
              <w:t>медиатека</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359"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помещений  для осуществления образовательного и коррекционно-развивающего процессов</w:t>
            </w:r>
          </w:p>
        </w:tc>
        <w:tc>
          <w:tcPr>
            <w:tcW w:w="4912"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-кабинет  логопеда</w:t>
            </w:r>
          </w:p>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 -кабинет  педагога-психолога </w:t>
            </w:r>
          </w:p>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359"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актового  и спортивного залов</w:t>
            </w:r>
          </w:p>
        </w:tc>
        <w:tc>
          <w:tcPr>
            <w:tcW w:w="4912"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-актовый зал</w:t>
            </w:r>
          </w:p>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-два спортивных зала</w:t>
            </w:r>
          </w:p>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-спортивная площадка</w:t>
            </w:r>
          </w:p>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-лыжная база</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359"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медицинского  кабинета</w:t>
            </w:r>
          </w:p>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Оснащение соответствует требованиям СанПин</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359" w:type="dxa"/>
          </w:tcPr>
          <w:p w:rsidR="00970FD6" w:rsidRPr="009923BD" w:rsidRDefault="00970FD6" w:rsidP="00A17DC2">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Наличие помещений  для питания </w:t>
            </w:r>
            <w:r w:rsidRPr="009923BD">
              <w:rPr>
                <w:rFonts w:ascii="Times New Roman" w:hAnsi="Times New Roman" w:cs="Times New Roman"/>
                <w:sz w:val="24"/>
                <w:szCs w:val="24"/>
              </w:rPr>
              <w:lastRenderedPageBreak/>
              <w:t>обучающихся, а также для хранения и приготовления пищи, обеспечивающие возможность организации качественного горячего питания.</w:t>
            </w:r>
          </w:p>
        </w:tc>
        <w:tc>
          <w:tcPr>
            <w:tcW w:w="4912" w:type="dxa"/>
          </w:tcPr>
          <w:p w:rsidR="00970FD6" w:rsidRPr="009923BD" w:rsidRDefault="00970FD6" w:rsidP="00A17DC2">
            <w:pPr>
              <w:autoSpaceDE w:val="0"/>
              <w:autoSpaceDN w:val="0"/>
              <w:adjustRightInd w:val="0"/>
              <w:spacing w:after="0" w:line="240" w:lineRule="auto"/>
              <w:ind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lastRenderedPageBreak/>
              <w:t>Столовая:</w:t>
            </w:r>
          </w:p>
          <w:p w:rsidR="00970FD6" w:rsidRPr="009923BD" w:rsidRDefault="00970FD6" w:rsidP="00A17DC2">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lastRenderedPageBreak/>
              <w:t>-Обеденный зал   на 120 посадочных мест,</w:t>
            </w:r>
          </w:p>
          <w:p w:rsidR="00970FD6" w:rsidRPr="009923BD" w:rsidRDefault="00970FD6" w:rsidP="00A17DC2">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-Пищеблок </w:t>
            </w:r>
          </w:p>
        </w:tc>
      </w:tr>
      <w:tr w:rsidR="00970FD6" w:rsidRPr="00A53DAC" w:rsidTr="005845BC">
        <w:trPr>
          <w:trHeight w:val="139"/>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Возможность  для беспрепятственного доступа учащихся к объектам инфраструктуры ОУ, к информации</w:t>
            </w:r>
          </w:p>
        </w:tc>
        <w:tc>
          <w:tcPr>
            <w:tcW w:w="4912" w:type="dxa"/>
          </w:tcPr>
          <w:p w:rsidR="00970FD6" w:rsidRPr="009923BD" w:rsidRDefault="00970FD6" w:rsidP="00A17DC2">
            <w:pPr>
              <w:spacing w:after="0" w:line="240" w:lineRule="auto"/>
              <w:jc w:val="both"/>
              <w:rPr>
                <w:rFonts w:ascii="Times New Roman" w:eastAsia="Times New Roman" w:hAnsi="Times New Roman" w:cs="Times New Roman"/>
                <w:b/>
                <w:sz w:val="24"/>
                <w:szCs w:val="24"/>
                <w:lang w:eastAsia="ru-RU"/>
              </w:rPr>
            </w:pPr>
            <w:r w:rsidRPr="009923BD">
              <w:rPr>
                <w:rFonts w:ascii="Times New Roman" w:eastAsia="Times New Roman" w:hAnsi="Times New Roman" w:cs="Times New Roman"/>
                <w:sz w:val="24"/>
                <w:szCs w:val="24"/>
                <w:lang w:eastAsia="ru-RU"/>
              </w:rPr>
              <w:t>Для обеспечения  беспрепятственного доступа в здание установлены стационарные пандусы.</w:t>
            </w:r>
          </w:p>
          <w:p w:rsidR="00970FD6" w:rsidRPr="009923BD" w:rsidRDefault="00970FD6" w:rsidP="00A17DC2">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sz w:val="24"/>
                <w:szCs w:val="24"/>
                <w:lang w:eastAsia="ru-RU"/>
              </w:rPr>
              <w:t xml:space="preserve">     </w:t>
            </w:r>
          </w:p>
        </w:tc>
      </w:tr>
      <w:tr w:rsidR="00970FD6" w:rsidRPr="00A53DAC" w:rsidTr="005845BC">
        <w:trPr>
          <w:trHeight w:val="957"/>
        </w:trPr>
        <w:tc>
          <w:tcPr>
            <w:tcW w:w="540" w:type="dxa"/>
          </w:tcPr>
          <w:p w:rsidR="00970FD6" w:rsidRPr="00A53DAC" w:rsidRDefault="00970FD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359"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площадки  на территории ОУ для занятий и прогулок  на свежем воздухе</w:t>
            </w:r>
          </w:p>
        </w:tc>
        <w:tc>
          <w:tcPr>
            <w:tcW w:w="4912" w:type="dxa"/>
          </w:tcPr>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-площадка для прогулок</w:t>
            </w:r>
          </w:p>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-парк</w:t>
            </w:r>
          </w:p>
          <w:p w:rsidR="00970FD6" w:rsidRPr="009923BD" w:rsidRDefault="00970FD6"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спортивная площадка</w:t>
            </w:r>
          </w:p>
        </w:tc>
      </w:tr>
      <w:tr w:rsidR="00CD433C" w:rsidRPr="00A53DAC" w:rsidTr="005845BC">
        <w:trPr>
          <w:trHeight w:val="191"/>
        </w:trPr>
        <w:tc>
          <w:tcPr>
            <w:tcW w:w="540" w:type="dxa"/>
            <w:vMerge w:val="restart"/>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p>
        </w:tc>
        <w:tc>
          <w:tcPr>
            <w:tcW w:w="9271" w:type="dxa"/>
            <w:gridSpan w:val="2"/>
          </w:tcPr>
          <w:p w:rsidR="00CD433C" w:rsidRPr="009923BD" w:rsidRDefault="00CD433C"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пространства   слабовидящего ребенка</w:t>
            </w:r>
          </w:p>
        </w:tc>
      </w:tr>
      <w:tr w:rsidR="00CD433C" w:rsidRPr="00A53DAC" w:rsidTr="005845BC">
        <w:trPr>
          <w:trHeight w:val="128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4480E" w:rsidRDefault="00CD433C" w:rsidP="0094480E">
            <w:pPr>
              <w:pStyle w:val="Default"/>
              <w:jc w:val="both"/>
              <w:rPr>
                <w:kern w:val="1"/>
              </w:rPr>
            </w:pPr>
            <w:r w:rsidRPr="0094480E">
              <w:rPr>
                <w:kern w:val="1"/>
              </w:rPr>
              <w:t>Безопасное предметное наполнение школьных помещений (свободные проходы к партам, входным дверям, отсутствие выступающих  углов и т. п.);</w:t>
            </w:r>
          </w:p>
        </w:tc>
        <w:tc>
          <w:tcPr>
            <w:tcW w:w="4912" w:type="dxa"/>
          </w:tcPr>
          <w:p w:rsidR="00CD433C" w:rsidRPr="009923BD" w:rsidRDefault="00CD433C" w:rsidP="007A533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Соблюдается </w:t>
            </w:r>
          </w:p>
        </w:tc>
      </w:tr>
      <w:tr w:rsidR="00CD433C" w:rsidRPr="00A53DAC"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4480E" w:rsidRDefault="00CD433C" w:rsidP="0094480E">
            <w:pPr>
              <w:pStyle w:val="Default"/>
              <w:jc w:val="both"/>
              <w:rPr>
                <w:kern w:val="1"/>
              </w:rPr>
            </w:pPr>
            <w:r w:rsidRPr="0094480E">
              <w:rPr>
                <w:kern w:val="1"/>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tc>
        <w:tc>
          <w:tcPr>
            <w:tcW w:w="4912" w:type="dxa"/>
          </w:tcPr>
          <w:p w:rsidR="00CD433C" w:rsidRPr="009923BD" w:rsidRDefault="00CD433C"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перспективе </w:t>
            </w:r>
          </w:p>
        </w:tc>
      </w:tr>
      <w:tr w:rsidR="00CD433C" w:rsidRPr="00A53DAC"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4480E" w:rsidRDefault="00CD433C" w:rsidP="0094480E">
            <w:pPr>
              <w:pStyle w:val="Default"/>
              <w:jc w:val="both"/>
              <w:rPr>
                <w:kern w:val="1"/>
              </w:rPr>
            </w:pPr>
            <w:r w:rsidRPr="0094480E">
              <w:rPr>
                <w:kern w:val="1"/>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tc>
        <w:tc>
          <w:tcPr>
            <w:tcW w:w="4912" w:type="dxa"/>
          </w:tcPr>
          <w:p w:rsidR="00CD433C" w:rsidRPr="009923BD" w:rsidRDefault="00CD433C"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Соблюдается </w:t>
            </w:r>
          </w:p>
        </w:tc>
      </w:tr>
      <w:tr w:rsidR="00CD433C" w:rsidRPr="00A53DAC"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4480E" w:rsidRDefault="00CD433C" w:rsidP="0094480E">
            <w:pPr>
              <w:pStyle w:val="Default"/>
              <w:jc w:val="both"/>
              <w:rPr>
                <w:kern w:val="1"/>
              </w:rPr>
            </w:pPr>
            <w:r w:rsidRPr="0094480E">
              <w:rPr>
                <w:kern w:val="1"/>
              </w:rPr>
              <w:t xml:space="preserve">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 </w:t>
            </w:r>
          </w:p>
        </w:tc>
        <w:tc>
          <w:tcPr>
            <w:tcW w:w="4912" w:type="dxa"/>
          </w:tcPr>
          <w:p w:rsidR="00CD433C" w:rsidRPr="009923BD" w:rsidRDefault="00CD433C"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перспективе </w:t>
            </w:r>
          </w:p>
        </w:tc>
      </w:tr>
      <w:tr w:rsidR="00CD433C" w:rsidRPr="00A53DAC"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923BD" w:rsidRDefault="00CD433C" w:rsidP="00A17D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94480E">
              <w:rPr>
                <w:rFonts w:ascii="Times New Roman" w:eastAsia="Times New Roman" w:hAnsi="Times New Roman" w:cs="Times New Roman"/>
                <w:color w:val="000000"/>
                <w:sz w:val="24"/>
                <w:szCs w:val="24"/>
                <w:lang w:eastAsia="ru-RU"/>
              </w:rPr>
              <w:t>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w:t>
            </w:r>
          </w:p>
        </w:tc>
        <w:tc>
          <w:tcPr>
            <w:tcW w:w="4912" w:type="dxa"/>
          </w:tcPr>
          <w:p w:rsidR="00CD433C" w:rsidRPr="00587EAD" w:rsidRDefault="00CD433C" w:rsidP="0094480E">
            <w:pPr>
              <w:pStyle w:val="Default"/>
              <w:jc w:val="both"/>
              <w:rPr>
                <w:kern w:val="1"/>
              </w:rPr>
            </w:pPr>
            <w:r w:rsidRPr="00587EAD">
              <w:rPr>
                <w:kern w:val="1"/>
              </w:rPr>
              <w:t xml:space="preserve"> Соблюдается </w:t>
            </w:r>
          </w:p>
        </w:tc>
      </w:tr>
      <w:tr w:rsidR="00CD433C" w:rsidRPr="00A53DAC" w:rsidTr="005845BC">
        <w:trPr>
          <w:trHeight w:val="621"/>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94480E" w:rsidRDefault="00CD433C" w:rsidP="0094480E">
            <w:pPr>
              <w:pStyle w:val="Default"/>
              <w:jc w:val="both"/>
              <w:rPr>
                <w:kern w:val="1"/>
              </w:rPr>
            </w:pPr>
            <w:r>
              <w:rPr>
                <w:kern w:val="1"/>
              </w:rPr>
              <w:t>П</w:t>
            </w:r>
            <w:r w:rsidRPr="0094480E">
              <w:rPr>
                <w:kern w:val="1"/>
              </w:rPr>
              <w:t>оэтажные планы, которые должны висеть у входа на каждый этаж.</w:t>
            </w:r>
          </w:p>
        </w:tc>
        <w:tc>
          <w:tcPr>
            <w:tcW w:w="4912" w:type="dxa"/>
          </w:tcPr>
          <w:p w:rsidR="00CD433C" w:rsidRPr="00587EAD" w:rsidRDefault="00CD433C" w:rsidP="0094480E">
            <w:pPr>
              <w:pStyle w:val="Default"/>
              <w:jc w:val="both"/>
              <w:rPr>
                <w:kern w:val="1"/>
              </w:rPr>
            </w:pPr>
            <w:r w:rsidRPr="00587EAD">
              <w:rPr>
                <w:kern w:val="1"/>
              </w:rPr>
              <w:t>Соблюдается.</w:t>
            </w:r>
          </w:p>
          <w:p w:rsidR="00CD433C" w:rsidRPr="00587EAD" w:rsidRDefault="00CD433C" w:rsidP="0094480E">
            <w:pPr>
              <w:pStyle w:val="Default"/>
              <w:jc w:val="both"/>
              <w:rPr>
                <w:kern w:val="1"/>
              </w:rPr>
            </w:pPr>
          </w:p>
        </w:tc>
      </w:tr>
      <w:tr w:rsidR="00CD433C" w:rsidRPr="0057389D" w:rsidTr="005845BC">
        <w:trPr>
          <w:trHeight w:val="621"/>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Default="00CD433C" w:rsidP="0094480E">
            <w:pPr>
              <w:pStyle w:val="Default"/>
              <w:jc w:val="both"/>
              <w:rPr>
                <w:kern w:val="1"/>
              </w:rPr>
            </w:pPr>
            <w:r>
              <w:rPr>
                <w:kern w:val="1"/>
              </w:rPr>
              <w:t xml:space="preserve">Освещенность помещений </w:t>
            </w:r>
          </w:p>
        </w:tc>
        <w:tc>
          <w:tcPr>
            <w:tcW w:w="4912" w:type="dxa"/>
          </w:tcPr>
          <w:p w:rsidR="00CD433C" w:rsidRPr="0057389D" w:rsidRDefault="00CD433C" w:rsidP="0094480E">
            <w:pPr>
              <w:pStyle w:val="Default"/>
              <w:jc w:val="both"/>
              <w:rPr>
                <w:kern w:val="1"/>
              </w:rPr>
            </w:pPr>
            <w:r w:rsidRPr="0057389D">
              <w:rPr>
                <w:kern w:val="1"/>
              </w:rPr>
              <w:t>Соответствуют  нормам освещения, предусмотренным для слабовидящих обучающихся;</w:t>
            </w:r>
          </w:p>
        </w:tc>
      </w:tr>
      <w:tr w:rsidR="0094480E" w:rsidRPr="0057389D" w:rsidTr="005845BC">
        <w:trPr>
          <w:trHeight w:val="274"/>
        </w:trPr>
        <w:tc>
          <w:tcPr>
            <w:tcW w:w="540" w:type="dxa"/>
          </w:tcPr>
          <w:p w:rsidR="0094480E" w:rsidRDefault="009448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9271" w:type="dxa"/>
            <w:gridSpan w:val="2"/>
          </w:tcPr>
          <w:p w:rsidR="0094480E" w:rsidRPr="0057389D" w:rsidRDefault="0094480E" w:rsidP="0094480E">
            <w:pPr>
              <w:pStyle w:val="Default"/>
              <w:jc w:val="both"/>
              <w:rPr>
                <w:kern w:val="1"/>
              </w:rPr>
            </w:pPr>
            <w:r w:rsidRPr="0057389D">
              <w:rPr>
                <w:kern w:val="1"/>
              </w:rPr>
              <w:t xml:space="preserve"> Доступность образовательной среды</w:t>
            </w:r>
          </w:p>
        </w:tc>
      </w:tr>
      <w:tr w:rsidR="00CD433C" w:rsidRPr="0057389D" w:rsidTr="005845BC">
        <w:trPr>
          <w:trHeight w:val="957"/>
        </w:trPr>
        <w:tc>
          <w:tcPr>
            <w:tcW w:w="540" w:type="dxa"/>
            <w:vMerge w:val="restart"/>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Default="00CD433C" w:rsidP="0094480E">
            <w:pPr>
              <w:pStyle w:val="Default"/>
              <w:jc w:val="both"/>
              <w:rPr>
                <w:kern w:val="1"/>
              </w:rPr>
            </w:pPr>
            <w:r w:rsidRPr="0057389D">
              <w:rPr>
                <w:kern w:val="1"/>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tc>
        <w:tc>
          <w:tcPr>
            <w:tcW w:w="4912" w:type="dxa"/>
          </w:tcPr>
          <w:tbl>
            <w:tblPr>
              <w:tblW w:w="0" w:type="auto"/>
              <w:tblBorders>
                <w:top w:val="nil"/>
                <w:left w:val="nil"/>
                <w:bottom w:val="nil"/>
                <w:right w:val="nil"/>
              </w:tblBorders>
              <w:tblLook w:val="0000"/>
            </w:tblPr>
            <w:tblGrid>
              <w:gridCol w:w="222"/>
            </w:tblGrid>
            <w:tr w:rsidR="00CD433C" w:rsidRPr="0057389D">
              <w:trPr>
                <w:trHeight w:val="780"/>
              </w:trPr>
              <w:tc>
                <w:tcPr>
                  <w:tcW w:w="0" w:type="auto"/>
                </w:tcPr>
                <w:p w:rsidR="00CD433C" w:rsidRPr="0057389D" w:rsidRDefault="00CD433C">
                  <w:pPr>
                    <w:pStyle w:val="Default"/>
                    <w:rPr>
                      <w:kern w:val="1"/>
                    </w:rPr>
                  </w:pPr>
                </w:p>
              </w:tc>
            </w:tr>
          </w:tbl>
          <w:p w:rsidR="00CD433C" w:rsidRPr="0057389D" w:rsidRDefault="00CD433C" w:rsidP="0057389D">
            <w:pPr>
              <w:pStyle w:val="Default"/>
              <w:jc w:val="both"/>
              <w:rPr>
                <w:kern w:val="1"/>
              </w:rPr>
            </w:pPr>
            <w:r>
              <w:rPr>
                <w:kern w:val="1"/>
              </w:rPr>
              <w:t xml:space="preserve">В перспективе </w:t>
            </w:r>
          </w:p>
        </w:tc>
      </w:tr>
      <w:tr w:rsidR="00CD433C" w:rsidRPr="0057389D"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57389D" w:rsidRDefault="00CD433C" w:rsidP="0057389D">
            <w:pPr>
              <w:pStyle w:val="Default"/>
              <w:rPr>
                <w:kern w:val="1"/>
              </w:rPr>
            </w:pPr>
            <w:r w:rsidRPr="0057389D">
              <w:rPr>
                <w:kern w:val="1"/>
              </w:rPr>
              <w:t>Использование оптических, тифлотехнических, технических средств, в том числе и средств комфортного доступа к образованию;</w:t>
            </w:r>
          </w:p>
        </w:tc>
        <w:tc>
          <w:tcPr>
            <w:tcW w:w="4912" w:type="dxa"/>
          </w:tcPr>
          <w:p w:rsidR="00CD433C" w:rsidRPr="0057389D" w:rsidRDefault="00CD433C">
            <w:pPr>
              <w:pStyle w:val="Default"/>
              <w:rPr>
                <w:kern w:val="1"/>
              </w:rPr>
            </w:pPr>
            <w:r>
              <w:rPr>
                <w:kern w:val="1"/>
              </w:rPr>
              <w:t>В перспективе</w:t>
            </w:r>
          </w:p>
        </w:tc>
      </w:tr>
      <w:tr w:rsidR="00CD433C" w:rsidRPr="0057389D"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57389D" w:rsidRDefault="00CD433C" w:rsidP="0094480E">
            <w:pPr>
              <w:pStyle w:val="Default"/>
              <w:jc w:val="both"/>
              <w:rPr>
                <w:kern w:val="1"/>
              </w:rPr>
            </w:pPr>
            <w:r>
              <w:rPr>
                <w:kern w:val="1"/>
              </w:rPr>
              <w:t>Н</w:t>
            </w:r>
            <w:r w:rsidRPr="0057389D">
              <w:rPr>
                <w:kern w:val="1"/>
              </w:rPr>
              <w:t>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tc>
        <w:tc>
          <w:tcPr>
            <w:tcW w:w="4912" w:type="dxa"/>
          </w:tcPr>
          <w:p w:rsidR="00CD433C" w:rsidRPr="0057389D" w:rsidRDefault="00CD433C">
            <w:pPr>
              <w:pStyle w:val="Default"/>
              <w:rPr>
                <w:kern w:val="1"/>
              </w:rPr>
            </w:pPr>
            <w:r>
              <w:rPr>
                <w:kern w:val="1"/>
              </w:rPr>
              <w:t>В перспективе ( по мере необходимости)</w:t>
            </w:r>
          </w:p>
        </w:tc>
      </w:tr>
      <w:tr w:rsidR="00CD433C" w:rsidRPr="0057389D" w:rsidTr="005845BC">
        <w:trPr>
          <w:trHeight w:val="957"/>
        </w:trPr>
        <w:tc>
          <w:tcPr>
            <w:tcW w:w="540" w:type="dxa"/>
            <w:vMerge/>
          </w:tcPr>
          <w:p w:rsidR="00CD433C" w:rsidRDefault="00CD433C"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CD433C" w:rsidRPr="0057389D" w:rsidRDefault="00CD433C" w:rsidP="0094480E">
            <w:pPr>
              <w:pStyle w:val="Default"/>
              <w:jc w:val="both"/>
              <w:rPr>
                <w:kern w:val="1"/>
              </w:rPr>
            </w:pPr>
            <w:r>
              <w:rPr>
                <w:kern w:val="1"/>
              </w:rPr>
              <w:t>О</w:t>
            </w:r>
            <w:r w:rsidRPr="0057389D">
              <w:rPr>
                <w:kern w:val="1"/>
              </w:rPr>
              <w:t>беспечение доступности справочной и наглядной информации, размещенной в образовательной организации, для непосредственного и</w:t>
            </w:r>
            <w:r>
              <w:rPr>
                <w:kern w:val="1"/>
              </w:rPr>
              <w:t xml:space="preserve"> </w:t>
            </w:r>
            <w:r w:rsidRPr="0057389D">
              <w:rPr>
                <w:kern w:val="1"/>
              </w:rPr>
              <w:t>беспрепятственного восприятия слабовидящими обучающимися.</w:t>
            </w:r>
          </w:p>
        </w:tc>
        <w:tc>
          <w:tcPr>
            <w:tcW w:w="4912" w:type="dxa"/>
          </w:tcPr>
          <w:p w:rsidR="00CD433C" w:rsidRPr="0057389D" w:rsidRDefault="00CD433C">
            <w:pPr>
              <w:pStyle w:val="Default"/>
              <w:rPr>
                <w:kern w:val="1"/>
              </w:rPr>
            </w:pPr>
            <w:r>
              <w:rPr>
                <w:kern w:val="1"/>
              </w:rPr>
              <w:t xml:space="preserve"> В перспективе</w:t>
            </w:r>
          </w:p>
        </w:tc>
      </w:tr>
      <w:tr w:rsidR="00E2750E" w:rsidRPr="0057389D" w:rsidTr="005845BC">
        <w:trPr>
          <w:trHeight w:val="377"/>
        </w:trPr>
        <w:tc>
          <w:tcPr>
            <w:tcW w:w="540" w:type="dxa"/>
            <w:vMerge w:val="restart"/>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271" w:type="dxa"/>
            <w:gridSpan w:val="2"/>
          </w:tcPr>
          <w:p w:rsidR="00E2750E" w:rsidRDefault="00E2750E" w:rsidP="00CD433C">
            <w:pPr>
              <w:pStyle w:val="Default"/>
              <w:rPr>
                <w:kern w:val="1"/>
              </w:rPr>
            </w:pPr>
            <w:r w:rsidRPr="00CD433C">
              <w:rPr>
                <w:kern w:val="1"/>
              </w:rPr>
              <w:t xml:space="preserve"> Организация   рабочего места  ученика</w:t>
            </w:r>
          </w:p>
        </w:tc>
      </w:tr>
      <w:tr w:rsidR="00E2750E" w:rsidRPr="0057389D" w:rsidTr="005845BC">
        <w:trPr>
          <w:trHeight w:val="957"/>
        </w:trPr>
        <w:tc>
          <w:tcPr>
            <w:tcW w:w="540" w:type="dxa"/>
            <w:vMerge/>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Default="00E2750E" w:rsidP="0094480E">
            <w:pPr>
              <w:pStyle w:val="Default"/>
              <w:jc w:val="both"/>
              <w:rPr>
                <w:kern w:val="1"/>
              </w:rPr>
            </w:pPr>
            <w:r w:rsidRPr="00CD433C">
              <w:rPr>
                <w:kern w:val="1"/>
              </w:rPr>
              <w:t>Рабочее место должно быть снабжено дополнительным индивидуальным  источником света (в соответствии с рекомендациями врача-офтальмолога)</w:t>
            </w:r>
          </w:p>
        </w:tc>
        <w:tc>
          <w:tcPr>
            <w:tcW w:w="4912" w:type="dxa"/>
          </w:tcPr>
          <w:p w:rsidR="00E2750E" w:rsidRPr="00CD433C" w:rsidRDefault="00E2750E" w:rsidP="00CD433C">
            <w:pPr>
              <w:pStyle w:val="Default"/>
              <w:rPr>
                <w:kern w:val="1"/>
              </w:rPr>
            </w:pPr>
            <w:r w:rsidRPr="00CD433C">
              <w:rPr>
                <w:kern w:val="1"/>
              </w:rPr>
              <w:t xml:space="preserve">. </w:t>
            </w:r>
          </w:p>
          <w:p w:rsidR="00E2750E" w:rsidRDefault="00E2750E" w:rsidP="00CD433C">
            <w:pPr>
              <w:pStyle w:val="Default"/>
              <w:rPr>
                <w:kern w:val="1"/>
              </w:rPr>
            </w:pPr>
            <w:r>
              <w:rPr>
                <w:kern w:val="1"/>
              </w:rPr>
              <w:t xml:space="preserve">В перспективе </w:t>
            </w:r>
          </w:p>
        </w:tc>
      </w:tr>
      <w:tr w:rsidR="00E2750E" w:rsidRPr="0057389D" w:rsidTr="005845BC">
        <w:trPr>
          <w:trHeight w:val="957"/>
        </w:trPr>
        <w:tc>
          <w:tcPr>
            <w:tcW w:w="540" w:type="dxa"/>
            <w:vMerge/>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Pr="00CD433C" w:rsidRDefault="00E2750E" w:rsidP="00CD433C">
            <w:pPr>
              <w:pStyle w:val="Default"/>
              <w:jc w:val="both"/>
              <w:rPr>
                <w:kern w:val="1"/>
              </w:rPr>
            </w:pPr>
            <w:r w:rsidRPr="00CD433C">
              <w:rPr>
                <w:kern w:val="1"/>
              </w:rPr>
              <w:t>Школьная парта стационарно зафиксирована, снабжена ограничительными бортиками,  обеспечивающими предметную стабильность рабочей зоны -тифлопедагога).</w:t>
            </w:r>
          </w:p>
        </w:tc>
        <w:tc>
          <w:tcPr>
            <w:tcW w:w="4912" w:type="dxa"/>
          </w:tcPr>
          <w:p w:rsidR="00E2750E" w:rsidRDefault="00E2750E" w:rsidP="00CD433C">
            <w:pPr>
              <w:pStyle w:val="Default"/>
              <w:rPr>
                <w:kern w:val="1"/>
              </w:rPr>
            </w:pPr>
            <w:r>
              <w:rPr>
                <w:kern w:val="1"/>
              </w:rPr>
              <w:t xml:space="preserve"> В перспективе</w:t>
            </w:r>
          </w:p>
          <w:p w:rsidR="00E2750E" w:rsidRPr="00CD433C" w:rsidRDefault="00E2750E" w:rsidP="00CD433C">
            <w:pPr>
              <w:pStyle w:val="Default"/>
              <w:rPr>
                <w:kern w:val="1"/>
              </w:rPr>
            </w:pPr>
            <w:r w:rsidRPr="00CD433C">
              <w:rPr>
                <w:kern w:val="1"/>
              </w:rPr>
              <w:t>(по рекомендации учителя дефектолога</w:t>
            </w:r>
          </w:p>
        </w:tc>
      </w:tr>
      <w:tr w:rsidR="00E2750E" w:rsidRPr="0057389D" w:rsidTr="005845BC">
        <w:trPr>
          <w:trHeight w:val="621"/>
        </w:trPr>
        <w:tc>
          <w:tcPr>
            <w:tcW w:w="540" w:type="dxa"/>
            <w:vMerge/>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Pr="00CD433C" w:rsidRDefault="00E2750E" w:rsidP="0094480E">
            <w:pPr>
              <w:pStyle w:val="Default"/>
              <w:jc w:val="both"/>
              <w:rPr>
                <w:kern w:val="1"/>
              </w:rPr>
            </w:pPr>
            <w:r w:rsidRPr="00CD433C">
              <w:rPr>
                <w:kern w:val="1"/>
              </w:rPr>
              <w:t>Номер парты должен соответствовать  росту ученика.</w:t>
            </w:r>
          </w:p>
        </w:tc>
        <w:tc>
          <w:tcPr>
            <w:tcW w:w="4912" w:type="dxa"/>
          </w:tcPr>
          <w:p w:rsidR="00E2750E" w:rsidRPr="00CD433C" w:rsidRDefault="00E2750E" w:rsidP="00CD433C">
            <w:pPr>
              <w:pStyle w:val="Default"/>
              <w:rPr>
                <w:kern w:val="1"/>
              </w:rPr>
            </w:pPr>
            <w:r>
              <w:rPr>
                <w:kern w:val="1"/>
              </w:rPr>
              <w:t xml:space="preserve">Соответствует </w:t>
            </w:r>
          </w:p>
        </w:tc>
      </w:tr>
      <w:tr w:rsidR="00E2750E" w:rsidRPr="0057389D" w:rsidTr="005845BC">
        <w:trPr>
          <w:trHeight w:val="957"/>
        </w:trPr>
        <w:tc>
          <w:tcPr>
            <w:tcW w:w="540" w:type="dxa"/>
            <w:vMerge/>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Pr="00CD433C" w:rsidRDefault="00E2750E" w:rsidP="0094480E">
            <w:pPr>
              <w:pStyle w:val="Default"/>
              <w:jc w:val="both"/>
              <w:rPr>
                <w:kern w:val="1"/>
              </w:rPr>
            </w:pPr>
            <w:r w:rsidRPr="00CD433C">
              <w:rPr>
                <w:kern w:val="1"/>
              </w:rPr>
              <w:t>Определение местоположения парты в классе для слабовидящего осуществляется</w:t>
            </w:r>
            <w:r>
              <w:rPr>
                <w:kern w:val="1"/>
              </w:rPr>
              <w:t xml:space="preserve"> </w:t>
            </w:r>
            <w:r w:rsidRPr="00CD433C">
              <w:rPr>
                <w:kern w:val="1"/>
              </w:rPr>
              <w:t>в соответствии с рекомендациями</w:t>
            </w:r>
            <w:r>
              <w:rPr>
                <w:kern w:val="1"/>
              </w:rPr>
              <w:t xml:space="preserve"> врача-офтальмолога</w:t>
            </w:r>
          </w:p>
        </w:tc>
        <w:tc>
          <w:tcPr>
            <w:tcW w:w="4912" w:type="dxa"/>
          </w:tcPr>
          <w:p w:rsidR="00E2750E" w:rsidRPr="00CD433C" w:rsidRDefault="00E2750E" w:rsidP="00CD433C">
            <w:pPr>
              <w:pStyle w:val="Default"/>
              <w:rPr>
                <w:kern w:val="1"/>
              </w:rPr>
            </w:pPr>
            <w:r>
              <w:rPr>
                <w:kern w:val="1"/>
              </w:rPr>
              <w:t>Соответствует.</w:t>
            </w:r>
          </w:p>
        </w:tc>
      </w:tr>
      <w:tr w:rsidR="00E2750E" w:rsidRPr="0057389D" w:rsidTr="005845BC">
        <w:trPr>
          <w:trHeight w:val="561"/>
        </w:trPr>
        <w:tc>
          <w:tcPr>
            <w:tcW w:w="540" w:type="dxa"/>
            <w:vMerge w:val="restart"/>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9271" w:type="dxa"/>
            <w:gridSpan w:val="2"/>
          </w:tcPr>
          <w:p w:rsidR="00E2750E" w:rsidRPr="00E2750E" w:rsidRDefault="00E2750E" w:rsidP="00E2750E">
            <w:pPr>
              <w:pStyle w:val="Default"/>
              <w:rPr>
                <w:kern w:val="1"/>
              </w:rPr>
            </w:pPr>
            <w:r w:rsidRPr="00E2750E">
              <w:rPr>
                <w:kern w:val="1"/>
              </w:rPr>
              <w:t>Требования к техническим средствам комфортного доступа   слабовидящего обучающегося к образованию.</w:t>
            </w:r>
          </w:p>
        </w:tc>
      </w:tr>
      <w:tr w:rsidR="00E2750E" w:rsidRPr="0057389D" w:rsidTr="005845BC">
        <w:trPr>
          <w:trHeight w:val="957"/>
        </w:trPr>
        <w:tc>
          <w:tcPr>
            <w:tcW w:w="540" w:type="dxa"/>
            <w:vMerge/>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Pr="00CD433C" w:rsidRDefault="00E2750E" w:rsidP="00E2750E">
            <w:pPr>
              <w:pStyle w:val="Default"/>
              <w:jc w:val="both"/>
              <w:rPr>
                <w:kern w:val="1"/>
              </w:rPr>
            </w:pPr>
            <w:r w:rsidRPr="00E2750E">
              <w:rPr>
                <w:kern w:val="1"/>
              </w:rPr>
              <w:t xml:space="preserve">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w:t>
            </w:r>
          </w:p>
        </w:tc>
        <w:tc>
          <w:tcPr>
            <w:tcW w:w="4912" w:type="dxa"/>
          </w:tcPr>
          <w:p w:rsidR="00E2750E" w:rsidRDefault="00E2750E" w:rsidP="00CD433C">
            <w:pPr>
              <w:pStyle w:val="Default"/>
              <w:rPr>
                <w:kern w:val="1"/>
              </w:rPr>
            </w:pPr>
            <w:r>
              <w:rPr>
                <w:kern w:val="1"/>
              </w:rPr>
              <w:t xml:space="preserve">В перспективе </w:t>
            </w:r>
          </w:p>
        </w:tc>
      </w:tr>
      <w:tr w:rsidR="00587EAD" w:rsidRPr="0057389D" w:rsidTr="005845BC">
        <w:trPr>
          <w:trHeight w:val="401"/>
        </w:trPr>
        <w:tc>
          <w:tcPr>
            <w:tcW w:w="540" w:type="dxa"/>
          </w:tcPr>
          <w:p w:rsidR="00587EAD" w:rsidRDefault="00587EAD"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587EAD" w:rsidRPr="00CD433C" w:rsidRDefault="00E2750E" w:rsidP="00E2750E">
            <w:pPr>
              <w:pStyle w:val="Default"/>
              <w:jc w:val="both"/>
              <w:rPr>
                <w:kern w:val="1"/>
              </w:rPr>
            </w:pPr>
            <w:r w:rsidRPr="00E2750E">
              <w:rPr>
                <w:kern w:val="1"/>
              </w:rPr>
              <w:t xml:space="preserve">Официальный  сайт  образовательной организации, </w:t>
            </w:r>
          </w:p>
        </w:tc>
        <w:tc>
          <w:tcPr>
            <w:tcW w:w="4912" w:type="dxa"/>
          </w:tcPr>
          <w:p w:rsidR="00587EAD" w:rsidRDefault="00E2750E" w:rsidP="00CD433C">
            <w:pPr>
              <w:pStyle w:val="Default"/>
              <w:rPr>
                <w:kern w:val="1"/>
              </w:rPr>
            </w:pPr>
            <w:r>
              <w:rPr>
                <w:kern w:val="1"/>
              </w:rPr>
              <w:t xml:space="preserve">Соответствует </w:t>
            </w:r>
          </w:p>
        </w:tc>
      </w:tr>
      <w:tr w:rsidR="00587EAD" w:rsidRPr="0057389D" w:rsidTr="005845BC">
        <w:trPr>
          <w:trHeight w:val="558"/>
        </w:trPr>
        <w:tc>
          <w:tcPr>
            <w:tcW w:w="540" w:type="dxa"/>
          </w:tcPr>
          <w:p w:rsidR="00587EAD" w:rsidRDefault="00587EAD"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587EAD" w:rsidRPr="00CD433C" w:rsidRDefault="00E2750E" w:rsidP="00E2750E">
            <w:pPr>
              <w:pStyle w:val="Default"/>
              <w:jc w:val="both"/>
              <w:rPr>
                <w:kern w:val="1"/>
              </w:rPr>
            </w:pPr>
            <w:r>
              <w:rPr>
                <w:kern w:val="1"/>
              </w:rPr>
              <w:t xml:space="preserve">Оснащение кабинета интерактивной доской . </w:t>
            </w:r>
          </w:p>
        </w:tc>
        <w:tc>
          <w:tcPr>
            <w:tcW w:w="4912" w:type="dxa"/>
          </w:tcPr>
          <w:p w:rsidR="00587EAD" w:rsidRDefault="00E2750E" w:rsidP="00CD433C">
            <w:pPr>
              <w:pStyle w:val="Default"/>
              <w:rPr>
                <w:kern w:val="1"/>
              </w:rPr>
            </w:pPr>
            <w:r>
              <w:rPr>
                <w:kern w:val="1"/>
              </w:rPr>
              <w:t>Соответствует</w:t>
            </w:r>
          </w:p>
        </w:tc>
      </w:tr>
      <w:tr w:rsidR="00E2750E" w:rsidRPr="0057389D" w:rsidTr="005845BC">
        <w:trPr>
          <w:trHeight w:val="416"/>
        </w:trPr>
        <w:tc>
          <w:tcPr>
            <w:tcW w:w="540" w:type="dxa"/>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9271" w:type="dxa"/>
            <w:gridSpan w:val="2"/>
          </w:tcPr>
          <w:p w:rsidR="00E2750E" w:rsidRDefault="00E2750E" w:rsidP="00CD433C">
            <w:pPr>
              <w:pStyle w:val="Default"/>
              <w:rPr>
                <w:kern w:val="1"/>
              </w:rPr>
            </w:pPr>
            <w:r>
              <w:rPr>
                <w:kern w:val="1"/>
              </w:rPr>
              <w:t>Требования к техническим  средствам  обучения</w:t>
            </w:r>
          </w:p>
        </w:tc>
      </w:tr>
      <w:tr w:rsidR="00E2750E" w:rsidRPr="0057389D" w:rsidTr="005845BC">
        <w:trPr>
          <w:trHeight w:val="841"/>
        </w:trPr>
        <w:tc>
          <w:tcPr>
            <w:tcW w:w="540" w:type="dxa"/>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E2750E" w:rsidRPr="00E2750E" w:rsidRDefault="00E2750E" w:rsidP="00E2750E">
            <w:pPr>
              <w:pStyle w:val="Default"/>
              <w:jc w:val="both"/>
              <w:rPr>
                <w:kern w:val="1"/>
              </w:rPr>
            </w:pPr>
            <w:r>
              <w:rPr>
                <w:sz w:val="20"/>
                <w:szCs w:val="20"/>
              </w:rPr>
              <w:t xml:space="preserve"> </w:t>
            </w:r>
            <w:r w:rsidRPr="00416D76">
              <w:rPr>
                <w:kern w:val="1"/>
              </w:rPr>
              <w:t xml:space="preserve">Оптические и тифлотехнические </w:t>
            </w:r>
            <w:r w:rsidR="00416D76">
              <w:rPr>
                <w:kern w:val="1"/>
              </w:rPr>
              <w:t>для систематического использования слабовидящими детьми.</w:t>
            </w:r>
          </w:p>
        </w:tc>
        <w:tc>
          <w:tcPr>
            <w:tcW w:w="4912" w:type="dxa"/>
          </w:tcPr>
          <w:p w:rsidR="00E2750E" w:rsidRDefault="00416D76" w:rsidP="00CD433C">
            <w:pPr>
              <w:pStyle w:val="Default"/>
              <w:rPr>
                <w:kern w:val="1"/>
              </w:rPr>
            </w:pPr>
            <w:r>
              <w:rPr>
                <w:kern w:val="1"/>
              </w:rPr>
              <w:t>В перспективе</w:t>
            </w:r>
          </w:p>
        </w:tc>
      </w:tr>
      <w:tr w:rsidR="00E2750E" w:rsidRPr="0057389D" w:rsidTr="005845BC">
        <w:trPr>
          <w:trHeight w:val="957"/>
        </w:trPr>
        <w:tc>
          <w:tcPr>
            <w:tcW w:w="540" w:type="dxa"/>
          </w:tcPr>
          <w:p w:rsidR="00E2750E" w:rsidRDefault="00E2750E"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416D76" w:rsidRPr="00416D76" w:rsidRDefault="00416D76" w:rsidP="00416D76">
            <w:pPr>
              <w:pStyle w:val="Default"/>
              <w:jc w:val="both"/>
              <w:rPr>
                <w:kern w:val="1"/>
              </w:rPr>
            </w:pPr>
            <w:r>
              <w:rPr>
                <w:kern w:val="1"/>
              </w:rPr>
              <w:t xml:space="preserve">Наличие   </w:t>
            </w:r>
            <w:r w:rsidRPr="00416D76">
              <w:rPr>
                <w:kern w:val="1"/>
              </w:rPr>
              <w:t>тифлотехнических  устройств, позволяющих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E2750E" w:rsidRPr="00E2750E" w:rsidRDefault="00E2750E" w:rsidP="00E2750E">
            <w:pPr>
              <w:pStyle w:val="Default"/>
              <w:jc w:val="both"/>
              <w:rPr>
                <w:kern w:val="1"/>
              </w:rPr>
            </w:pPr>
          </w:p>
        </w:tc>
        <w:tc>
          <w:tcPr>
            <w:tcW w:w="4912" w:type="dxa"/>
          </w:tcPr>
          <w:p w:rsidR="00E2750E" w:rsidRDefault="00416D76" w:rsidP="00CD433C">
            <w:pPr>
              <w:pStyle w:val="Default"/>
              <w:rPr>
                <w:kern w:val="1"/>
              </w:rPr>
            </w:pPr>
            <w:r>
              <w:rPr>
                <w:kern w:val="1"/>
              </w:rPr>
              <w:t>В перспективе</w:t>
            </w:r>
          </w:p>
        </w:tc>
      </w:tr>
      <w:tr w:rsidR="00416D76" w:rsidRPr="0057389D" w:rsidTr="005845BC">
        <w:trPr>
          <w:trHeight w:val="957"/>
        </w:trPr>
        <w:tc>
          <w:tcPr>
            <w:tcW w:w="540" w:type="dxa"/>
          </w:tcPr>
          <w:p w:rsidR="00416D76" w:rsidRDefault="00416D76" w:rsidP="00A17DC2">
            <w:pPr>
              <w:autoSpaceDE w:val="0"/>
              <w:autoSpaceDN w:val="0"/>
              <w:adjustRightInd w:val="0"/>
              <w:spacing w:after="0"/>
              <w:jc w:val="both"/>
              <w:rPr>
                <w:rFonts w:ascii="Times New Roman" w:eastAsia="Times New Roman" w:hAnsi="Times New Roman" w:cs="Times New Roman"/>
                <w:color w:val="000000"/>
                <w:sz w:val="24"/>
                <w:szCs w:val="24"/>
                <w:lang w:eastAsia="ru-RU"/>
              </w:rPr>
            </w:pPr>
          </w:p>
        </w:tc>
        <w:tc>
          <w:tcPr>
            <w:tcW w:w="4359" w:type="dxa"/>
          </w:tcPr>
          <w:p w:rsidR="00416D76" w:rsidRPr="00416D76" w:rsidRDefault="00416D76" w:rsidP="00416D76">
            <w:pPr>
              <w:pStyle w:val="Default"/>
              <w:jc w:val="both"/>
              <w:rPr>
                <w:kern w:val="1"/>
              </w:rPr>
            </w:pPr>
            <w:r w:rsidRPr="00416D76">
              <w:rPr>
                <w:kern w:val="1"/>
              </w:rPr>
              <w:t>Рабочее место слабовидящего обучающегося должно содержать технические и учебно-методические средства доступа к информации:</w:t>
            </w:r>
          </w:p>
          <w:tbl>
            <w:tblPr>
              <w:tblW w:w="0" w:type="auto"/>
              <w:tblBorders>
                <w:top w:val="nil"/>
                <w:left w:val="nil"/>
                <w:bottom w:val="nil"/>
                <w:right w:val="nil"/>
              </w:tblBorders>
              <w:tblLook w:val="0000"/>
            </w:tblPr>
            <w:tblGrid>
              <w:gridCol w:w="4143"/>
            </w:tblGrid>
            <w:tr w:rsidR="00416D76" w:rsidRPr="00416D76">
              <w:trPr>
                <w:trHeight w:val="436"/>
              </w:trPr>
              <w:tc>
                <w:tcPr>
                  <w:tcW w:w="0" w:type="auto"/>
                </w:tcPr>
                <w:p w:rsidR="00416D76" w:rsidRPr="00416D76" w:rsidRDefault="00416D76" w:rsidP="00416D76">
                  <w:pPr>
                    <w:pStyle w:val="Default"/>
                    <w:numPr>
                      <w:ilvl w:val="0"/>
                      <w:numId w:val="45"/>
                    </w:numPr>
                    <w:rPr>
                      <w:kern w:val="1"/>
                    </w:rPr>
                  </w:pPr>
                  <w:r w:rsidRPr="00416D76">
                    <w:rPr>
                      <w:kern w:val="1"/>
                    </w:rPr>
                    <w:t>программное обеспечение, установленное на ноутбук или ПК: программа увеличения изображения на экран (Magic);</w:t>
                  </w:r>
                </w:p>
                <w:p w:rsidR="00416D76" w:rsidRPr="00416D76" w:rsidRDefault="00416D76" w:rsidP="00416D76">
                  <w:pPr>
                    <w:pStyle w:val="Default"/>
                    <w:numPr>
                      <w:ilvl w:val="0"/>
                      <w:numId w:val="45"/>
                    </w:numPr>
                    <w:rPr>
                      <w:kern w:val="1"/>
                    </w:rPr>
                  </w:pPr>
                  <w:r w:rsidRPr="00416D76">
                    <w:rPr>
                      <w:kern w:val="1"/>
                    </w:rPr>
                    <w:t>-цифровой планшет, обеспечивающий связь и интерактивной доской в классе (при наличии), с компьютером учителя;</w:t>
                  </w:r>
                </w:p>
                <w:p w:rsidR="00416D76" w:rsidRPr="00416D76" w:rsidRDefault="00416D76" w:rsidP="00416D76">
                  <w:pPr>
                    <w:pStyle w:val="Default"/>
                    <w:numPr>
                      <w:ilvl w:val="0"/>
                      <w:numId w:val="45"/>
                    </w:numPr>
                    <w:rPr>
                      <w:kern w:val="1"/>
                    </w:rPr>
                  </w:pPr>
                  <w:r w:rsidRPr="00416D76">
                    <w:rPr>
                      <w:kern w:val="1"/>
                    </w:rPr>
                    <w:t>-ручной и стационарный видео увеличитель (Topaz, Onix);</w:t>
                  </w:r>
                </w:p>
                <w:p w:rsidR="00416D76" w:rsidRPr="00416D76" w:rsidRDefault="00416D76" w:rsidP="00416D76">
                  <w:pPr>
                    <w:pStyle w:val="Default"/>
                    <w:numPr>
                      <w:ilvl w:val="0"/>
                      <w:numId w:val="45"/>
                    </w:numPr>
                    <w:rPr>
                      <w:kern w:val="1"/>
                    </w:rPr>
                  </w:pPr>
                  <w:r w:rsidRPr="00416D76">
                    <w:rPr>
                      <w:kern w:val="1"/>
                    </w:rPr>
                    <w:t>-индивидуальное освещение рабочей поверхности.</w:t>
                  </w:r>
                </w:p>
              </w:tc>
            </w:tr>
            <w:tr w:rsidR="004D1CC1" w:rsidRPr="00416D76" w:rsidTr="004D1CC1">
              <w:trPr>
                <w:trHeight w:val="80"/>
              </w:trPr>
              <w:tc>
                <w:tcPr>
                  <w:tcW w:w="0" w:type="auto"/>
                </w:tcPr>
                <w:p w:rsidR="004D1CC1" w:rsidRPr="00416D76" w:rsidRDefault="004D1CC1" w:rsidP="004D1CC1">
                  <w:pPr>
                    <w:pStyle w:val="Default"/>
                    <w:ind w:left="720"/>
                    <w:rPr>
                      <w:kern w:val="1"/>
                    </w:rPr>
                  </w:pPr>
                </w:p>
              </w:tc>
            </w:tr>
          </w:tbl>
          <w:p w:rsidR="00416D76" w:rsidRDefault="00416D76" w:rsidP="00416D76">
            <w:pPr>
              <w:pStyle w:val="Default"/>
              <w:spacing w:line="360" w:lineRule="auto"/>
              <w:jc w:val="both"/>
              <w:rPr>
                <w:kern w:val="1"/>
              </w:rPr>
            </w:pPr>
          </w:p>
        </w:tc>
        <w:tc>
          <w:tcPr>
            <w:tcW w:w="4912" w:type="dxa"/>
          </w:tcPr>
          <w:p w:rsidR="00416D76" w:rsidRDefault="00416D76" w:rsidP="00CD433C">
            <w:pPr>
              <w:pStyle w:val="Default"/>
              <w:rPr>
                <w:kern w:val="1"/>
              </w:rPr>
            </w:pPr>
            <w:r>
              <w:rPr>
                <w:kern w:val="1"/>
              </w:rPr>
              <w:t xml:space="preserve"> В перспективе </w:t>
            </w:r>
          </w:p>
        </w:tc>
      </w:tr>
    </w:tbl>
    <w:p w:rsidR="00970FD6" w:rsidRPr="0057389D" w:rsidRDefault="00970FD6" w:rsidP="00970FD6">
      <w:pPr>
        <w:spacing w:after="0" w:line="360" w:lineRule="auto"/>
        <w:jc w:val="both"/>
        <w:rPr>
          <w:rFonts w:ascii="Times New Roman" w:eastAsia="Times New Roman" w:hAnsi="Times New Roman" w:cs="Times New Roman"/>
          <w:color w:val="000000"/>
          <w:sz w:val="24"/>
          <w:szCs w:val="24"/>
          <w:lang w:eastAsia="ru-RU"/>
        </w:rPr>
      </w:pPr>
    </w:p>
    <w:p w:rsidR="00970FD6" w:rsidRPr="00913482" w:rsidRDefault="00970FD6" w:rsidP="00970FD6">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Организации временного режима</w:t>
      </w:r>
    </w:p>
    <w:p w:rsidR="00970FD6" w:rsidRPr="00A46F32"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Временной режим образования </w:t>
      </w:r>
      <w:r w:rsidR="004D1CC1">
        <w:rPr>
          <w:rFonts w:ascii="Times New Roman" w:hAnsi="Times New Roman" w:cs="Times New Roman"/>
          <w:color w:val="auto"/>
          <w:sz w:val="24"/>
          <w:szCs w:val="24"/>
        </w:rPr>
        <w:t xml:space="preserve"> для  слабовидящего обучающего </w:t>
      </w:r>
      <w:r w:rsidRPr="00A46F32">
        <w:rPr>
          <w:rFonts w:ascii="Times New Roman" w:hAnsi="Times New Roman" w:cs="Times New Roman"/>
          <w:color w:val="auto"/>
          <w:sz w:val="24"/>
          <w:szCs w:val="24"/>
        </w:rPr>
        <w:t xml:space="preserve">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970FD6" w:rsidRDefault="00970FD6" w:rsidP="00970FD6">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w:t>
      </w:r>
      <w:r w:rsidR="005845BC">
        <w:rPr>
          <w:rFonts w:ascii="Times New Roman" w:hAnsi="Times New Roman" w:cs="Times New Roman"/>
          <w:color w:val="auto"/>
          <w:sz w:val="24"/>
          <w:szCs w:val="24"/>
        </w:rPr>
        <w:t xml:space="preserve">  слабовидящими  </w:t>
      </w:r>
      <w:r w:rsidRPr="00A46F32">
        <w:rPr>
          <w:rFonts w:ascii="Times New Roman" w:hAnsi="Times New Roman" w:cs="Times New Roman"/>
          <w:color w:val="auto"/>
          <w:sz w:val="24"/>
          <w:szCs w:val="24"/>
        </w:rPr>
        <w:t xml:space="preserve">обучающимися составляют 4 года (I – IV классы). </w:t>
      </w:r>
    </w:p>
    <w:p w:rsidR="00970FD6" w:rsidRPr="00432F67" w:rsidRDefault="00970FD6" w:rsidP="00970F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432F67">
        <w:rPr>
          <w:rFonts w:ascii="Times New Roman" w:eastAsia="Times New Roman" w:hAnsi="Times New Roman" w:cs="Times New Roman"/>
          <w:b/>
          <w:bCs/>
          <w:sz w:val="24"/>
          <w:szCs w:val="24"/>
          <w:lang w:eastAsia="ru-RU"/>
        </w:rPr>
        <w:t>Продолжительность учебного года</w:t>
      </w:r>
      <w:r w:rsidRPr="00432F67">
        <w:rPr>
          <w:rFonts w:ascii="Times New Roman" w:eastAsia="Times New Roman" w:hAnsi="Times New Roman" w:cs="Times New Roman"/>
          <w:sz w:val="24"/>
          <w:szCs w:val="24"/>
          <w:lang w:eastAsia="ru-RU"/>
        </w:rPr>
        <w:t>:</w:t>
      </w:r>
    </w:p>
    <w:p w:rsidR="00970FD6" w:rsidRPr="00432F67" w:rsidRDefault="00970FD6" w:rsidP="00970FD6">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начало учебного года – 1 сентября</w:t>
      </w:r>
    </w:p>
    <w:p w:rsidR="00970FD6" w:rsidRPr="00432F67" w:rsidRDefault="00970FD6" w:rsidP="00970FD6">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длительность учебного года:</w:t>
      </w:r>
    </w:p>
    <w:p w:rsidR="00970FD6" w:rsidRPr="00432F67" w:rsidRDefault="00970FD6" w:rsidP="00970FD6">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 1-ых классах – 33 учебных недели;</w:t>
      </w:r>
    </w:p>
    <w:p w:rsidR="00970FD6" w:rsidRPr="00432F67" w:rsidRDefault="00970FD6" w:rsidP="00970FD6">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lastRenderedPageBreak/>
        <w:t>- во 2-4  классах – 34 учебных недели;</w:t>
      </w:r>
    </w:p>
    <w:p w:rsidR="00970FD6" w:rsidRPr="00432F67" w:rsidRDefault="00970FD6" w:rsidP="00970FD6">
      <w:pPr>
        <w:pStyle w:val="a5"/>
        <w:tabs>
          <w:tab w:val="left" w:pos="284"/>
        </w:tabs>
        <w:spacing w:before="0" w:after="0"/>
      </w:pPr>
      <w:r w:rsidRPr="00432F67">
        <w:rPr>
          <w:rStyle w:val="affc"/>
        </w:rPr>
        <w:t>2. Окончание учебного года:</w:t>
      </w:r>
    </w:p>
    <w:p w:rsidR="00970FD6" w:rsidRPr="00432F67" w:rsidRDefault="00970FD6" w:rsidP="00970FD6">
      <w:pPr>
        <w:pStyle w:val="a5"/>
        <w:tabs>
          <w:tab w:val="left" w:pos="284"/>
          <w:tab w:val="left" w:pos="8175"/>
        </w:tabs>
        <w:spacing w:before="0" w:after="0"/>
        <w:jc w:val="both"/>
      </w:pPr>
      <w:r w:rsidRPr="00432F67">
        <w:t>    Учебные занятия заканчиваются:</w:t>
      </w:r>
      <w:r w:rsidRPr="00432F67">
        <w:tab/>
      </w:r>
    </w:p>
    <w:p w:rsidR="00970FD6" w:rsidRPr="00432F67" w:rsidRDefault="00970FD6" w:rsidP="00970FD6">
      <w:pPr>
        <w:pStyle w:val="a5"/>
        <w:tabs>
          <w:tab w:val="left" w:pos="284"/>
        </w:tabs>
        <w:spacing w:before="0" w:after="0"/>
      </w:pPr>
      <w:r w:rsidRPr="00432F67">
        <w:t>в 1- 4  классах – 30 мая.</w:t>
      </w:r>
    </w:p>
    <w:p w:rsidR="00970FD6" w:rsidRPr="00432F67" w:rsidRDefault="00970FD6" w:rsidP="00970FD6">
      <w:pPr>
        <w:pStyle w:val="a5"/>
        <w:numPr>
          <w:ilvl w:val="0"/>
          <w:numId w:val="43"/>
        </w:numPr>
        <w:tabs>
          <w:tab w:val="left" w:pos="284"/>
        </w:tabs>
        <w:autoSpaceDE/>
        <w:autoSpaceDN/>
        <w:adjustRightInd/>
        <w:spacing w:before="0" w:after="0"/>
        <w:ind w:left="0" w:firstLine="0"/>
        <w:contextualSpacing/>
        <w:jc w:val="both"/>
        <w:rPr>
          <w:b/>
          <w:bCs/>
        </w:rPr>
      </w:pPr>
      <w:r w:rsidRPr="00432F67">
        <w:rPr>
          <w:rStyle w:val="affc"/>
        </w:rPr>
        <w:t xml:space="preserve">Начало учебных занятий </w:t>
      </w:r>
    </w:p>
    <w:p w:rsidR="00970FD6" w:rsidRPr="00432F67" w:rsidRDefault="00970FD6" w:rsidP="00970FD6">
      <w:pPr>
        <w:pStyle w:val="a5"/>
        <w:tabs>
          <w:tab w:val="left" w:pos="284"/>
        </w:tabs>
        <w:spacing w:before="0" w:after="0"/>
        <w:contextualSpacing/>
      </w:pPr>
      <w:r w:rsidRPr="00432F67">
        <w:t xml:space="preserve">      1- 4 классах – 0</w:t>
      </w:r>
      <w:r>
        <w:t xml:space="preserve">9.00 час. Занятия проводятся в первую </w:t>
      </w:r>
      <w:r w:rsidRPr="00432F67">
        <w:t xml:space="preserve"> смену.</w:t>
      </w:r>
    </w:p>
    <w:p w:rsidR="00970FD6" w:rsidRPr="00432F67" w:rsidRDefault="00970FD6" w:rsidP="00970FD6">
      <w:pPr>
        <w:pStyle w:val="a5"/>
        <w:numPr>
          <w:ilvl w:val="0"/>
          <w:numId w:val="43"/>
        </w:numPr>
        <w:autoSpaceDE/>
        <w:autoSpaceDN/>
        <w:adjustRightInd/>
        <w:spacing w:before="0" w:after="0"/>
        <w:ind w:left="0" w:firstLine="0"/>
        <w:contextualSpacing/>
        <w:jc w:val="both"/>
        <w:rPr>
          <w:b/>
        </w:rPr>
      </w:pPr>
      <w:r w:rsidRPr="00432F67">
        <w:rPr>
          <w:b/>
        </w:rPr>
        <w:t>Режим работы:</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Обучающиеся  1</w:t>
      </w:r>
      <w:r>
        <w:rPr>
          <w:rFonts w:ascii="Times New Roman" w:hAnsi="Times New Roman" w:cs="Times New Roman"/>
          <w:sz w:val="24"/>
          <w:szCs w:val="24"/>
        </w:rPr>
        <w:t xml:space="preserve">-4  </w:t>
      </w:r>
      <w:r w:rsidRPr="00432F67">
        <w:rPr>
          <w:rFonts w:ascii="Times New Roman" w:hAnsi="Times New Roman" w:cs="Times New Roman"/>
          <w:sz w:val="24"/>
          <w:szCs w:val="24"/>
        </w:rPr>
        <w:t xml:space="preserve"> класс</w:t>
      </w:r>
      <w:r>
        <w:rPr>
          <w:rFonts w:ascii="Times New Roman" w:hAnsi="Times New Roman" w:cs="Times New Roman"/>
          <w:sz w:val="24"/>
          <w:szCs w:val="24"/>
        </w:rPr>
        <w:t xml:space="preserve">а  </w:t>
      </w:r>
      <w:r w:rsidRPr="00432F67">
        <w:rPr>
          <w:rFonts w:ascii="Times New Roman" w:hAnsi="Times New Roman" w:cs="Times New Roman"/>
          <w:sz w:val="24"/>
          <w:szCs w:val="24"/>
        </w:rPr>
        <w:t>- пятидневная рабочая неделя</w:t>
      </w:r>
      <w:r>
        <w:rPr>
          <w:rFonts w:ascii="Times New Roman" w:hAnsi="Times New Roman" w:cs="Times New Roman"/>
          <w:sz w:val="24"/>
          <w:szCs w:val="24"/>
        </w:rPr>
        <w:t>.</w:t>
      </w:r>
    </w:p>
    <w:p w:rsidR="00970FD6" w:rsidRPr="00432F67" w:rsidRDefault="00970FD6" w:rsidP="00970FD6">
      <w:pPr>
        <w:pStyle w:val="a5"/>
        <w:numPr>
          <w:ilvl w:val="0"/>
          <w:numId w:val="43"/>
        </w:numPr>
        <w:autoSpaceDE/>
        <w:autoSpaceDN/>
        <w:adjustRightInd/>
        <w:spacing w:before="0" w:after="0"/>
        <w:ind w:left="0" w:firstLine="0"/>
        <w:contextualSpacing/>
        <w:jc w:val="both"/>
        <w:rPr>
          <w:b/>
        </w:rPr>
      </w:pPr>
      <w:r w:rsidRPr="00432F67">
        <w:rPr>
          <w:b/>
        </w:rPr>
        <w:t xml:space="preserve">Продолжительность учебной недели не превышает: </w:t>
      </w:r>
    </w:p>
    <w:p w:rsidR="00970FD6" w:rsidRPr="00432F67" w:rsidRDefault="00970FD6" w:rsidP="00970FD6">
      <w:pPr>
        <w:pStyle w:val="a5"/>
        <w:spacing w:before="0" w:after="0"/>
        <w:jc w:val="both"/>
      </w:pPr>
      <w:r w:rsidRPr="00432F67">
        <w:t>- в 1 классах- 21 час в неделю,</w:t>
      </w:r>
    </w:p>
    <w:p w:rsidR="00970FD6" w:rsidRPr="00432F67" w:rsidRDefault="00970FD6" w:rsidP="00970FD6">
      <w:pPr>
        <w:pStyle w:val="a5"/>
        <w:spacing w:before="0" w:after="0"/>
        <w:jc w:val="both"/>
      </w:pPr>
      <w:r>
        <w:t>- во 2-4 х классах – 2</w:t>
      </w:r>
      <w:r w:rsidRPr="00432F67">
        <w:t>3 часа в неделю.</w:t>
      </w:r>
    </w:p>
    <w:p w:rsidR="00970FD6" w:rsidRPr="00432F67" w:rsidRDefault="00970FD6" w:rsidP="00970FD6">
      <w:pPr>
        <w:spacing w:after="0" w:line="360" w:lineRule="auto"/>
        <w:rPr>
          <w:rFonts w:ascii="Times New Roman" w:hAnsi="Times New Roman" w:cs="Times New Roman"/>
          <w:sz w:val="24"/>
          <w:szCs w:val="24"/>
        </w:rPr>
      </w:pPr>
      <w:r w:rsidRPr="00432F67">
        <w:rPr>
          <w:rFonts w:ascii="Times New Roman" w:hAnsi="Times New Roman" w:cs="Times New Roman"/>
          <w:sz w:val="24"/>
          <w:szCs w:val="24"/>
        </w:rPr>
        <w:t xml:space="preserve">6. </w:t>
      </w:r>
      <w:r w:rsidRPr="00432F67">
        <w:rPr>
          <w:rFonts w:ascii="Times New Roman" w:hAnsi="Times New Roman" w:cs="Times New Roman"/>
          <w:b/>
          <w:bCs/>
          <w:sz w:val="24"/>
          <w:szCs w:val="24"/>
        </w:rPr>
        <w:t xml:space="preserve"> Продолжительность уроков</w:t>
      </w:r>
    </w:p>
    <w:p w:rsidR="009E441D" w:rsidRPr="00C47725" w:rsidRDefault="009E441D" w:rsidP="009E441D">
      <w:pPr>
        <w:shd w:val="clear" w:color="auto" w:fill="FFFFFF" w:themeFill="background1"/>
        <w:spacing w:after="0"/>
        <w:ind w:firstLine="708"/>
        <w:jc w:val="both"/>
        <w:rPr>
          <w:rFonts w:ascii="Times New Roman" w:eastAsia="Times New Roman" w:hAnsi="Times New Roman" w:cs="Times New Roman"/>
          <w:bCs/>
          <w:iCs/>
          <w:sz w:val="24"/>
          <w:szCs w:val="24"/>
          <w:lang w:eastAsia="ru-RU"/>
        </w:rPr>
      </w:pPr>
      <w:r w:rsidRPr="00C47725">
        <w:rPr>
          <w:rFonts w:ascii="Times New Roman" w:hAnsi="Times New Roman" w:cs="Times New Roman"/>
          <w:color w:val="000000"/>
          <w:sz w:val="24"/>
          <w:szCs w:val="24"/>
          <w:shd w:val="clear" w:color="auto" w:fill="FFFFFF"/>
        </w:rPr>
        <w:t>1 класс – 4 дня по 4 урока, 1 день – 5 уроков (21 час недельная нагрузка)</w:t>
      </w:r>
      <w:r w:rsidRPr="00C47725">
        <w:rPr>
          <w:rFonts w:ascii="Times New Roman" w:hAnsi="Times New Roman" w:cs="Times New Roman"/>
          <w:color w:val="000000"/>
          <w:sz w:val="24"/>
          <w:szCs w:val="24"/>
        </w:rPr>
        <w:br/>
      </w:r>
      <w:r w:rsidRPr="00C47725">
        <w:rPr>
          <w:rFonts w:ascii="Times New Roman" w:hAnsi="Times New Roman" w:cs="Times New Roman"/>
          <w:color w:val="000000"/>
          <w:sz w:val="24"/>
          <w:szCs w:val="24"/>
          <w:shd w:val="clear" w:color="auto" w:fill="FFFFFF"/>
        </w:rPr>
        <w:t>2-4 классы – 3 дня 5 уроков, 2 дня 4 урока (недельная нагрузка 23 часа).</w:t>
      </w:r>
    </w:p>
    <w:p w:rsidR="009E441D" w:rsidRPr="004C432A" w:rsidRDefault="009E441D" w:rsidP="009E441D">
      <w:pPr>
        <w:shd w:val="clear" w:color="auto" w:fill="FFFFFF" w:themeFill="background1"/>
        <w:spacing w:after="0"/>
        <w:jc w:val="both"/>
        <w:rPr>
          <w:rFonts w:ascii="Times New Roman" w:eastAsia="Times New Roman" w:hAnsi="Times New Roman" w:cs="Times New Roman"/>
          <w:color w:val="auto"/>
          <w:sz w:val="24"/>
          <w:szCs w:val="24"/>
          <w:lang w:eastAsia="ru-RU"/>
        </w:rPr>
      </w:pPr>
      <w:r w:rsidRPr="00C47725">
        <w:rPr>
          <w:rFonts w:ascii="Times New Roman" w:eastAsia="Times New Roman" w:hAnsi="Times New Roman" w:cs="Times New Roman"/>
          <w:bCs/>
          <w:iCs/>
          <w:color w:val="auto"/>
          <w:sz w:val="24"/>
          <w:szCs w:val="24"/>
          <w:lang w:eastAsia="ru-RU"/>
        </w:rPr>
        <w:t xml:space="preserve">Общий объем нагрузки в течение дня не </w:t>
      </w:r>
      <w:r w:rsidRPr="00C47725">
        <w:rPr>
          <w:rFonts w:ascii="Times New Roman" w:eastAsia="Times New Roman" w:hAnsi="Times New Roman" w:cs="Times New Roman"/>
          <w:bCs/>
          <w:iCs/>
          <w:sz w:val="24"/>
          <w:szCs w:val="24"/>
          <w:lang w:eastAsia="ru-RU"/>
        </w:rPr>
        <w:t>превышает</w:t>
      </w:r>
      <w:r w:rsidRPr="00C47725">
        <w:rPr>
          <w:rFonts w:ascii="Times New Roman" w:eastAsia="Times New Roman" w:hAnsi="Times New Roman" w:cs="Times New Roman"/>
          <w:bCs/>
          <w:iCs/>
          <w:color w:val="auto"/>
          <w:sz w:val="24"/>
          <w:szCs w:val="24"/>
          <w:lang w:eastAsia="ru-RU"/>
        </w:rPr>
        <w:t>:</w:t>
      </w:r>
    </w:p>
    <w:p w:rsidR="009E441D" w:rsidRPr="009E441D" w:rsidRDefault="009E441D" w:rsidP="009E441D">
      <w:pPr>
        <w:pStyle w:val="af3"/>
        <w:numPr>
          <w:ilvl w:val="0"/>
          <w:numId w:val="46"/>
        </w:numPr>
        <w:shd w:val="clear" w:color="auto" w:fill="FFFFFF" w:themeFill="background1"/>
        <w:spacing w:line="276" w:lineRule="auto"/>
        <w:jc w:val="both"/>
        <w:rPr>
          <w:rFonts w:eastAsia="Arial Unicode MS"/>
          <w:caps w:val="0"/>
          <w:color w:val="000000"/>
          <w:kern w:val="1"/>
          <w:shd w:val="clear" w:color="auto" w:fill="FFFFFF"/>
          <w:lang w:eastAsia="en-US"/>
        </w:rPr>
      </w:pPr>
      <w:r w:rsidRPr="009E441D">
        <w:rPr>
          <w:rFonts w:eastAsia="Arial Unicode MS"/>
          <w:caps w:val="0"/>
          <w:color w:val="000000"/>
          <w:kern w:val="1"/>
          <w:shd w:val="clear" w:color="auto" w:fill="FFFFFF"/>
          <w:lang w:eastAsia="en-US"/>
        </w:rPr>
        <w:t>для обучающихся 1-х классов — 4 уроков и один раз в неделю 5 уроков за счет урока физической культуры.</w:t>
      </w:r>
    </w:p>
    <w:p w:rsidR="009E441D" w:rsidRPr="009E441D" w:rsidRDefault="009E441D" w:rsidP="009E441D">
      <w:pPr>
        <w:pStyle w:val="af3"/>
        <w:numPr>
          <w:ilvl w:val="0"/>
          <w:numId w:val="46"/>
        </w:numPr>
        <w:shd w:val="clear" w:color="auto" w:fill="FFFFFF" w:themeFill="background1"/>
        <w:spacing w:before="100" w:beforeAutospacing="1" w:after="100" w:afterAutospacing="1" w:line="276" w:lineRule="auto"/>
        <w:jc w:val="both"/>
        <w:rPr>
          <w:rFonts w:eastAsia="Arial Unicode MS"/>
          <w:caps w:val="0"/>
          <w:color w:val="000000"/>
          <w:kern w:val="1"/>
          <w:shd w:val="clear" w:color="auto" w:fill="FFFFFF"/>
          <w:lang w:eastAsia="en-US"/>
        </w:rPr>
      </w:pPr>
      <w:r w:rsidRPr="009E441D">
        <w:rPr>
          <w:rFonts w:eastAsia="Arial Unicode MS"/>
          <w:caps w:val="0"/>
          <w:color w:val="000000"/>
          <w:kern w:val="1"/>
          <w:shd w:val="clear" w:color="auto" w:fill="FFFFFF"/>
          <w:lang w:eastAsia="en-US"/>
        </w:rPr>
        <w:t>для обучающихся 2-4 классов — 5 уроков и один раз в неделю 6 уроков за счет урока физической культуры.</w:t>
      </w:r>
    </w:p>
    <w:p w:rsidR="009E441D" w:rsidRDefault="009E441D" w:rsidP="009E441D">
      <w:pPr>
        <w:shd w:val="clear" w:color="auto" w:fill="FFFFFF" w:themeFill="background1"/>
        <w:spacing w:before="100" w:beforeAutospacing="1" w:after="100" w:afterAutospacing="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Продолжительность  урока  </w:t>
      </w:r>
      <w:r w:rsidRPr="00C47725">
        <w:rPr>
          <w:rFonts w:ascii="Times New Roman" w:hAnsi="Times New Roman" w:cs="Times New Roman"/>
          <w:color w:val="000000"/>
          <w:sz w:val="24"/>
          <w:szCs w:val="24"/>
          <w:shd w:val="clear" w:color="auto" w:fill="FFFFFF"/>
        </w:rPr>
        <w:t>1 класса регламентируется СанПиН: в первом полугодии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используется «ступенчатый» режим обучения - постепенно</w:t>
      </w:r>
      <w:r>
        <w:rPr>
          <w:rFonts w:ascii="Times New Roman" w:hAnsi="Times New Roman" w:cs="Times New Roman"/>
          <w:color w:val="000000"/>
          <w:sz w:val="24"/>
          <w:szCs w:val="24"/>
          <w:shd w:val="clear" w:color="auto" w:fill="FFFFFF"/>
        </w:rPr>
        <w:t xml:space="preserve">е наращивание учебной нагрузки.   </w:t>
      </w:r>
      <w:r w:rsidRPr="00C4772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сентябре – октябре ежедневно проводится по 3</w:t>
      </w:r>
      <w:r>
        <w:rPr>
          <w:rFonts w:ascii="Times New Roman" w:hAnsi="Times New Roman" w:cs="Times New Roman"/>
          <w:color w:val="000000"/>
          <w:sz w:val="24"/>
          <w:szCs w:val="24"/>
          <w:shd w:val="clear" w:color="auto" w:fill="FFFFFF"/>
        </w:rPr>
        <w:t xml:space="preserve"> урока (35 минут каждый), после  проведения  </w:t>
      </w:r>
      <w:r w:rsidRPr="00C47725">
        <w:rPr>
          <w:rFonts w:ascii="Times New Roman" w:hAnsi="Times New Roman" w:cs="Times New Roman"/>
          <w:color w:val="000000"/>
          <w:sz w:val="24"/>
          <w:szCs w:val="24"/>
          <w:shd w:val="clear" w:color="auto" w:fill="FFFFFF"/>
        </w:rPr>
        <w:t>которых,</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время заполняется целевыми прогулками, экскурсиями, физкультурными занятиями, развивающими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 xml:space="preserve">играми. </w:t>
      </w:r>
    </w:p>
    <w:p w:rsidR="009E441D" w:rsidRDefault="009E441D" w:rsidP="009E441D">
      <w:pPr>
        <w:shd w:val="clear" w:color="auto" w:fill="FFFFFF" w:themeFill="background1"/>
        <w:spacing w:before="100" w:beforeAutospacing="1" w:after="100" w:afterAutospacing="1"/>
        <w:ind w:firstLine="708"/>
        <w:jc w:val="both"/>
        <w:rPr>
          <w:rFonts w:ascii="Times New Roman" w:hAnsi="Times New Roman" w:cs="Times New Roman"/>
          <w:color w:val="000000"/>
          <w:sz w:val="24"/>
          <w:szCs w:val="24"/>
          <w:shd w:val="clear" w:color="auto" w:fill="FFFFFF"/>
        </w:rPr>
      </w:pPr>
      <w:r w:rsidRPr="00C47725">
        <w:rPr>
          <w:rFonts w:ascii="Times New Roman" w:hAnsi="Times New Roman" w:cs="Times New Roman"/>
          <w:color w:val="000000"/>
          <w:sz w:val="24"/>
          <w:szCs w:val="24"/>
          <w:shd w:val="clear" w:color="auto" w:fill="FFFFFF"/>
        </w:rPr>
        <w:t>В ноябре-декабре проводится по 4 урока (35 минут каждый), январь-май – по 4 урока (40</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минут каждый). Чтобы выполнить задачу снятия статического напряжения школьников, на четвѐртых</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уроках используются не классно-урочные, а иные формы организации учебного процесса, которые</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нацелены на прохождение учебной программы.</w:t>
      </w:r>
    </w:p>
    <w:p w:rsidR="00970FD6" w:rsidRPr="009B1348" w:rsidRDefault="00970FD6" w:rsidP="00970FD6">
      <w:pPr>
        <w:pStyle w:val="Default"/>
        <w:spacing w:line="276" w:lineRule="auto"/>
        <w:ind w:firstLine="708"/>
        <w:jc w:val="both"/>
      </w:pPr>
      <w:r w:rsidRPr="009B1348">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w:t>
      </w:r>
      <w:r>
        <w:t xml:space="preserve"> </w:t>
      </w:r>
      <w:r w:rsidRPr="009B1348">
        <w:t>для снятия зрительного напряжения и активизации зрительной системы).</w:t>
      </w:r>
    </w:p>
    <w:p w:rsidR="00970FD6" w:rsidRPr="009B1348" w:rsidRDefault="00970FD6" w:rsidP="00970FD6">
      <w:pPr>
        <w:pStyle w:val="Default"/>
        <w:spacing w:line="276" w:lineRule="auto"/>
        <w:ind w:firstLine="708"/>
        <w:jc w:val="both"/>
      </w:pPr>
      <w:r w:rsidRPr="009B1348">
        <w:t>В режиме образовательной организации предусмотрено проведение прогулки (1час) на свежем воздухе во второй половине дня;</w:t>
      </w:r>
    </w:p>
    <w:p w:rsidR="00970FD6" w:rsidRPr="009E441D" w:rsidRDefault="00970FD6" w:rsidP="009E441D">
      <w:pPr>
        <w:pStyle w:val="Default"/>
        <w:spacing w:line="276" w:lineRule="auto"/>
        <w:ind w:firstLine="708"/>
        <w:jc w:val="both"/>
      </w:pPr>
      <w:r w:rsidRPr="009B1348">
        <w:t>Во второй половине дня согласно режима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970FD6" w:rsidRPr="00432F67" w:rsidRDefault="00970FD6" w:rsidP="00970FD6">
      <w:pPr>
        <w:spacing w:after="0" w:line="360" w:lineRule="auto"/>
        <w:outlineLvl w:val="4"/>
        <w:rPr>
          <w:rFonts w:ascii="Times New Roman" w:hAnsi="Times New Roman" w:cs="Times New Roman"/>
          <w:b/>
          <w:bCs/>
          <w:sz w:val="24"/>
          <w:szCs w:val="24"/>
        </w:rPr>
      </w:pPr>
      <w:r w:rsidRPr="00432F67">
        <w:rPr>
          <w:rFonts w:ascii="Times New Roman" w:hAnsi="Times New Roman" w:cs="Times New Roman"/>
          <w:b/>
          <w:bCs/>
          <w:sz w:val="24"/>
          <w:szCs w:val="24"/>
        </w:rPr>
        <w:lastRenderedPageBreak/>
        <w:t>7. Продолжительность перемен</w:t>
      </w:r>
    </w:p>
    <w:tbl>
      <w:tblPr>
        <w:tblStyle w:val="aff9"/>
        <w:tblW w:w="9300" w:type="dxa"/>
        <w:tblLook w:val="04A0"/>
      </w:tblPr>
      <w:tblGrid>
        <w:gridCol w:w="4642"/>
        <w:gridCol w:w="4658"/>
      </w:tblGrid>
      <w:tr w:rsidR="00970FD6" w:rsidRPr="00432F67" w:rsidTr="00A17DC2">
        <w:tc>
          <w:tcPr>
            <w:tcW w:w="4597" w:type="dxa"/>
            <w:hideMark/>
          </w:tcPr>
          <w:p w:rsidR="00970FD6" w:rsidRPr="00432F67" w:rsidRDefault="00970FD6" w:rsidP="00A17DC2">
            <w:pPr>
              <w:spacing w:after="0" w:line="360" w:lineRule="auto"/>
              <w:jc w:val="center"/>
              <w:outlineLvl w:val="5"/>
              <w:rPr>
                <w:rFonts w:ascii="Times New Roman" w:hAnsi="Times New Roman" w:cs="Times New Roman"/>
                <w:b/>
                <w:bCs/>
                <w:sz w:val="24"/>
                <w:szCs w:val="24"/>
                <w:highlight w:val="yellow"/>
              </w:rPr>
            </w:pPr>
            <w:r w:rsidRPr="00432F67">
              <w:rPr>
                <w:rFonts w:ascii="Times New Roman" w:hAnsi="Times New Roman" w:cs="Times New Roman"/>
                <w:b/>
                <w:bCs/>
                <w:sz w:val="24"/>
                <w:szCs w:val="24"/>
              </w:rPr>
              <w:t>1-ый класс</w:t>
            </w:r>
          </w:p>
        </w:tc>
        <w:tc>
          <w:tcPr>
            <w:tcW w:w="4613" w:type="dxa"/>
            <w:hideMark/>
          </w:tcPr>
          <w:p w:rsidR="00970FD6" w:rsidRPr="00432F67" w:rsidRDefault="00970FD6" w:rsidP="00A17DC2">
            <w:pPr>
              <w:spacing w:after="0" w:line="360" w:lineRule="auto"/>
              <w:jc w:val="center"/>
              <w:outlineLvl w:val="5"/>
              <w:rPr>
                <w:rFonts w:ascii="Times New Roman" w:hAnsi="Times New Roman" w:cs="Times New Roman"/>
                <w:b/>
                <w:bCs/>
                <w:sz w:val="24"/>
                <w:szCs w:val="24"/>
              </w:rPr>
            </w:pPr>
            <w:r w:rsidRPr="00432F67">
              <w:rPr>
                <w:rFonts w:ascii="Times New Roman" w:hAnsi="Times New Roman" w:cs="Times New Roman"/>
                <w:b/>
                <w:bCs/>
                <w:sz w:val="24"/>
                <w:szCs w:val="24"/>
              </w:rPr>
              <w:t>2-4-ые классы</w:t>
            </w:r>
          </w:p>
        </w:tc>
      </w:tr>
      <w:tr w:rsidR="00970FD6" w:rsidRPr="00432F67" w:rsidTr="00A17DC2">
        <w:tc>
          <w:tcPr>
            <w:tcW w:w="0" w:type="auto"/>
            <w:hideMark/>
          </w:tcPr>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1 перемена- 10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2 перемена (динам. пауза) - 45 минут</w:t>
            </w:r>
          </w:p>
          <w:p w:rsidR="00970FD6" w:rsidRPr="00432F67" w:rsidRDefault="00970FD6" w:rsidP="00A17DC2">
            <w:pPr>
              <w:spacing w:after="0"/>
              <w:rPr>
                <w:rFonts w:ascii="Times New Roman" w:hAnsi="Times New Roman" w:cs="Times New Roman"/>
                <w:sz w:val="24"/>
                <w:szCs w:val="24"/>
                <w:highlight w:val="yellow"/>
              </w:rPr>
            </w:pPr>
            <w:r w:rsidRPr="00432F67">
              <w:rPr>
                <w:rFonts w:ascii="Times New Roman" w:hAnsi="Times New Roman" w:cs="Times New Roman"/>
                <w:sz w:val="24"/>
                <w:szCs w:val="24"/>
              </w:rPr>
              <w:t>3 перемена- 20 минут</w:t>
            </w:r>
          </w:p>
        </w:tc>
        <w:tc>
          <w:tcPr>
            <w:tcW w:w="0" w:type="auto"/>
            <w:hideMark/>
          </w:tcPr>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1 перемена - 10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2 перемена - 20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3 перемена – 20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4 перемена – 15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5 перемена – 10 минут</w:t>
            </w:r>
          </w:p>
          <w:p w:rsidR="00970FD6" w:rsidRPr="00432F67" w:rsidRDefault="00970FD6" w:rsidP="00A17DC2">
            <w:pPr>
              <w:spacing w:after="0"/>
              <w:rPr>
                <w:rFonts w:ascii="Times New Roman" w:hAnsi="Times New Roman" w:cs="Times New Roman"/>
                <w:sz w:val="24"/>
                <w:szCs w:val="24"/>
              </w:rPr>
            </w:pPr>
            <w:r w:rsidRPr="00432F67">
              <w:rPr>
                <w:rFonts w:ascii="Times New Roman" w:hAnsi="Times New Roman" w:cs="Times New Roman"/>
                <w:sz w:val="24"/>
                <w:szCs w:val="24"/>
              </w:rPr>
              <w:t>6 перемена – 10 минут</w:t>
            </w:r>
          </w:p>
        </w:tc>
      </w:tr>
    </w:tbl>
    <w:p w:rsidR="00970FD6" w:rsidRDefault="00970FD6" w:rsidP="00970FD6">
      <w:pPr>
        <w:spacing w:after="0" w:line="240" w:lineRule="auto"/>
        <w:jc w:val="both"/>
        <w:rPr>
          <w:rFonts w:ascii="Times New Roman" w:hAnsi="Times New Roman" w:cs="Times New Roman"/>
          <w:sz w:val="24"/>
          <w:szCs w:val="24"/>
        </w:rPr>
      </w:pP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8</w:t>
      </w:r>
      <w:r w:rsidRPr="00432F67">
        <w:rPr>
          <w:rFonts w:ascii="Times New Roman" w:hAnsi="Times New Roman" w:cs="Times New Roman"/>
          <w:b/>
          <w:sz w:val="24"/>
          <w:szCs w:val="24"/>
        </w:rPr>
        <w:t>. Учебный год делится на четверти</w:t>
      </w:r>
      <w:r w:rsidRPr="00432F67">
        <w:rPr>
          <w:rFonts w:ascii="Times New Roman" w:hAnsi="Times New Roman" w:cs="Times New Roman"/>
          <w:sz w:val="24"/>
          <w:szCs w:val="24"/>
        </w:rPr>
        <w:t>.</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9. </w:t>
      </w:r>
      <w:r w:rsidRPr="00432F67">
        <w:rPr>
          <w:rFonts w:ascii="Times New Roman" w:hAnsi="Times New Roman" w:cs="Times New Roman"/>
          <w:b/>
          <w:sz w:val="24"/>
          <w:szCs w:val="24"/>
        </w:rPr>
        <w:t>Средняя наполняемость классов</w:t>
      </w:r>
      <w:r>
        <w:rPr>
          <w:rFonts w:ascii="Times New Roman" w:hAnsi="Times New Roman" w:cs="Times New Roman"/>
          <w:b/>
          <w:sz w:val="24"/>
          <w:szCs w:val="24"/>
        </w:rPr>
        <w:t xml:space="preserve">: </w:t>
      </w:r>
      <w:r w:rsidRPr="00432F67">
        <w:rPr>
          <w:rFonts w:ascii="Times New Roman" w:hAnsi="Times New Roman" w:cs="Times New Roman"/>
          <w:sz w:val="24"/>
          <w:szCs w:val="24"/>
        </w:rPr>
        <w:t>до  25 человек</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10. </w:t>
      </w:r>
      <w:r w:rsidRPr="00432F67">
        <w:rPr>
          <w:rFonts w:ascii="Times New Roman" w:hAnsi="Times New Roman" w:cs="Times New Roman"/>
          <w:b/>
          <w:sz w:val="24"/>
          <w:szCs w:val="24"/>
        </w:rPr>
        <w:t>Деление на 2 группы</w:t>
      </w:r>
      <w:r w:rsidRPr="00432F67">
        <w:rPr>
          <w:rFonts w:ascii="Times New Roman" w:hAnsi="Times New Roman" w:cs="Times New Roman"/>
          <w:sz w:val="24"/>
          <w:szCs w:val="24"/>
        </w:rPr>
        <w:t xml:space="preserve"> при изучении иностранного языка </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11. </w:t>
      </w:r>
      <w:r w:rsidRPr="00432F67">
        <w:rPr>
          <w:rFonts w:ascii="Times New Roman" w:hAnsi="Times New Roman" w:cs="Times New Roman"/>
          <w:b/>
          <w:sz w:val="24"/>
          <w:szCs w:val="24"/>
        </w:rPr>
        <w:t>Продолжительность каникул</w:t>
      </w:r>
      <w:r w:rsidRPr="00432F67">
        <w:rPr>
          <w:rFonts w:ascii="Times New Roman" w:hAnsi="Times New Roman" w:cs="Times New Roman"/>
          <w:sz w:val="24"/>
          <w:szCs w:val="24"/>
        </w:rPr>
        <w:t xml:space="preserve"> в течение учебного года составляет не менее 30 календарных дней, летом не менее 8 недель. Для обучающихся 1 класса устанавливаются дополнительные недельные каникулы в феврале.</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iCs/>
          <w:sz w:val="24"/>
          <w:szCs w:val="24"/>
        </w:rPr>
        <w:t>12.</w:t>
      </w:r>
      <w:r w:rsidRPr="00432F67">
        <w:rPr>
          <w:rFonts w:ascii="Times New Roman" w:hAnsi="Times New Roman" w:cs="Times New Roman"/>
          <w:b/>
          <w:iCs/>
          <w:sz w:val="24"/>
          <w:szCs w:val="24"/>
        </w:rPr>
        <w:t>Формы организации учебного процесса</w:t>
      </w:r>
    </w:p>
    <w:p w:rsidR="00970FD6" w:rsidRPr="00432F67" w:rsidRDefault="00970FD6" w:rsidP="00970FD6">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Основной формой организации обучения является классно-урочная .</w:t>
      </w:r>
    </w:p>
    <w:p w:rsidR="00970FD6" w:rsidRPr="009B1348" w:rsidRDefault="00970FD6" w:rsidP="00970FD6">
      <w:pPr>
        <w:shd w:val="clear" w:color="auto" w:fill="FFFFFF"/>
        <w:spacing w:after="0" w:line="360" w:lineRule="auto"/>
        <w:jc w:val="both"/>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13.   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p w:rsidR="00970FD6" w:rsidRDefault="00970FD6" w:rsidP="00970FD6">
      <w:pPr>
        <w:spacing w:after="0" w:line="360" w:lineRule="auto"/>
        <w:rPr>
          <w:rFonts w:ascii="Times New Roman" w:hAnsi="Times New Roman" w:cs="Times New Roman"/>
          <w:b/>
          <w:color w:val="auto"/>
          <w:sz w:val="24"/>
          <w:szCs w:val="24"/>
        </w:rPr>
      </w:pPr>
    </w:p>
    <w:p w:rsidR="00970FD6" w:rsidRPr="00A46F32" w:rsidRDefault="00970FD6" w:rsidP="00970FD6">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Технические средства </w:t>
      </w:r>
      <w:r w:rsidRPr="00A46F32">
        <w:rPr>
          <w:rFonts w:ascii="Times New Roman" w:hAnsi="Times New Roman" w:cs="Times New Roman"/>
          <w:b/>
          <w:color w:val="auto"/>
          <w:sz w:val="24"/>
          <w:szCs w:val="24"/>
        </w:rPr>
        <w:t xml:space="preserve"> обучения</w:t>
      </w:r>
    </w:p>
    <w:p w:rsidR="00970FD6" w:rsidRPr="00A46F32" w:rsidRDefault="00970FD6" w:rsidP="00970FD6">
      <w:pPr>
        <w:spacing w:after="0" w:line="240" w:lineRule="auto"/>
        <w:ind w:firstLine="709"/>
        <w:jc w:val="center"/>
        <w:rPr>
          <w:rFonts w:ascii="Times New Roman" w:hAnsi="Times New Roman" w:cs="Times New Roman"/>
          <w:b/>
          <w:bCs/>
          <w:color w:val="auto"/>
          <w:sz w:val="24"/>
          <w:szCs w:val="24"/>
        </w:rPr>
      </w:pPr>
    </w:p>
    <w:tbl>
      <w:tblPr>
        <w:tblW w:w="9423" w:type="dxa"/>
        <w:tblInd w:w="-31" w:type="dxa"/>
        <w:shd w:val="clear" w:color="auto" w:fill="FFFFFF"/>
        <w:tblCellMar>
          <w:top w:w="15" w:type="dxa"/>
          <w:left w:w="15" w:type="dxa"/>
          <w:bottom w:w="15" w:type="dxa"/>
          <w:right w:w="15" w:type="dxa"/>
        </w:tblCellMar>
        <w:tblLook w:val="04A0"/>
      </w:tblPr>
      <w:tblGrid>
        <w:gridCol w:w="802"/>
        <w:gridCol w:w="4631"/>
        <w:gridCol w:w="1843"/>
        <w:gridCol w:w="2147"/>
      </w:tblGrid>
      <w:tr w:rsidR="00970FD6" w:rsidRPr="00A46F32"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 п/п</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
                <w:bCs/>
                <w:color w:val="auto"/>
                <w:sz w:val="24"/>
                <w:szCs w:val="24"/>
              </w:rPr>
            </w:pPr>
          </w:p>
          <w:p w:rsidR="00970FD6" w:rsidRPr="00A46F32" w:rsidRDefault="00970FD6" w:rsidP="00A17DC2">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Необходимое количество средств/ имеющееся в наличии</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Сроки создания условий в соответствии с требованиями ФГОС</w:t>
            </w:r>
          </w:p>
        </w:tc>
      </w:tr>
      <w:tr w:rsidR="00970FD6" w:rsidRPr="00A46F32" w:rsidTr="00A17DC2">
        <w:tc>
          <w:tcPr>
            <w:tcW w:w="802" w:type="dxa"/>
            <w:vMerge w:val="restart"/>
            <w:tcBorders>
              <w:top w:val="single" w:sz="6" w:space="0" w:color="000000"/>
              <w:left w:val="single" w:sz="6" w:space="0" w:color="000000"/>
              <w:right w:val="single" w:sz="6" w:space="0" w:color="000000"/>
            </w:tcBorders>
            <w:shd w:val="clear" w:color="auto" w:fill="FFFFFF"/>
            <w:hideMark/>
          </w:tcPr>
          <w:p w:rsidR="00970FD6" w:rsidRPr="00A46F32" w:rsidRDefault="00970FD6" w:rsidP="00A17DC2">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A46F32" w:rsidRDefault="00970FD6" w:rsidP="00A17DC2">
            <w:pPr>
              <w:spacing w:after="0" w:line="240" w:lineRule="auto"/>
              <w:ind w:firstLine="119"/>
              <w:jc w:val="center"/>
              <w:rPr>
                <w:rFonts w:ascii="Times New Roman" w:hAnsi="Times New Roman" w:cs="Times New Roman"/>
                <w:bCs/>
                <w:color w:val="auto"/>
                <w:sz w:val="24"/>
                <w:szCs w:val="24"/>
              </w:rPr>
            </w:pP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12/10</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7F4236">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7F4236">
              <w:rPr>
                <w:rFonts w:ascii="Times New Roman" w:hAnsi="Times New Roman" w:cs="Times New Roman"/>
                <w:bCs/>
                <w:color w:val="auto"/>
              </w:rPr>
              <w:t>7</w:t>
            </w:r>
            <w:r w:rsidRPr="007C0A5F">
              <w:rPr>
                <w:rFonts w:ascii="Times New Roman" w:hAnsi="Times New Roman" w:cs="Times New Roman"/>
                <w:bCs/>
                <w:color w:val="auto"/>
              </w:rPr>
              <w:t>-1</w:t>
            </w:r>
            <w:r w:rsidR="007F4236">
              <w:rPr>
                <w:rFonts w:ascii="Times New Roman" w:hAnsi="Times New Roman" w:cs="Times New Roman"/>
                <w:bCs/>
                <w:color w:val="auto"/>
              </w:rPr>
              <w:t>8</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50/24</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7F4236">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7F4236">
              <w:rPr>
                <w:rFonts w:ascii="Times New Roman" w:hAnsi="Times New Roman" w:cs="Times New Roman"/>
                <w:bCs/>
                <w:color w:val="auto"/>
              </w:rPr>
              <w:t>7</w:t>
            </w:r>
            <w:r w:rsidRPr="007C0A5F">
              <w:rPr>
                <w:rFonts w:ascii="Times New Roman" w:hAnsi="Times New Roman" w:cs="Times New Roman"/>
                <w:bCs/>
                <w:color w:val="auto"/>
              </w:rPr>
              <w:t>-18</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2017-18</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7F4236">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7F4236">
              <w:rPr>
                <w:rFonts w:ascii="Times New Roman" w:hAnsi="Times New Roman" w:cs="Times New Roman"/>
                <w:bCs/>
                <w:color w:val="auto"/>
              </w:rPr>
              <w:t>7</w:t>
            </w:r>
            <w:r w:rsidRPr="007C0A5F">
              <w:rPr>
                <w:rFonts w:ascii="Times New Roman" w:hAnsi="Times New Roman" w:cs="Times New Roman"/>
                <w:bCs/>
                <w:color w:val="auto"/>
              </w:rPr>
              <w:t>-18</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70FD6" w:rsidRPr="007C0A5F" w:rsidTr="00A17DC2">
        <w:tc>
          <w:tcPr>
            <w:tcW w:w="802" w:type="dxa"/>
            <w:vMerge/>
            <w:tcBorders>
              <w:left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70FD6" w:rsidRPr="007C0A5F" w:rsidTr="00A17DC2">
        <w:tc>
          <w:tcPr>
            <w:tcW w:w="802" w:type="dxa"/>
            <w:vMerge/>
            <w:tcBorders>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2019-20</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
                <w:bCs/>
                <w:color w:val="auto"/>
              </w:rPr>
            </w:pPr>
            <w:r w:rsidRPr="007C0A5F">
              <w:rPr>
                <w:rFonts w:ascii="Times New Roman" w:hAnsi="Times New Roman" w:cs="Times New Roman"/>
                <w:b/>
                <w:bCs/>
                <w:color w:val="auto"/>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lang w:val="en-US"/>
              </w:rPr>
            </w:pPr>
            <w:r w:rsidRPr="007C0A5F">
              <w:rPr>
                <w:rFonts w:ascii="Times New Roman" w:hAnsi="Times New Roman" w:cs="Times New Roman"/>
                <w:bCs/>
                <w:color w:val="auto"/>
              </w:rPr>
              <w:t>ОС</w:t>
            </w:r>
            <w:r w:rsidRPr="007C0A5F">
              <w:rPr>
                <w:rFonts w:ascii="Times New Roman" w:hAnsi="Times New Roman" w:cs="Times New Roman"/>
                <w:bCs/>
                <w:color w:val="auto"/>
                <w:lang w:val="en-US"/>
              </w:rPr>
              <w:t>: Microsoft Windows XP with SP2</w:t>
            </w:r>
          </w:p>
          <w:p w:rsidR="00970FD6" w:rsidRPr="007C0A5F" w:rsidRDefault="00970FD6" w:rsidP="00A17DC2">
            <w:pPr>
              <w:spacing w:after="0" w:line="240" w:lineRule="auto"/>
              <w:ind w:firstLine="119"/>
              <w:jc w:val="center"/>
              <w:rPr>
                <w:rFonts w:ascii="Times New Roman" w:hAnsi="Times New Roman" w:cs="Times New Roman"/>
                <w:bCs/>
                <w:color w:val="auto"/>
                <w:lang w:val="en-US"/>
              </w:rPr>
            </w:pPr>
            <w:r w:rsidRPr="007C0A5F">
              <w:rPr>
                <w:rFonts w:ascii="Times New Roman" w:hAnsi="Times New Roman" w:cs="Times New Roman"/>
                <w:bCs/>
                <w:color w:val="auto"/>
              </w:rPr>
              <w:t>ОфисноеПО</w:t>
            </w:r>
            <w:r w:rsidRPr="007C0A5F">
              <w:rPr>
                <w:rFonts w:ascii="Times New Roman" w:hAnsi="Times New Roman" w:cs="Times New Roman"/>
                <w:bCs/>
                <w:color w:val="auto"/>
                <w:lang w:val="en-US"/>
              </w:rPr>
              <w:t>: Microsoft Office 2007 Russian</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lang w:val="en-US"/>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lang w:val="en-US"/>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7F4236">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7F4236">
              <w:rPr>
                <w:rFonts w:ascii="Times New Roman" w:hAnsi="Times New Roman" w:cs="Times New Roman"/>
                <w:bCs/>
                <w:color w:val="auto"/>
              </w:rPr>
              <w:t>7</w:t>
            </w:r>
            <w:r w:rsidRPr="007C0A5F">
              <w:rPr>
                <w:rFonts w:ascii="Times New Roman" w:hAnsi="Times New Roman" w:cs="Times New Roman"/>
                <w:bCs/>
                <w:color w:val="auto"/>
              </w:rPr>
              <w:t>-1</w:t>
            </w:r>
            <w:r w:rsidR="007F4236">
              <w:rPr>
                <w:rFonts w:ascii="Times New Roman" w:hAnsi="Times New Roman" w:cs="Times New Roman"/>
                <w:bCs/>
                <w:color w:val="auto"/>
              </w:rPr>
              <w:t>8</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текстовый редактор для работы с русскими и иноязычными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Word; блокнот</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Paint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PowerPoint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Интернет-карты</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Редакторы MS Office</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
                <w:bCs/>
                <w:color w:val="auto"/>
              </w:rPr>
            </w:pPr>
            <w:r w:rsidRPr="007C0A5F">
              <w:rPr>
                <w:rFonts w:ascii="Times New Roman" w:hAnsi="Times New Roman" w:cs="Times New Roman"/>
                <w:b/>
                <w:bCs/>
                <w:color w:val="auto"/>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Методические материалы с 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2017-2018гг.</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2017-2018гг.</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7F4236">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7F4236">
              <w:rPr>
                <w:rFonts w:ascii="Times New Roman" w:hAnsi="Times New Roman" w:cs="Times New Roman"/>
                <w:bCs/>
                <w:color w:val="auto"/>
              </w:rPr>
              <w:t>7</w:t>
            </w:r>
            <w:r w:rsidRPr="007C0A5F">
              <w:rPr>
                <w:rFonts w:ascii="Times New Roman" w:hAnsi="Times New Roman" w:cs="Times New Roman"/>
                <w:bCs/>
                <w:color w:val="auto"/>
              </w:rPr>
              <w:t>-201</w:t>
            </w:r>
            <w:r w:rsidR="007F4236">
              <w:rPr>
                <w:rFonts w:ascii="Times New Roman" w:hAnsi="Times New Roman" w:cs="Times New Roman"/>
                <w:bCs/>
                <w:color w:val="auto"/>
              </w:rPr>
              <w:t>8</w:t>
            </w:r>
            <w:r w:rsidRPr="007C0A5F">
              <w:rPr>
                <w:rFonts w:ascii="Times New Roman" w:hAnsi="Times New Roman" w:cs="Times New Roman"/>
                <w:bCs/>
                <w:color w:val="auto"/>
              </w:rPr>
              <w:t>гг.</w:t>
            </w:r>
          </w:p>
        </w:tc>
      </w:tr>
      <w:tr w:rsidR="00970FD6" w:rsidRPr="007C0A5F" w:rsidTr="00A17DC2">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color w:val="auto"/>
              </w:rPr>
            </w:pPr>
            <w:r w:rsidRPr="007C0A5F">
              <w:rPr>
                <w:rFonts w:ascii="Times New Roman" w:hAnsi="Times New Roman" w:cs="Times New Roman"/>
                <w:color w:val="auto"/>
              </w:rPr>
              <w:t>1V</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rPr>
                <w:rFonts w:ascii="Times New Roman" w:hAnsi="Times New Roman" w:cs="Times New Roman"/>
                <w:color w:val="auto"/>
              </w:rPr>
            </w:pPr>
            <w:r w:rsidRPr="007C0A5F">
              <w:rPr>
                <w:rFonts w:ascii="Times New Roman" w:hAnsi="Times New Roman" w:cs="Times New Roman"/>
                <w:color w:val="auto"/>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color w:val="auto"/>
              </w:rPr>
            </w:pPr>
            <w:r w:rsidRPr="007C0A5F">
              <w:rPr>
                <w:rFonts w:ascii="Times New Roman" w:hAnsi="Times New Roman" w:cs="Times New Roman"/>
                <w:color w:val="auto"/>
              </w:rPr>
              <w: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rPr>
                <w:rFonts w:ascii="Times New Roman" w:hAnsi="Times New Roman" w:cs="Times New Roman"/>
                <w:color w:val="auto"/>
              </w:rPr>
            </w:pPr>
          </w:p>
        </w:tc>
      </w:tr>
    </w:tbl>
    <w:p w:rsidR="00970FD6" w:rsidRPr="007C0A5F" w:rsidRDefault="00970FD6" w:rsidP="00970FD6">
      <w:pPr>
        <w:spacing w:after="0" w:line="240" w:lineRule="auto"/>
        <w:jc w:val="both"/>
        <w:rPr>
          <w:rFonts w:ascii="Times New Roman" w:hAnsi="Times New Roman" w:cs="Times New Roman"/>
          <w:color w:val="auto"/>
        </w:rPr>
      </w:pPr>
    </w:p>
    <w:p w:rsidR="00970FD6" w:rsidRDefault="00970FD6" w:rsidP="00970FD6">
      <w:pPr>
        <w:pStyle w:val="18TexstSPISOK1"/>
        <w:spacing w:line="240" w:lineRule="auto"/>
        <w:ind w:left="0" w:firstLine="709"/>
        <w:jc w:val="center"/>
        <w:rPr>
          <w:rFonts w:ascii="Times New Roman" w:hAnsi="Times New Roman" w:cs="Times New Roman"/>
          <w:b/>
          <w:color w:val="auto"/>
          <w:sz w:val="22"/>
          <w:szCs w:val="22"/>
        </w:rPr>
      </w:pPr>
      <w:r w:rsidRPr="007C0A5F">
        <w:rPr>
          <w:rFonts w:ascii="Times New Roman" w:hAnsi="Times New Roman" w:cs="Times New Roman"/>
          <w:b/>
          <w:color w:val="auto"/>
          <w:sz w:val="22"/>
          <w:szCs w:val="22"/>
        </w:rPr>
        <w:t>Учебный и дидактический материал</w:t>
      </w:r>
    </w:p>
    <w:p w:rsidR="005845BC" w:rsidRDefault="005845BC" w:rsidP="005845BC">
      <w:pPr>
        <w:pStyle w:val="18TexstSPISOK1"/>
        <w:spacing w:line="240" w:lineRule="auto"/>
        <w:ind w:left="0" w:firstLine="0"/>
        <w:rPr>
          <w:rFonts w:ascii="Times New Roman" w:hAnsi="Times New Roman" w:cs="Times New Roman"/>
          <w:b/>
          <w:color w:val="auto"/>
          <w:sz w:val="22"/>
          <w:szCs w:val="22"/>
        </w:rPr>
      </w:pPr>
    </w:p>
    <w:p w:rsidR="005845BC" w:rsidRDefault="005845BC" w:rsidP="00970FD6">
      <w:pPr>
        <w:pStyle w:val="18TexstSPISOK1"/>
        <w:spacing w:line="240" w:lineRule="auto"/>
        <w:ind w:left="0" w:firstLine="709"/>
        <w:jc w:val="center"/>
        <w:rPr>
          <w:rFonts w:ascii="Times New Roman" w:hAnsi="Times New Roman" w:cs="Times New Roman"/>
          <w:b/>
          <w:color w:val="auto"/>
          <w:sz w:val="22"/>
          <w:szCs w:val="22"/>
        </w:rPr>
      </w:pPr>
    </w:p>
    <w:tbl>
      <w:tblPr>
        <w:tblW w:w="0" w:type="auto"/>
        <w:tblBorders>
          <w:top w:val="nil"/>
          <w:left w:val="nil"/>
          <w:bottom w:val="nil"/>
          <w:right w:val="nil"/>
        </w:tblBorders>
        <w:tblLayout w:type="fixed"/>
        <w:tblLook w:val="0000"/>
      </w:tblPr>
      <w:tblGrid>
        <w:gridCol w:w="9314"/>
      </w:tblGrid>
      <w:tr w:rsidR="005845BC" w:rsidTr="005845BC">
        <w:trPr>
          <w:trHeight w:val="1351"/>
        </w:trPr>
        <w:tc>
          <w:tcPr>
            <w:tcW w:w="9314" w:type="dxa"/>
          </w:tcPr>
          <w:p w:rsidR="005845BC" w:rsidRPr="005845BC" w:rsidRDefault="005845BC" w:rsidP="005845BC">
            <w:pPr>
              <w:pStyle w:val="Default"/>
              <w:spacing w:line="276" w:lineRule="auto"/>
              <w:jc w:val="both"/>
            </w:pPr>
            <w:r w:rsidRPr="005845BC">
              <w:t>В процессе обучения слабовидящих необходимо использовать:</w:t>
            </w:r>
          </w:p>
          <w:p w:rsidR="005845BC" w:rsidRPr="005845BC" w:rsidRDefault="005845BC" w:rsidP="009E441D">
            <w:pPr>
              <w:pStyle w:val="Default"/>
              <w:spacing w:line="276" w:lineRule="auto"/>
              <w:jc w:val="both"/>
            </w:pPr>
            <w:r w:rsidRPr="005845BC">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r w:rsidRPr="005845BC">
              <w:rPr>
                <w:i/>
                <w:iCs/>
              </w:rPr>
              <w:t>;</w:t>
            </w:r>
          </w:p>
          <w:p w:rsidR="005845BC" w:rsidRPr="005845BC" w:rsidRDefault="005845BC" w:rsidP="009E441D">
            <w:pPr>
              <w:pStyle w:val="Default"/>
              <w:spacing w:line="276" w:lineRule="auto"/>
              <w:jc w:val="both"/>
            </w:pPr>
            <w:r w:rsidRPr="005845BC">
              <w:t xml:space="preserve">2) </w:t>
            </w:r>
            <w:r w:rsidR="009E441D">
              <w:t xml:space="preserve"> </w:t>
            </w:r>
            <w:r w:rsidRPr="005845BC">
              <w:t xml:space="preserve">учебные принадлежности: ручки с черной (для записи учебного материала) и </w:t>
            </w:r>
            <w:r w:rsidRPr="005845BC">
              <w:lastRenderedPageBreak/>
              <w:t xml:space="preserve">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5845BC" w:rsidRDefault="005845BC" w:rsidP="009E441D">
            <w:pPr>
              <w:pStyle w:val="Default"/>
              <w:spacing w:line="276" w:lineRule="auto"/>
              <w:jc w:val="both"/>
              <w:rPr>
                <w:sz w:val="20"/>
                <w:szCs w:val="20"/>
              </w:rPr>
            </w:pPr>
            <w:r w:rsidRPr="005845BC">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tc>
      </w:tr>
    </w:tbl>
    <w:p w:rsidR="005845BC" w:rsidRPr="007C0A5F" w:rsidRDefault="005845BC" w:rsidP="005845BC">
      <w:pPr>
        <w:pStyle w:val="18TexstSPISOK1"/>
        <w:spacing w:line="240" w:lineRule="auto"/>
        <w:ind w:left="0" w:firstLine="0"/>
        <w:rPr>
          <w:rFonts w:ascii="Times New Roman" w:hAnsi="Times New Roman" w:cs="Times New Roman"/>
          <w:b/>
          <w:color w:val="auto"/>
          <w:sz w:val="22"/>
          <w:szCs w:val="22"/>
        </w:rPr>
      </w:pPr>
    </w:p>
    <w:p w:rsidR="00970FD6" w:rsidRPr="007C0A5F" w:rsidRDefault="00970FD6" w:rsidP="00970FD6">
      <w:pPr>
        <w:pStyle w:val="14TexstOSNOVA1012"/>
        <w:spacing w:line="240" w:lineRule="auto"/>
        <w:ind w:firstLine="709"/>
        <w:rPr>
          <w:rFonts w:ascii="Times New Roman" w:hAnsi="Times New Roman" w:cs="Times New Roman"/>
          <w:i/>
          <w:color w:val="auto"/>
          <w:sz w:val="22"/>
          <w:szCs w:val="22"/>
        </w:rPr>
      </w:pPr>
    </w:p>
    <w:p w:rsidR="00970FD6" w:rsidRPr="007C0A5F" w:rsidRDefault="00970FD6" w:rsidP="00970FD6">
      <w:pPr>
        <w:spacing w:after="0" w:line="240" w:lineRule="auto"/>
        <w:ind w:firstLine="567"/>
        <w:jc w:val="center"/>
        <w:rPr>
          <w:rFonts w:ascii="Times New Roman" w:hAnsi="Times New Roman" w:cs="Times New Roman"/>
          <w:b/>
          <w:color w:val="auto"/>
        </w:rPr>
      </w:pPr>
      <w:r w:rsidRPr="007C0A5F">
        <w:rPr>
          <w:rFonts w:ascii="Times New Roman" w:hAnsi="Times New Roman" w:cs="Times New Roman"/>
          <w:b/>
          <w:color w:val="auto"/>
        </w:rPr>
        <w:t xml:space="preserve">Учебно-методический комплекс, обеспечивающий реализацию учебной программы </w:t>
      </w:r>
    </w:p>
    <w:p w:rsidR="00970FD6" w:rsidRPr="007C0A5F" w:rsidRDefault="00970FD6" w:rsidP="00970FD6">
      <w:pPr>
        <w:spacing w:after="0" w:line="240" w:lineRule="auto"/>
        <w:ind w:firstLine="567"/>
        <w:rPr>
          <w:rFonts w:ascii="Times New Roman" w:hAnsi="Times New Roman" w:cs="Times New Roman"/>
          <w:i/>
          <w:color w:val="auto"/>
        </w:rPr>
      </w:pPr>
    </w:p>
    <w:tbl>
      <w:tblPr>
        <w:tblW w:w="9423" w:type="dxa"/>
        <w:tblInd w:w="-31" w:type="dxa"/>
        <w:shd w:val="clear" w:color="auto" w:fill="FFFFFF"/>
        <w:tblCellMar>
          <w:top w:w="15" w:type="dxa"/>
          <w:left w:w="15" w:type="dxa"/>
          <w:bottom w:w="15" w:type="dxa"/>
          <w:right w:w="15" w:type="dxa"/>
        </w:tblCellMar>
        <w:tblLook w:val="04A0"/>
      </w:tblPr>
      <w:tblGrid>
        <w:gridCol w:w="802"/>
        <w:gridCol w:w="5137"/>
        <w:gridCol w:w="3484"/>
      </w:tblGrid>
      <w:tr w:rsidR="00970FD6" w:rsidRPr="007C0A5F" w:rsidTr="00A17DC2">
        <w:trPr>
          <w:trHeight w:val="402"/>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
                <w:color w:val="auto"/>
              </w:rPr>
            </w:pPr>
          </w:p>
        </w:tc>
        <w:tc>
          <w:tcPr>
            <w:tcW w:w="862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Компоненты на бумажных носителя  (УМК, используемые в образовательном процессе)</w:t>
            </w:r>
          </w:p>
        </w:tc>
      </w:tr>
      <w:tr w:rsidR="00970FD6" w:rsidRPr="007C0A5F" w:rsidTr="00A17DC2">
        <w:trPr>
          <w:trHeight w:val="380"/>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rPr>
                <w:rFonts w:ascii="Times New Roman" w:hAnsi="Times New Roman" w:cs="Times New Roman"/>
                <w:b/>
                <w:color w:val="auto"/>
              </w:rPr>
            </w:pPr>
          </w:p>
        </w:tc>
        <w:tc>
          <w:tcPr>
            <w:tcW w:w="5137"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jc w:val="center"/>
              <w:rPr>
                <w:rFonts w:ascii="Times New Roman" w:hAnsi="Times New Roman" w:cs="Times New Roman"/>
                <w:b/>
                <w:color w:val="auto"/>
              </w:rPr>
            </w:pPr>
            <w:r w:rsidRPr="007C0A5F">
              <w:rPr>
                <w:rFonts w:ascii="Times New Roman" w:hAnsi="Times New Roman" w:cs="Times New Roman"/>
                <w:b/>
                <w:color w:val="auto"/>
              </w:rPr>
              <w:t>Учебник\автор</w:t>
            </w:r>
          </w:p>
        </w:tc>
        <w:tc>
          <w:tcPr>
            <w:tcW w:w="3484" w:type="dxa"/>
            <w:tcBorders>
              <w:top w:val="single" w:sz="6" w:space="0" w:color="000000"/>
              <w:left w:val="single" w:sz="6" w:space="0" w:color="000000"/>
              <w:bottom w:val="single" w:sz="6" w:space="0" w:color="000000"/>
              <w:right w:val="single" w:sz="6" w:space="0" w:color="000000"/>
            </w:tcBorders>
            <w:shd w:val="clear" w:color="auto" w:fill="FFFFFF"/>
            <w:hideMark/>
          </w:tcPr>
          <w:p w:rsidR="00970FD6" w:rsidRPr="007C0A5F" w:rsidRDefault="00970FD6" w:rsidP="00A17DC2">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издательство</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970FD6" w:rsidRPr="007C0A5F" w:rsidRDefault="00970FD6" w:rsidP="00A17DC2">
            <w:pPr>
              <w:spacing w:after="0" w:line="240" w:lineRule="auto"/>
              <w:jc w:val="center"/>
              <w:rPr>
                <w:rFonts w:ascii="Times New Roman" w:eastAsia="Times New Roman" w:hAnsi="Times New Roman" w:cs="Times New Roman"/>
                <w:b/>
                <w:color w:val="auto"/>
              </w:rPr>
            </w:pPr>
            <w:r w:rsidRPr="007C0A5F">
              <w:rPr>
                <w:rFonts w:ascii="Times New Roman" w:eastAsia="Times New Roman" w:hAnsi="Times New Roman" w:cs="Times New Roman"/>
                <w:b/>
                <w:color w:val="auto"/>
              </w:rPr>
              <w:t xml:space="preserve">1 класс </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70FD6" w:rsidRPr="007C0A5F" w:rsidRDefault="00970FD6" w:rsidP="00A17DC2">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Азбука. 1 класс</w:t>
            </w:r>
            <w:r w:rsidRPr="007C0A5F">
              <w:rPr>
                <w:rFonts w:ascii="Times New Roman" w:hAnsi="Times New Roman" w:cs="Times New Roman"/>
                <w:color w:val="auto"/>
              </w:rPr>
              <w:t xml:space="preserve"> /</w:t>
            </w:r>
            <w:r w:rsidRPr="007C0A5F">
              <w:rPr>
                <w:rFonts w:ascii="Times New Roman" w:eastAsia="Calibri" w:hAnsi="Times New Roman" w:cs="Times New Roman"/>
                <w:color w:val="auto"/>
              </w:rPr>
              <w:t>Агаркова Н.Г., Агарков Ю.А</w:t>
            </w:r>
          </w:p>
        </w:tc>
        <w:tc>
          <w:tcPr>
            <w:tcW w:w="3484" w:type="dxa"/>
          </w:tcPr>
          <w:p w:rsidR="00970FD6" w:rsidRPr="007C0A5F" w:rsidRDefault="00970FD6" w:rsidP="00A17DC2">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М.: Академкнига</w:t>
            </w:r>
            <w:r w:rsidRPr="007C0A5F">
              <w:rPr>
                <w:rFonts w:ascii="Times New Roman" w:hAnsi="Times New Roman" w:cs="Times New Roman"/>
                <w:color w:val="auto"/>
              </w:rPr>
              <w:t>/ 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1  класс /  </w:t>
            </w:r>
            <w:r w:rsidRPr="007C0A5F">
              <w:rPr>
                <w:rFonts w:ascii="Times New Roman" w:eastAsia="Calibri" w:hAnsi="Times New Roman" w:cs="Times New Roman"/>
                <w:color w:val="auto"/>
              </w:rPr>
              <w:t xml:space="preserve">Чуракова Н.А.  </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43"/>
        </w:trPr>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970FD6" w:rsidRPr="007C0A5F" w:rsidRDefault="00970FD6" w:rsidP="00A17DC2">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1класс. </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1  класс. Хрестоматия/ Чуракова Н.А</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138"/>
        </w:trPr>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70FD6" w:rsidRPr="007C0A5F" w:rsidRDefault="00970FD6"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1  класс. Учебник. В 2 ч/Чекин А.Л.</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70FD6" w:rsidRPr="007C0A5F" w:rsidRDefault="00970FD6" w:rsidP="00A17DC2">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1 класс./Федотова О.Н., Трафимова Г.В., Трафимов С.А., </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70FD6" w:rsidRPr="007C0A5F" w:rsidRDefault="00970FD6"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970FD6" w:rsidRPr="007C0A5F" w:rsidRDefault="00970FD6" w:rsidP="00A17DC2">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1 класс, /Рагозина Т.М, Гринева А.А., Мылова И.Б. </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970FD6" w:rsidRPr="007C0A5F" w:rsidRDefault="00970FD6" w:rsidP="00A17DC2">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2 класс</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2  класс /  </w:t>
            </w:r>
            <w:r w:rsidRPr="007C0A5F">
              <w:rPr>
                <w:rFonts w:ascii="Times New Roman" w:eastAsia="Calibri" w:hAnsi="Times New Roman" w:cs="Times New Roman"/>
                <w:color w:val="auto"/>
              </w:rPr>
              <w:t xml:space="preserve">Чуракова Н.А.  </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70FD6" w:rsidRPr="007C0A5F" w:rsidRDefault="00970FD6" w:rsidP="00A17DC2">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2 класс. </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2 класс. Хрестоматия/ Чуракова Н.А</w:t>
            </w:r>
          </w:p>
        </w:tc>
        <w:tc>
          <w:tcPr>
            <w:tcW w:w="3484" w:type="dxa"/>
          </w:tcPr>
          <w:p w:rsidR="00970FD6" w:rsidRPr="007C0A5F" w:rsidRDefault="00970FD6"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70FD6" w:rsidRPr="007C0A5F" w:rsidRDefault="00970FD6"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2  класс. Учебник. В 2 ч/Чекин А.Л.</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70FD6" w:rsidRPr="007C0A5F" w:rsidRDefault="00970FD6" w:rsidP="00A17DC2">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2 класс./ Федотова О.Н., Трафимова Г.В., Трафимов С.А., </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70FD6" w:rsidRPr="007C0A5F" w:rsidRDefault="00970FD6"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70FD6"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83"/>
        </w:trPr>
        <w:tc>
          <w:tcPr>
            <w:tcW w:w="802" w:type="dxa"/>
          </w:tcPr>
          <w:p w:rsidR="00970FD6" w:rsidRPr="007C0A5F" w:rsidRDefault="00970FD6"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70FD6" w:rsidRPr="007C0A5F" w:rsidRDefault="00970FD6" w:rsidP="00A17DC2">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Технология.2  класс, /Рагозина Т.М, Гринева А.А., Мылова И.Б. </w:t>
            </w:r>
          </w:p>
        </w:tc>
        <w:tc>
          <w:tcPr>
            <w:tcW w:w="3484" w:type="dxa"/>
          </w:tcPr>
          <w:p w:rsidR="00970FD6" w:rsidRPr="007C0A5F" w:rsidRDefault="00970FD6"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9E441D" w:rsidRPr="007C0A5F" w:rsidRDefault="009E441D"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9E441D" w:rsidRPr="00A46F32" w:rsidRDefault="009E441D" w:rsidP="00A72084">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2 класс / </w:t>
            </w:r>
            <w:r>
              <w:rPr>
                <w:rFonts w:ascii="Times New Roman" w:hAnsi="Times New Roman" w:cs="Times New Roman"/>
                <w:color w:val="auto"/>
                <w:sz w:val="24"/>
                <w:szCs w:val="24"/>
              </w:rPr>
              <w:t>Кузовлев В.П., Перегудов Э.Ш.</w:t>
            </w:r>
          </w:p>
        </w:tc>
        <w:tc>
          <w:tcPr>
            <w:tcW w:w="3484" w:type="dxa"/>
          </w:tcPr>
          <w:p w:rsidR="009E441D" w:rsidRPr="00A46F32" w:rsidRDefault="009E441D"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Немецкий  язык. 2 класс, /Бим И. Л. ,Рыжова  Л. И.,Фомичева Л. М.</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9E441D" w:rsidRPr="007C0A5F" w:rsidRDefault="009E441D" w:rsidP="00A17DC2">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3 класс</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3  класс /  </w:t>
            </w:r>
            <w:r w:rsidRPr="007C0A5F">
              <w:rPr>
                <w:rFonts w:ascii="Times New Roman" w:eastAsia="Calibri" w:hAnsi="Times New Roman" w:cs="Times New Roman"/>
                <w:color w:val="auto"/>
              </w:rPr>
              <w:t xml:space="preserve">Чуракова Н.А.  </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E441D" w:rsidRPr="007C0A5F" w:rsidRDefault="009E441D" w:rsidP="00A17DC2">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w:t>
            </w:r>
            <w:r w:rsidRPr="007C0A5F">
              <w:rPr>
                <w:rFonts w:ascii="Times New Roman" w:hAnsi="Times New Roman"/>
                <w:iCs/>
                <w:spacing w:val="-1"/>
              </w:rPr>
              <w:lastRenderedPageBreak/>
              <w:t xml:space="preserve">Чуракова Н.А. 3класс. </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lastRenderedPageBreak/>
              <w:t xml:space="preserve">М.:    </w:t>
            </w:r>
            <w:r w:rsidRPr="007C0A5F">
              <w:rPr>
                <w:rFonts w:ascii="Times New Roman" w:hAnsi="Times New Roman" w:cs="Times New Roman"/>
                <w:iCs/>
                <w:color w:val="auto"/>
                <w:spacing w:val="9"/>
              </w:rPr>
              <w:t>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lastRenderedPageBreak/>
              <w:t>3</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3 класс. Хрестоматия/ Чуракова Н.А</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E441D" w:rsidRPr="007C0A5F" w:rsidRDefault="009E441D"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3 класс. Учебник. В 2 ч/Чекин А.Л.</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E441D" w:rsidRPr="007C0A5F" w:rsidTr="009E4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E441D" w:rsidRPr="007C0A5F" w:rsidRDefault="009E441D" w:rsidP="00A17DC2">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3класс./ Федотова О.Н., Трафимова Г.В., Трафимов С.А., </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E441D" w:rsidRPr="007C0A5F" w:rsidRDefault="009E441D"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искусство,3  класс /В.С. Кузин, Э.И. Кубышкина.</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E441D" w:rsidRPr="007C0A5F" w:rsidRDefault="009E441D" w:rsidP="00A17DC2">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Технология.3  класс, /Рагозина Т.М, Гринева А.А., Мылова И.Б. </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73"/>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9E441D" w:rsidRPr="00A46F32" w:rsidRDefault="009E441D"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Английский язык 3</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9E441D" w:rsidRPr="00A46F32" w:rsidRDefault="009E441D"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52"/>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Немецкий  язык.3 класс, /Бим И. Л. ,Рыжова  Л. И.,Фомичева Л. </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9E441D" w:rsidRPr="007C0A5F" w:rsidRDefault="009E441D" w:rsidP="00A17DC2">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4 класс</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4  класс /  </w:t>
            </w:r>
            <w:r w:rsidRPr="007C0A5F">
              <w:rPr>
                <w:rFonts w:ascii="Times New Roman" w:eastAsia="Calibri" w:hAnsi="Times New Roman" w:cs="Times New Roman"/>
                <w:color w:val="auto"/>
              </w:rPr>
              <w:t xml:space="preserve">Чуракова Н.А.  </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9E441D" w:rsidRPr="007C0A5F" w:rsidTr="009E4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389"/>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9E441D" w:rsidRPr="007C0A5F" w:rsidRDefault="009E441D" w:rsidP="00A17DC2">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4 класс. </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4  класс. Хрестоматия/ Чуракова Н.А</w:t>
            </w:r>
          </w:p>
        </w:tc>
        <w:tc>
          <w:tcPr>
            <w:tcW w:w="3484" w:type="dxa"/>
          </w:tcPr>
          <w:p w:rsidR="009E441D" w:rsidRPr="007C0A5F" w:rsidRDefault="009E441D" w:rsidP="00A17DC2">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9E441D" w:rsidRPr="007C0A5F" w:rsidTr="009E4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93"/>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9E441D" w:rsidRPr="007C0A5F" w:rsidRDefault="009E441D"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4   класс. Учебник. В 2 ч/Чекин А.Л.</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E441D" w:rsidRPr="007C0A5F" w:rsidTr="009E4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1"/>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9E441D" w:rsidRPr="007C0A5F" w:rsidRDefault="009E441D" w:rsidP="00A17DC2">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4класс./ Федотова О.Н., Трафимова Г.В., Трафимов С.А., </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9E441D" w:rsidRPr="007C0A5F" w:rsidRDefault="009E441D" w:rsidP="00A17DC2">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искусство,4  класс /В.С. Кузин, Э.И. Кубышкина.</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9E441D" w:rsidRPr="007C0A5F" w:rsidRDefault="009E441D" w:rsidP="00A17DC2">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4  класс, /Рагозина Т.М, Гринева А.А., Мылова И.Б. </w:t>
            </w:r>
          </w:p>
        </w:tc>
        <w:tc>
          <w:tcPr>
            <w:tcW w:w="3484" w:type="dxa"/>
          </w:tcPr>
          <w:p w:rsidR="009E441D" w:rsidRPr="007C0A5F" w:rsidRDefault="009E441D" w:rsidP="00A17DC2">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9E441D" w:rsidRPr="007C0A5F"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9E441D" w:rsidRPr="007C0A5F" w:rsidRDefault="009E441D" w:rsidP="00A17DC2">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9E441D" w:rsidRPr="00A46F32" w:rsidRDefault="009E441D"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Английский язык 4</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9E441D" w:rsidRPr="00A46F32" w:rsidRDefault="009E441D"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9E441D" w:rsidRPr="00A46F32"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48"/>
        </w:trPr>
        <w:tc>
          <w:tcPr>
            <w:tcW w:w="802" w:type="dxa"/>
          </w:tcPr>
          <w:p w:rsidR="009E441D" w:rsidRPr="00A46F32" w:rsidRDefault="009E441D" w:rsidP="00A17DC2">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9E441D" w:rsidRPr="00A46F32" w:rsidRDefault="009E441D" w:rsidP="00A17DC2">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Немецкий  язык. 4 класс, /Бим И. Л. ,Рыжова  Л. И., Фомичева Л. </w:t>
            </w:r>
          </w:p>
        </w:tc>
        <w:tc>
          <w:tcPr>
            <w:tcW w:w="3484" w:type="dxa"/>
          </w:tcPr>
          <w:p w:rsidR="009E441D" w:rsidRPr="00A46F32" w:rsidRDefault="009E441D" w:rsidP="00A17DC2">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9E441D" w:rsidRPr="00A46F32" w:rsidTr="00A1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823"/>
        </w:trPr>
        <w:tc>
          <w:tcPr>
            <w:tcW w:w="802" w:type="dxa"/>
          </w:tcPr>
          <w:p w:rsidR="009E441D" w:rsidRPr="00A46F32" w:rsidRDefault="009E441D" w:rsidP="00A17DC2">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10</w:t>
            </w:r>
          </w:p>
        </w:tc>
        <w:tc>
          <w:tcPr>
            <w:tcW w:w="5137" w:type="dxa"/>
          </w:tcPr>
          <w:p w:rsidR="009E441D" w:rsidRPr="00A46F32" w:rsidRDefault="009E441D" w:rsidP="00A17DC2">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Основы религиозных культур и светской этики. Основы православной культуры. (Учебное пособие с электронным приложением)/  Кураев А. В. </w:t>
            </w:r>
          </w:p>
        </w:tc>
        <w:tc>
          <w:tcPr>
            <w:tcW w:w="3484" w:type="dxa"/>
          </w:tcPr>
          <w:p w:rsidR="009E441D" w:rsidRPr="00A46F32" w:rsidRDefault="009E441D" w:rsidP="00A17DC2">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 Просвещение</w:t>
            </w:r>
          </w:p>
        </w:tc>
      </w:tr>
    </w:tbl>
    <w:p w:rsidR="009E441D" w:rsidRDefault="009E441D" w:rsidP="009E441D">
      <w:pPr>
        <w:spacing w:after="0" w:line="360" w:lineRule="auto"/>
        <w:jc w:val="both"/>
        <w:rPr>
          <w:rFonts w:ascii="Times New Roman" w:hAnsi="Times New Roman" w:cs="Times New Roman"/>
          <w:color w:val="auto"/>
          <w:sz w:val="24"/>
          <w:szCs w:val="24"/>
        </w:rPr>
      </w:pPr>
    </w:p>
    <w:p w:rsidR="00970FD6" w:rsidRPr="00A46F32" w:rsidRDefault="00970FD6" w:rsidP="009E441D">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Имеющееся   материально­техническое  обеспечение  ориентировано </w:t>
      </w:r>
      <w:r w:rsidRPr="00A46F32">
        <w:rPr>
          <w:rFonts w:ascii="Times New Roman" w:hAnsi="Times New Roman" w:cs="Times New Roman"/>
          <w:color w:val="auto"/>
          <w:sz w:val="24"/>
          <w:szCs w:val="24"/>
        </w:rPr>
        <w:t xml:space="preserve"> не только на </w:t>
      </w:r>
      <w:r w:rsidR="005845BC">
        <w:rPr>
          <w:rFonts w:ascii="Times New Roman" w:hAnsi="Times New Roman" w:cs="Times New Roman"/>
          <w:color w:val="auto"/>
          <w:sz w:val="24"/>
          <w:szCs w:val="24"/>
        </w:rPr>
        <w:t xml:space="preserve"> слабовидящих обучающихся</w:t>
      </w:r>
      <w:r>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A046D1" w:rsidRDefault="00970FD6" w:rsidP="009E441D">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участники,  вовлечённые в процесс образования,</w:t>
      </w:r>
      <w:r w:rsidR="005845BC">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имеют  неограниченный доступ к организационной технике и  ресурсам  образовательной организации, где можно </w:t>
      </w:r>
      <w:r w:rsidRPr="00A46F32">
        <w:rPr>
          <w:rFonts w:ascii="Times New Roman" w:hAnsi="Times New Roman" w:cs="Times New Roman"/>
          <w:color w:val="auto"/>
          <w:sz w:val="24"/>
          <w:szCs w:val="24"/>
        </w:rPr>
        <w:lastRenderedPageBreak/>
        <w:t xml:space="preserve">осуществлять подготовку необходимых индивидуализированных материалов для </w:t>
      </w:r>
      <w:r w:rsidR="009E441D">
        <w:rPr>
          <w:rFonts w:ascii="Times New Roman" w:hAnsi="Times New Roman" w:cs="Times New Roman"/>
          <w:color w:val="auto"/>
          <w:sz w:val="24"/>
          <w:szCs w:val="24"/>
        </w:rPr>
        <w:t xml:space="preserve">процесса обучения слабовидящего </w:t>
      </w:r>
      <w:r w:rsidR="005845BC">
        <w:rPr>
          <w:rFonts w:ascii="Times New Roman" w:hAnsi="Times New Roman" w:cs="Times New Roman"/>
          <w:color w:val="auto"/>
          <w:sz w:val="24"/>
          <w:szCs w:val="24"/>
        </w:rPr>
        <w:t>обучающегося</w:t>
      </w:r>
      <w:bookmarkEnd w:id="7"/>
      <w:r w:rsidR="009E441D">
        <w:rPr>
          <w:rFonts w:ascii="Times New Roman" w:hAnsi="Times New Roman" w:cs="Times New Roman"/>
          <w:color w:val="auto"/>
          <w:sz w:val="24"/>
          <w:szCs w:val="24"/>
        </w:rPr>
        <w:t>.</w:t>
      </w:r>
    </w:p>
    <w:p w:rsidR="009E441D" w:rsidRPr="00A46F32" w:rsidRDefault="007F4236" w:rsidP="009E441D">
      <w:pPr>
        <w:pStyle w:val="21"/>
        <w:numPr>
          <w:ilvl w:val="0"/>
          <w:numId w:val="0"/>
        </w:numPr>
        <w:jc w:val="left"/>
        <w:rPr>
          <w:b/>
          <w:sz w:val="24"/>
        </w:rPr>
      </w:pPr>
      <w:r>
        <w:rPr>
          <w:b/>
          <w:sz w:val="24"/>
        </w:rPr>
        <w:t>3.3</w:t>
      </w:r>
      <w:r w:rsidR="009E441D" w:rsidRPr="00A46F32">
        <w:rPr>
          <w:b/>
          <w:sz w:val="24"/>
        </w:rPr>
        <w:t>Механизмы  достижения целевых ориентиров в системе условий.</w:t>
      </w:r>
    </w:p>
    <w:p w:rsidR="009E441D" w:rsidRPr="00A46F32" w:rsidRDefault="009E441D" w:rsidP="009E441D">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выявление проблемных зон и установление необходимых изменений в имеющихся условиях для приведения их в соответствие с требованиями ФГОС НОО ОВЗ</w:t>
      </w:r>
      <w:r>
        <w:rPr>
          <w:rFonts w:eastAsia="Arial Unicode MS"/>
          <w:caps w:val="0"/>
          <w:kern w:val="1"/>
          <w:lang w:eastAsia="en-US"/>
        </w:rPr>
        <w:t xml:space="preserve"> для  слабовидящих детей.</w:t>
      </w:r>
      <w:r w:rsidRPr="00A46F32">
        <w:rPr>
          <w:rFonts w:eastAsia="Arial Unicode MS"/>
          <w:caps w:val="0"/>
          <w:kern w:val="1"/>
          <w:lang w:eastAsia="en-US"/>
        </w:rPr>
        <w:t>;</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сетевого графика (дорожной карты) создания необходимой системы условий;</w:t>
      </w:r>
    </w:p>
    <w:p w:rsidR="009E441D" w:rsidRPr="00A46F32" w:rsidRDefault="009E441D" w:rsidP="009E441D">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9E441D" w:rsidRDefault="009E441D" w:rsidP="009E441D">
      <w:pPr>
        <w:spacing w:line="360" w:lineRule="auto"/>
        <w:jc w:val="center"/>
        <w:rPr>
          <w:rFonts w:ascii="Times New Roman" w:hAnsi="Times New Roman" w:cs="Times New Roman"/>
          <w:b/>
          <w:color w:val="auto"/>
          <w:sz w:val="24"/>
          <w:szCs w:val="24"/>
        </w:rPr>
      </w:pPr>
    </w:p>
    <w:p w:rsidR="009E441D" w:rsidRPr="00520E3B" w:rsidRDefault="009E441D" w:rsidP="009E441D">
      <w:pPr>
        <w:suppressAutoHyphens w:val="0"/>
        <w:spacing w:before="240" w:after="240" w:line="360" w:lineRule="auto"/>
        <w:jc w:val="center"/>
        <w:outlineLvl w:val="0"/>
        <w:rPr>
          <w:rFonts w:ascii="Times New Roman" w:hAnsi="Times New Roman" w:cs="Times New Roman"/>
          <w:color w:val="auto"/>
          <w:sz w:val="24"/>
          <w:szCs w:val="24"/>
        </w:rPr>
      </w:pPr>
      <w:r w:rsidRPr="00DC51C2">
        <w:rPr>
          <w:rFonts w:ascii="Times New Roman" w:hAnsi="Times New Roman" w:cs="Times New Roman"/>
          <w:b/>
          <w:color w:val="auto"/>
          <w:sz w:val="24"/>
          <w:szCs w:val="24"/>
        </w:rPr>
        <w:t>Дорожная карта (сетевой график)   реализации введения ФГОС  НО</w:t>
      </w:r>
      <w:r>
        <w:rPr>
          <w:rFonts w:ascii="Times New Roman" w:hAnsi="Times New Roman" w:cs="Times New Roman"/>
          <w:b/>
          <w:color w:val="auto"/>
          <w:sz w:val="24"/>
          <w:szCs w:val="24"/>
        </w:rPr>
        <w:t xml:space="preserve">О  </w:t>
      </w:r>
      <w:r w:rsidRPr="00DC51C2">
        <w:rPr>
          <w:rFonts w:ascii="Times New Roman" w:hAnsi="Times New Roman" w:cs="Times New Roman"/>
          <w:b/>
          <w:color w:val="auto"/>
          <w:sz w:val="24"/>
          <w:szCs w:val="24"/>
        </w:rPr>
        <w:t>для   слабовидящих детей</w:t>
      </w:r>
      <w:r>
        <w:rPr>
          <w:rFonts w:ascii="Times New Roman" w:hAnsi="Times New Roman" w:cs="Times New Roman"/>
          <w:b/>
          <w:color w:val="auto"/>
          <w:sz w:val="24"/>
          <w:szCs w:val="24"/>
        </w:rPr>
        <w:t>.</w:t>
      </w:r>
    </w:p>
    <w:tbl>
      <w:tblPr>
        <w:tblStyle w:val="aff9"/>
        <w:tblW w:w="9889" w:type="dxa"/>
        <w:tblLook w:val="04A0"/>
      </w:tblPr>
      <w:tblGrid>
        <w:gridCol w:w="1951"/>
        <w:gridCol w:w="5071"/>
        <w:gridCol w:w="2867"/>
      </w:tblGrid>
      <w:tr w:rsidR="009E441D" w:rsidRPr="00DC51C2" w:rsidTr="00A72084">
        <w:trPr>
          <w:trHeight w:val="404"/>
        </w:trPr>
        <w:tc>
          <w:tcPr>
            <w:tcW w:w="1951" w:type="dxa"/>
          </w:tcPr>
          <w:p w:rsidR="009E441D" w:rsidRPr="00DC51C2" w:rsidRDefault="009E441D" w:rsidP="00A72084">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условия</w:t>
            </w:r>
          </w:p>
        </w:tc>
        <w:tc>
          <w:tcPr>
            <w:tcW w:w="5071" w:type="dxa"/>
          </w:tcPr>
          <w:p w:rsidR="009E441D" w:rsidRPr="00DC51C2" w:rsidRDefault="009E441D" w:rsidP="00A72084">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мероприятие</w:t>
            </w:r>
          </w:p>
        </w:tc>
        <w:tc>
          <w:tcPr>
            <w:tcW w:w="2867" w:type="dxa"/>
          </w:tcPr>
          <w:p w:rsidR="009E441D" w:rsidRPr="00DC51C2" w:rsidRDefault="009E441D" w:rsidP="00A72084">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срок</w:t>
            </w:r>
          </w:p>
        </w:tc>
      </w:tr>
      <w:tr w:rsidR="009E441D" w:rsidRPr="00DC51C2" w:rsidTr="00A72084">
        <w:trPr>
          <w:trHeight w:val="3309"/>
        </w:trPr>
        <w:tc>
          <w:tcPr>
            <w:tcW w:w="1951"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Кадровые  условия</w:t>
            </w:r>
          </w:p>
        </w:tc>
        <w:tc>
          <w:tcPr>
            <w:tcW w:w="5071" w:type="dxa"/>
          </w:tcPr>
          <w:p w:rsidR="009E441D" w:rsidRPr="00DC51C2" w:rsidRDefault="009E441D" w:rsidP="00A72084">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Переподготовка учителей по специальности  «Логопедия», «Дефектология»  и «Школьный психолог»</w:t>
            </w:r>
          </w:p>
          <w:p w:rsidR="009E441D" w:rsidRPr="00DC51C2" w:rsidRDefault="009E441D" w:rsidP="00A72084">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Прохождение  курсов ПКП по работе с  детьми с ОВЗ (в частности   ЗПР) и инклюзивному образованию.</w:t>
            </w:r>
          </w:p>
          <w:p w:rsidR="009E441D" w:rsidRPr="00DC51C2" w:rsidRDefault="009E441D" w:rsidP="00A72084">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Участие педагогов в вебинарах, семинарах по вопросам реализации ФГОС ОВЗ.</w:t>
            </w:r>
          </w:p>
          <w:p w:rsidR="009E441D" w:rsidRPr="00DC51C2" w:rsidRDefault="009E441D" w:rsidP="00A72084">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Реализация методической работы в школе</w:t>
            </w:r>
          </w:p>
          <w:p w:rsidR="009E441D" w:rsidRPr="00DC51C2" w:rsidRDefault="009E441D" w:rsidP="00A72084">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Консультации  педагогов и участников сопровождения.</w:t>
            </w:r>
          </w:p>
        </w:tc>
        <w:tc>
          <w:tcPr>
            <w:tcW w:w="2867"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201</w:t>
            </w:r>
            <w:r w:rsidR="007F4236">
              <w:rPr>
                <w:rFonts w:ascii="Times New Roman" w:hAnsi="Times New Roman" w:cs="Times New Roman"/>
                <w:color w:val="auto"/>
                <w:sz w:val="24"/>
                <w:szCs w:val="24"/>
              </w:rPr>
              <w:t>7</w:t>
            </w:r>
            <w:r w:rsidRPr="00DC51C2">
              <w:rPr>
                <w:rFonts w:ascii="Times New Roman" w:hAnsi="Times New Roman" w:cs="Times New Roman"/>
                <w:color w:val="auto"/>
                <w:sz w:val="24"/>
                <w:szCs w:val="24"/>
              </w:rPr>
              <w:t>-2018</w:t>
            </w: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 графику</w:t>
            </w: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Постоянно</w:t>
            </w: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Постоянно </w:t>
            </w: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 мере необходимости.</w:t>
            </w:r>
          </w:p>
        </w:tc>
      </w:tr>
      <w:tr w:rsidR="009E441D" w:rsidRPr="00DC51C2" w:rsidTr="00A72084">
        <w:trPr>
          <w:trHeight w:val="841"/>
        </w:trPr>
        <w:tc>
          <w:tcPr>
            <w:tcW w:w="1951"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Материально- технические </w:t>
            </w:r>
          </w:p>
        </w:tc>
        <w:tc>
          <w:tcPr>
            <w:tcW w:w="5071" w:type="dxa"/>
          </w:tcPr>
          <w:p w:rsidR="009E441D" w:rsidRPr="00DC51C2" w:rsidRDefault="009E441D" w:rsidP="00A72084">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Оборудование  кабинета для   коррекционно- развивающих занятий интерактивным оборудованием.</w:t>
            </w:r>
          </w:p>
          <w:p w:rsidR="009E441D" w:rsidRPr="00DC51C2" w:rsidRDefault="009E441D" w:rsidP="00A72084">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Оборудование рабочего места  учащегося ПК и необходимым программным обеспечением для слабовидящих детей.</w:t>
            </w:r>
          </w:p>
          <w:p w:rsidR="009E441D" w:rsidRPr="00DC51C2" w:rsidRDefault="009E441D" w:rsidP="00A72084">
            <w:pPr>
              <w:pStyle w:val="s16"/>
              <w:numPr>
                <w:ilvl w:val="3"/>
                <w:numId w:val="8"/>
              </w:numPr>
              <w:spacing w:before="0" w:beforeAutospacing="0" w:after="0" w:afterAutospacing="0"/>
              <w:jc w:val="both"/>
            </w:pPr>
            <w:r w:rsidRPr="00DC51C2">
              <w:t>Оснащение учебных  кабинетов  и кабинетов интерактивными досками.</w:t>
            </w:r>
          </w:p>
          <w:p w:rsidR="009E441D" w:rsidRPr="00DC51C2" w:rsidRDefault="009E441D" w:rsidP="00A72084">
            <w:pPr>
              <w:pStyle w:val="s16"/>
              <w:numPr>
                <w:ilvl w:val="3"/>
                <w:numId w:val="8"/>
              </w:numPr>
              <w:spacing w:before="0" w:beforeAutospacing="0" w:after="0" w:afterAutospacing="0"/>
              <w:jc w:val="both"/>
            </w:pPr>
            <w:r w:rsidRPr="00DC51C2">
              <w:t>Приобретение  специальных приложений и дидактических  материалов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w:t>
            </w:r>
          </w:p>
          <w:p w:rsidR="009E441D" w:rsidRPr="00DC51C2" w:rsidRDefault="009E441D" w:rsidP="00A72084">
            <w:pPr>
              <w:pStyle w:val="s16"/>
              <w:numPr>
                <w:ilvl w:val="3"/>
                <w:numId w:val="8"/>
              </w:numPr>
              <w:spacing w:before="0" w:beforeAutospacing="0" w:after="0" w:afterAutospacing="0"/>
              <w:jc w:val="both"/>
            </w:pPr>
            <w:r w:rsidRPr="00DC51C2">
              <w:t>Приобретение учебников, созданных на основе учебников для нормально видящих обучающихся, но адаптированные под зрительные возможности слабовидящих.</w:t>
            </w:r>
          </w:p>
          <w:p w:rsidR="009E441D" w:rsidRPr="00DC51C2" w:rsidRDefault="009E441D" w:rsidP="00A72084">
            <w:pPr>
              <w:pStyle w:val="s16"/>
              <w:numPr>
                <w:ilvl w:val="3"/>
                <w:numId w:val="8"/>
              </w:numPr>
              <w:spacing w:before="0" w:beforeAutospacing="0" w:after="0" w:afterAutospacing="0"/>
              <w:jc w:val="both"/>
            </w:pPr>
            <w:r w:rsidRPr="00DC51C2">
              <w:t>Приобретение  дидактических материалов  и наглядных пособий, выполненных  с учетом типологических и индивидуальных зрительных возможностей слабовидящих обучающихся.</w:t>
            </w:r>
          </w:p>
        </w:tc>
        <w:tc>
          <w:tcPr>
            <w:tcW w:w="2867"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7F4236">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               201</w:t>
            </w:r>
            <w:r w:rsidR="007F4236">
              <w:rPr>
                <w:rFonts w:ascii="Times New Roman" w:hAnsi="Times New Roman" w:cs="Times New Roman"/>
                <w:color w:val="auto"/>
                <w:sz w:val="24"/>
                <w:szCs w:val="24"/>
              </w:rPr>
              <w:t>7</w:t>
            </w:r>
            <w:r w:rsidRPr="00DC51C2">
              <w:rPr>
                <w:rFonts w:ascii="Times New Roman" w:hAnsi="Times New Roman" w:cs="Times New Roman"/>
                <w:color w:val="auto"/>
                <w:sz w:val="24"/>
                <w:szCs w:val="24"/>
              </w:rPr>
              <w:t>-2019</w:t>
            </w:r>
          </w:p>
        </w:tc>
      </w:tr>
      <w:tr w:rsidR="009E441D" w:rsidRPr="00DC51C2" w:rsidTr="00A72084">
        <w:trPr>
          <w:trHeight w:val="273"/>
        </w:trPr>
        <w:tc>
          <w:tcPr>
            <w:tcW w:w="1951"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Программно- методическое обеспечение.</w:t>
            </w:r>
          </w:p>
        </w:tc>
        <w:tc>
          <w:tcPr>
            <w:tcW w:w="5071" w:type="dxa"/>
          </w:tcPr>
          <w:p w:rsidR="009E441D" w:rsidRPr="00DC51C2" w:rsidRDefault="009E441D" w:rsidP="00A72084">
            <w:pPr>
              <w:pStyle w:val="14TexstOSNOVA1012"/>
              <w:numPr>
                <w:ilvl w:val="6"/>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Программа индивидуальной  работы по сопровождению</w:t>
            </w:r>
            <w:r>
              <w:rPr>
                <w:rFonts w:ascii="Times New Roman" w:hAnsi="Times New Roman" w:cs="Times New Roman"/>
                <w:color w:val="auto"/>
                <w:sz w:val="24"/>
                <w:szCs w:val="24"/>
              </w:rPr>
              <w:t xml:space="preserve"> слабовидящего   учащегося  </w:t>
            </w:r>
          </w:p>
          <w:p w:rsidR="009E441D" w:rsidRPr="00DC51C2" w:rsidRDefault="009E441D" w:rsidP="00A72084">
            <w:pPr>
              <w:pStyle w:val="14TexstOSNOVA1012"/>
              <w:numPr>
                <w:ilvl w:val="6"/>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Программа внеурочной работы с учетом специфических требований  слабовидящих учащихся.</w:t>
            </w:r>
          </w:p>
        </w:tc>
        <w:tc>
          <w:tcPr>
            <w:tcW w:w="2867" w:type="dxa"/>
          </w:tcPr>
          <w:p w:rsidR="009E441D" w:rsidRPr="00DC51C2" w:rsidRDefault="009E441D" w:rsidP="00A72084">
            <w:pPr>
              <w:pStyle w:val="14TexstOSNOVA1012"/>
              <w:spacing w:line="240" w:lineRule="auto"/>
              <w:ind w:firstLine="0"/>
              <w:rPr>
                <w:rFonts w:ascii="Times New Roman" w:hAnsi="Times New Roman" w:cs="Times New Roman"/>
                <w:color w:val="auto"/>
                <w:sz w:val="24"/>
                <w:szCs w:val="24"/>
              </w:rPr>
            </w:pPr>
          </w:p>
          <w:p w:rsidR="009E441D" w:rsidRPr="00DC51C2" w:rsidRDefault="009E441D" w:rsidP="007F4236">
            <w:pPr>
              <w:pStyle w:val="14TexstOSNOVA101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201</w:t>
            </w:r>
            <w:r w:rsidR="007F4236">
              <w:rPr>
                <w:rFonts w:ascii="Times New Roman" w:hAnsi="Times New Roman" w:cs="Times New Roman"/>
                <w:color w:val="auto"/>
                <w:sz w:val="24"/>
                <w:szCs w:val="24"/>
              </w:rPr>
              <w:t>7</w:t>
            </w:r>
            <w:r w:rsidRPr="00DC51C2">
              <w:rPr>
                <w:rFonts w:ascii="Times New Roman" w:hAnsi="Times New Roman" w:cs="Times New Roman"/>
                <w:color w:val="auto"/>
                <w:sz w:val="24"/>
                <w:szCs w:val="24"/>
              </w:rPr>
              <w:t>-2018</w:t>
            </w:r>
          </w:p>
        </w:tc>
      </w:tr>
    </w:tbl>
    <w:p w:rsidR="009E441D" w:rsidRPr="00DC51C2" w:rsidRDefault="009E441D" w:rsidP="009E441D">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9E441D" w:rsidRPr="00DC51C2" w:rsidRDefault="009E441D" w:rsidP="009E441D">
      <w:pPr>
        <w:suppressAutoHyphens w:val="0"/>
        <w:spacing w:before="240" w:after="240" w:line="360" w:lineRule="auto"/>
        <w:outlineLvl w:val="0"/>
        <w:rPr>
          <w:rFonts w:ascii="Times New Roman" w:hAnsi="Times New Roman" w:cs="Times New Roman"/>
          <w:color w:val="auto"/>
          <w:sz w:val="24"/>
          <w:szCs w:val="24"/>
        </w:rPr>
      </w:pPr>
    </w:p>
    <w:p w:rsidR="009E441D" w:rsidRPr="00DC51C2" w:rsidRDefault="009E441D" w:rsidP="009E441D">
      <w:pPr>
        <w:pStyle w:val="14TexstOSNOVA1012"/>
        <w:spacing w:line="360" w:lineRule="auto"/>
        <w:ind w:firstLine="709"/>
        <w:rPr>
          <w:rFonts w:ascii="Times New Roman" w:hAnsi="Times New Roman" w:cs="Times New Roman"/>
          <w:color w:val="auto"/>
          <w:sz w:val="24"/>
          <w:szCs w:val="24"/>
        </w:rPr>
      </w:pPr>
    </w:p>
    <w:p w:rsidR="009E441D" w:rsidRDefault="009E441D" w:rsidP="009E441D">
      <w:pPr>
        <w:spacing w:after="0" w:line="360" w:lineRule="auto"/>
        <w:ind w:firstLine="567"/>
        <w:jc w:val="both"/>
        <w:rPr>
          <w:rFonts w:ascii="Times New Roman" w:hAnsi="Times New Roman" w:cs="Times New Roman"/>
          <w:color w:val="auto"/>
          <w:sz w:val="24"/>
          <w:szCs w:val="24"/>
        </w:rPr>
      </w:pPr>
    </w:p>
    <w:p w:rsidR="009E441D" w:rsidRPr="009E441D" w:rsidRDefault="009E441D" w:rsidP="009E441D">
      <w:pPr>
        <w:spacing w:after="0" w:line="360" w:lineRule="auto"/>
        <w:ind w:firstLine="567"/>
        <w:jc w:val="both"/>
        <w:rPr>
          <w:rFonts w:ascii="Times New Roman" w:hAnsi="Times New Roman" w:cs="Times New Roman"/>
          <w:color w:val="auto"/>
          <w:sz w:val="24"/>
          <w:szCs w:val="24"/>
        </w:rPr>
        <w:sectPr w:rsidR="009E441D" w:rsidRPr="009E441D" w:rsidSect="00A046D1">
          <w:footerReference w:type="default" r:id="rId12"/>
          <w:footerReference w:type="first" r:id="rId13"/>
          <w:pgSz w:w="11906" w:h="16838"/>
          <w:pgMar w:top="1440" w:right="707" w:bottom="1440" w:left="1800" w:header="567" w:footer="0" w:gutter="0"/>
          <w:pgNumType w:start="3"/>
          <w:cols w:space="708"/>
          <w:titlePg/>
          <w:docGrid w:linePitch="360"/>
        </w:sectPr>
      </w:pPr>
    </w:p>
    <w:p w:rsidR="00A046D1" w:rsidRPr="00A46F32" w:rsidRDefault="00A046D1" w:rsidP="00A046D1">
      <w:pPr>
        <w:pStyle w:val="Default"/>
        <w:spacing w:line="360" w:lineRule="auto"/>
        <w:rPr>
          <w:color w:val="auto"/>
        </w:rPr>
        <w:sectPr w:rsidR="00A046D1" w:rsidRPr="00A46F32" w:rsidSect="00811054">
          <w:pgSz w:w="16838" w:h="11906" w:orient="landscape" w:code="9"/>
          <w:pgMar w:top="1701" w:right="1134" w:bottom="567" w:left="1134" w:header="567" w:footer="0" w:gutter="0"/>
          <w:cols w:space="708"/>
          <w:titlePg/>
          <w:docGrid w:linePitch="360"/>
        </w:sectPr>
      </w:pPr>
    </w:p>
    <w:p w:rsidR="00A046D1" w:rsidRPr="00A46F32" w:rsidRDefault="00A046D1" w:rsidP="009E441D">
      <w:pPr>
        <w:pStyle w:val="21"/>
        <w:numPr>
          <w:ilvl w:val="0"/>
          <w:numId w:val="0"/>
        </w:numPr>
        <w:jc w:val="left"/>
        <w:rPr>
          <w:b/>
          <w:sz w:val="24"/>
        </w:rPr>
      </w:pPr>
      <w:r>
        <w:rPr>
          <w:b/>
          <w:sz w:val="24"/>
        </w:rPr>
        <w:lastRenderedPageBreak/>
        <w:t xml:space="preserve"> </w:t>
      </w:r>
      <w:r w:rsidRPr="00A46F32">
        <w:rPr>
          <w:b/>
          <w:sz w:val="24"/>
        </w:rPr>
        <w:t>Механизмы  достижения целевых ориентиров в системе условий.</w:t>
      </w:r>
    </w:p>
    <w:p w:rsidR="00A046D1" w:rsidRPr="00A46F32" w:rsidRDefault="00A046D1" w:rsidP="00A046D1">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выявление проблемных зон и установление необходимых изменений в имеющихся условиях для приведения их в соответствие с требованиями ФГОС НОО ОВЗ</w:t>
      </w:r>
      <w:r w:rsidR="006F4EB4">
        <w:rPr>
          <w:rFonts w:eastAsia="Arial Unicode MS"/>
          <w:caps w:val="0"/>
          <w:kern w:val="1"/>
          <w:lang w:eastAsia="en-US"/>
        </w:rPr>
        <w:t xml:space="preserve"> для  слабовидящих детей.</w:t>
      </w:r>
      <w:r w:rsidRPr="00A46F32">
        <w:rPr>
          <w:rFonts w:eastAsia="Arial Unicode MS"/>
          <w:caps w:val="0"/>
          <w:kern w:val="1"/>
          <w:lang w:eastAsia="en-US"/>
        </w:rPr>
        <w:t>;</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сетевого графика (дорожной карты) создания необходимой системы условий;</w:t>
      </w:r>
    </w:p>
    <w:p w:rsidR="00A046D1" w:rsidRPr="00A46F32" w:rsidRDefault="00A046D1" w:rsidP="00A046D1">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811054" w:rsidRDefault="00811054" w:rsidP="00E20344">
      <w:pPr>
        <w:spacing w:line="360" w:lineRule="auto"/>
        <w:jc w:val="center"/>
        <w:rPr>
          <w:rFonts w:ascii="Times New Roman" w:hAnsi="Times New Roman" w:cs="Times New Roman"/>
          <w:b/>
          <w:color w:val="auto"/>
          <w:sz w:val="24"/>
          <w:szCs w:val="24"/>
        </w:rPr>
      </w:pPr>
    </w:p>
    <w:p w:rsidR="00B11C8F" w:rsidRPr="00520E3B" w:rsidRDefault="00B11C8F" w:rsidP="00520E3B">
      <w:pPr>
        <w:suppressAutoHyphens w:val="0"/>
        <w:spacing w:before="240" w:after="240" w:line="360" w:lineRule="auto"/>
        <w:jc w:val="center"/>
        <w:outlineLvl w:val="0"/>
        <w:rPr>
          <w:rFonts w:ascii="Times New Roman" w:hAnsi="Times New Roman" w:cs="Times New Roman"/>
          <w:color w:val="auto"/>
          <w:sz w:val="24"/>
          <w:szCs w:val="24"/>
        </w:rPr>
      </w:pPr>
      <w:r w:rsidRPr="00DC51C2">
        <w:rPr>
          <w:rFonts w:ascii="Times New Roman" w:hAnsi="Times New Roman" w:cs="Times New Roman"/>
          <w:b/>
          <w:color w:val="auto"/>
          <w:sz w:val="24"/>
          <w:szCs w:val="24"/>
        </w:rPr>
        <w:t xml:space="preserve">Дорожная карта (сетевой график)  </w:t>
      </w:r>
      <w:r w:rsidR="00EB5D9E" w:rsidRPr="00DC51C2">
        <w:rPr>
          <w:rFonts w:ascii="Times New Roman" w:hAnsi="Times New Roman" w:cs="Times New Roman"/>
          <w:b/>
          <w:color w:val="auto"/>
          <w:sz w:val="24"/>
          <w:szCs w:val="24"/>
        </w:rPr>
        <w:t xml:space="preserve"> реализации введения ФГОС  НО</w:t>
      </w:r>
      <w:r w:rsidR="00426B17">
        <w:rPr>
          <w:rFonts w:ascii="Times New Roman" w:hAnsi="Times New Roman" w:cs="Times New Roman"/>
          <w:b/>
          <w:color w:val="auto"/>
          <w:sz w:val="24"/>
          <w:szCs w:val="24"/>
        </w:rPr>
        <w:t xml:space="preserve">О  </w:t>
      </w:r>
      <w:r w:rsidRPr="00DC51C2">
        <w:rPr>
          <w:rFonts w:ascii="Times New Roman" w:hAnsi="Times New Roman" w:cs="Times New Roman"/>
          <w:b/>
          <w:color w:val="auto"/>
          <w:sz w:val="24"/>
          <w:szCs w:val="24"/>
        </w:rPr>
        <w:t xml:space="preserve">для  </w:t>
      </w:r>
      <w:r w:rsidR="00EB5D9E" w:rsidRPr="00DC51C2">
        <w:rPr>
          <w:rFonts w:ascii="Times New Roman" w:hAnsi="Times New Roman" w:cs="Times New Roman"/>
          <w:b/>
          <w:color w:val="auto"/>
          <w:sz w:val="24"/>
          <w:szCs w:val="24"/>
        </w:rPr>
        <w:t xml:space="preserve"> слабовидящих детей</w:t>
      </w:r>
      <w:r w:rsidR="00520E3B">
        <w:rPr>
          <w:rFonts w:ascii="Times New Roman" w:hAnsi="Times New Roman" w:cs="Times New Roman"/>
          <w:b/>
          <w:color w:val="auto"/>
          <w:sz w:val="24"/>
          <w:szCs w:val="24"/>
        </w:rPr>
        <w:t>.</w:t>
      </w:r>
    </w:p>
    <w:tbl>
      <w:tblPr>
        <w:tblStyle w:val="aff9"/>
        <w:tblW w:w="9889" w:type="dxa"/>
        <w:tblLook w:val="04A0"/>
      </w:tblPr>
      <w:tblGrid>
        <w:gridCol w:w="1951"/>
        <w:gridCol w:w="5071"/>
        <w:gridCol w:w="2867"/>
      </w:tblGrid>
      <w:tr w:rsidR="00B11C8F" w:rsidRPr="00DC51C2" w:rsidTr="00520E3B">
        <w:trPr>
          <w:trHeight w:val="404"/>
        </w:trPr>
        <w:tc>
          <w:tcPr>
            <w:tcW w:w="1951" w:type="dxa"/>
          </w:tcPr>
          <w:p w:rsidR="00B11C8F" w:rsidRPr="00DC51C2" w:rsidRDefault="00B11C8F" w:rsidP="00520E3B">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условия</w:t>
            </w:r>
          </w:p>
        </w:tc>
        <w:tc>
          <w:tcPr>
            <w:tcW w:w="5071" w:type="dxa"/>
          </w:tcPr>
          <w:p w:rsidR="00B11C8F" w:rsidRPr="00DC51C2" w:rsidRDefault="00B11C8F" w:rsidP="00520E3B">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мероприятие</w:t>
            </w:r>
          </w:p>
        </w:tc>
        <w:tc>
          <w:tcPr>
            <w:tcW w:w="2867" w:type="dxa"/>
          </w:tcPr>
          <w:p w:rsidR="00B11C8F" w:rsidRPr="00DC51C2" w:rsidRDefault="00B11C8F" w:rsidP="00520E3B">
            <w:pPr>
              <w:pStyle w:val="14TexstOSNOVA1012"/>
              <w:spacing w:line="240" w:lineRule="auto"/>
              <w:ind w:firstLine="0"/>
              <w:jc w:val="center"/>
              <w:rPr>
                <w:rFonts w:ascii="Times New Roman" w:hAnsi="Times New Roman" w:cs="Times New Roman"/>
                <w:b/>
                <w:color w:val="auto"/>
                <w:sz w:val="24"/>
                <w:szCs w:val="24"/>
              </w:rPr>
            </w:pPr>
            <w:r w:rsidRPr="00DC51C2">
              <w:rPr>
                <w:rFonts w:ascii="Times New Roman" w:hAnsi="Times New Roman" w:cs="Times New Roman"/>
                <w:b/>
                <w:color w:val="auto"/>
                <w:sz w:val="24"/>
                <w:szCs w:val="24"/>
              </w:rPr>
              <w:t>срок</w:t>
            </w:r>
          </w:p>
        </w:tc>
      </w:tr>
      <w:tr w:rsidR="00B11C8F" w:rsidRPr="00DC51C2" w:rsidTr="00520E3B">
        <w:trPr>
          <w:trHeight w:val="3309"/>
        </w:trPr>
        <w:tc>
          <w:tcPr>
            <w:tcW w:w="1951"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Кадровые  условия</w:t>
            </w:r>
          </w:p>
        </w:tc>
        <w:tc>
          <w:tcPr>
            <w:tcW w:w="5071" w:type="dxa"/>
          </w:tcPr>
          <w:p w:rsidR="00B11C8F" w:rsidRPr="00DC51C2" w:rsidRDefault="00B11C8F" w:rsidP="00520E3B">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Переподготовка учителей по специальности  «Логопедия»</w:t>
            </w:r>
            <w:r w:rsidR="00AC44E6" w:rsidRPr="00DC51C2">
              <w:rPr>
                <w:rFonts w:ascii="Times New Roman" w:hAnsi="Times New Roman" w:cs="Times New Roman"/>
                <w:color w:val="auto"/>
                <w:sz w:val="24"/>
                <w:szCs w:val="24"/>
              </w:rPr>
              <w:t xml:space="preserve">, «Дефектология» </w:t>
            </w:r>
            <w:r w:rsidRPr="00DC51C2">
              <w:rPr>
                <w:rFonts w:ascii="Times New Roman" w:hAnsi="Times New Roman" w:cs="Times New Roman"/>
                <w:color w:val="auto"/>
                <w:sz w:val="24"/>
                <w:szCs w:val="24"/>
              </w:rPr>
              <w:t xml:space="preserve"> и «Школьный психолог»</w:t>
            </w:r>
          </w:p>
          <w:p w:rsidR="00B11C8F" w:rsidRPr="00DC51C2" w:rsidRDefault="00B11C8F" w:rsidP="00520E3B">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Прохождение  курсов ПКП по работе с  детьми с ОВЗ (в частности   ЗПР) и инклюзивному образованию.</w:t>
            </w:r>
          </w:p>
          <w:p w:rsidR="00B11C8F" w:rsidRPr="00DC51C2" w:rsidRDefault="00B11C8F" w:rsidP="00520E3B">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Участие педагогов в вебинарах, семинарах по вопросам реализации ФГОС ОВЗ.</w:t>
            </w:r>
          </w:p>
          <w:p w:rsidR="00B11C8F" w:rsidRPr="00DC51C2" w:rsidRDefault="00B11C8F" w:rsidP="00520E3B">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Реализация методической работы в школе</w:t>
            </w:r>
          </w:p>
          <w:p w:rsidR="00B11C8F" w:rsidRPr="00DC51C2" w:rsidRDefault="00B11C8F" w:rsidP="00520E3B">
            <w:pPr>
              <w:pStyle w:val="14TexstOSNOVA1012"/>
              <w:numPr>
                <w:ilvl w:val="0"/>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Консультации  педагогов и участников сопровождения.</w:t>
            </w:r>
          </w:p>
        </w:tc>
        <w:tc>
          <w:tcPr>
            <w:tcW w:w="2867"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201</w:t>
            </w:r>
            <w:r w:rsidR="007F4236">
              <w:rPr>
                <w:rFonts w:ascii="Times New Roman" w:hAnsi="Times New Roman" w:cs="Times New Roman"/>
                <w:color w:val="auto"/>
                <w:sz w:val="24"/>
                <w:szCs w:val="24"/>
              </w:rPr>
              <w:t>7</w:t>
            </w:r>
            <w:r w:rsidRPr="00DC51C2">
              <w:rPr>
                <w:rFonts w:ascii="Times New Roman" w:hAnsi="Times New Roman" w:cs="Times New Roman"/>
                <w:color w:val="auto"/>
                <w:sz w:val="24"/>
                <w:szCs w:val="24"/>
              </w:rPr>
              <w:t>-201</w:t>
            </w:r>
            <w:r w:rsidR="00AC44E6" w:rsidRPr="00DC51C2">
              <w:rPr>
                <w:rFonts w:ascii="Times New Roman" w:hAnsi="Times New Roman" w:cs="Times New Roman"/>
                <w:color w:val="auto"/>
                <w:sz w:val="24"/>
                <w:szCs w:val="24"/>
              </w:rPr>
              <w:t>8</w:t>
            </w:r>
          </w:p>
          <w:p w:rsidR="00AC44E6" w:rsidRPr="00DC51C2" w:rsidRDefault="00AC44E6"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 графику</w:t>
            </w: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Постоянно</w:t>
            </w: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Постоянно </w:t>
            </w: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По мере необходимости.</w:t>
            </w:r>
          </w:p>
        </w:tc>
      </w:tr>
      <w:tr w:rsidR="00B11C8F" w:rsidRPr="00DC51C2" w:rsidTr="00520E3B">
        <w:trPr>
          <w:trHeight w:val="841"/>
        </w:trPr>
        <w:tc>
          <w:tcPr>
            <w:tcW w:w="1951"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lastRenderedPageBreak/>
              <w:t xml:space="preserve">Материально- технические </w:t>
            </w:r>
          </w:p>
        </w:tc>
        <w:tc>
          <w:tcPr>
            <w:tcW w:w="5071" w:type="dxa"/>
          </w:tcPr>
          <w:p w:rsidR="00B11C8F" w:rsidRPr="00DC51C2" w:rsidRDefault="00B11C8F" w:rsidP="00520E3B">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Оборудование  кабинета для   коррекционно- развивающих занятий интерактивным оборудованием.</w:t>
            </w:r>
          </w:p>
          <w:p w:rsidR="00B11C8F" w:rsidRPr="00DC51C2" w:rsidRDefault="00B11C8F" w:rsidP="00520E3B">
            <w:pPr>
              <w:pStyle w:val="14TexstOSNOVA1012"/>
              <w:numPr>
                <w:ilvl w:val="3"/>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Оборудование рабочего места  учащегося ПК и необх</w:t>
            </w:r>
            <w:r w:rsidR="00301821" w:rsidRPr="00DC51C2">
              <w:rPr>
                <w:rFonts w:ascii="Times New Roman" w:hAnsi="Times New Roman" w:cs="Times New Roman"/>
                <w:color w:val="auto"/>
                <w:sz w:val="24"/>
                <w:szCs w:val="24"/>
              </w:rPr>
              <w:t>одимым программным обеспечением для слабовидящих детей.</w:t>
            </w:r>
          </w:p>
          <w:p w:rsidR="00B11C8F" w:rsidRPr="00DC51C2" w:rsidRDefault="00B11C8F" w:rsidP="00520E3B">
            <w:pPr>
              <w:pStyle w:val="s16"/>
              <w:numPr>
                <w:ilvl w:val="3"/>
                <w:numId w:val="8"/>
              </w:numPr>
              <w:spacing w:before="0" w:beforeAutospacing="0" w:after="0" w:afterAutospacing="0"/>
              <w:jc w:val="both"/>
            </w:pPr>
            <w:r w:rsidRPr="00DC51C2">
              <w:t>Оснащение учебных  кабинетов  и кабинетов интерактивными досками.</w:t>
            </w:r>
          </w:p>
          <w:p w:rsidR="00B11C8F" w:rsidRPr="00DC51C2" w:rsidRDefault="00B11C8F" w:rsidP="00520E3B">
            <w:pPr>
              <w:pStyle w:val="s16"/>
              <w:numPr>
                <w:ilvl w:val="3"/>
                <w:numId w:val="8"/>
              </w:numPr>
              <w:spacing w:before="0" w:beforeAutospacing="0" w:after="0" w:afterAutospacing="0"/>
              <w:jc w:val="both"/>
            </w:pPr>
            <w:r w:rsidRPr="00DC51C2">
              <w:t>Приобретение  специальных приложений и дидактических  материалов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w:t>
            </w:r>
          </w:p>
          <w:p w:rsidR="00301821" w:rsidRPr="00DC51C2" w:rsidRDefault="00EB5D9E" w:rsidP="00520E3B">
            <w:pPr>
              <w:pStyle w:val="s16"/>
              <w:numPr>
                <w:ilvl w:val="3"/>
                <w:numId w:val="8"/>
              </w:numPr>
              <w:spacing w:before="0" w:beforeAutospacing="0" w:after="0" w:afterAutospacing="0"/>
              <w:jc w:val="both"/>
            </w:pPr>
            <w:r w:rsidRPr="00DC51C2">
              <w:t>Приобретение учебников</w:t>
            </w:r>
            <w:r w:rsidR="00AC44E6" w:rsidRPr="00DC51C2">
              <w:t>, созданных на основе учебников для нормально видящих обучающихся, но адаптированные под зрительные возможности слабовидящих</w:t>
            </w:r>
            <w:r w:rsidR="00301821" w:rsidRPr="00DC51C2">
              <w:t>.</w:t>
            </w:r>
          </w:p>
          <w:p w:rsidR="00AC44E6" w:rsidRPr="00DC51C2" w:rsidRDefault="00301821" w:rsidP="00520E3B">
            <w:pPr>
              <w:pStyle w:val="s16"/>
              <w:numPr>
                <w:ilvl w:val="3"/>
                <w:numId w:val="8"/>
              </w:numPr>
              <w:spacing w:before="0" w:beforeAutospacing="0" w:after="0" w:afterAutospacing="0"/>
              <w:jc w:val="both"/>
            </w:pPr>
            <w:r w:rsidRPr="00DC51C2">
              <w:t xml:space="preserve">Приобретение  дидактических материалов  и наглядных пособий, выполненных </w:t>
            </w:r>
            <w:r w:rsidR="00AC44E6" w:rsidRPr="00DC51C2">
              <w:t xml:space="preserve"> с учетом типологических и индивидуальных зрительных возможностей слабовидящих обучающихся.</w:t>
            </w:r>
          </w:p>
        </w:tc>
        <w:tc>
          <w:tcPr>
            <w:tcW w:w="2867"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B11C8F" w:rsidP="007F4236">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 xml:space="preserve">               201</w:t>
            </w:r>
            <w:r w:rsidR="007F4236">
              <w:rPr>
                <w:rFonts w:ascii="Times New Roman" w:hAnsi="Times New Roman" w:cs="Times New Roman"/>
                <w:color w:val="auto"/>
                <w:sz w:val="24"/>
                <w:szCs w:val="24"/>
              </w:rPr>
              <w:t>7</w:t>
            </w:r>
            <w:r w:rsidRPr="00DC51C2">
              <w:rPr>
                <w:rFonts w:ascii="Times New Roman" w:hAnsi="Times New Roman" w:cs="Times New Roman"/>
                <w:color w:val="auto"/>
                <w:sz w:val="24"/>
                <w:szCs w:val="24"/>
              </w:rPr>
              <w:t>-2019</w:t>
            </w:r>
          </w:p>
        </w:tc>
      </w:tr>
      <w:tr w:rsidR="00B11C8F" w:rsidRPr="00DC51C2" w:rsidTr="00520E3B">
        <w:trPr>
          <w:trHeight w:val="273"/>
        </w:trPr>
        <w:tc>
          <w:tcPr>
            <w:tcW w:w="1951"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Программно- методическое обеспечение.</w:t>
            </w:r>
          </w:p>
        </w:tc>
        <w:tc>
          <w:tcPr>
            <w:tcW w:w="5071" w:type="dxa"/>
          </w:tcPr>
          <w:p w:rsidR="00B11C8F" w:rsidRPr="00DC51C2" w:rsidRDefault="00B11C8F" w:rsidP="00520E3B">
            <w:pPr>
              <w:pStyle w:val="14TexstOSNOVA1012"/>
              <w:numPr>
                <w:ilvl w:val="6"/>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Программа индивидуальной  работы по сопровождению</w:t>
            </w:r>
            <w:r w:rsidR="00426B17">
              <w:rPr>
                <w:rFonts w:ascii="Times New Roman" w:hAnsi="Times New Roman" w:cs="Times New Roman"/>
                <w:color w:val="auto"/>
                <w:sz w:val="24"/>
                <w:szCs w:val="24"/>
              </w:rPr>
              <w:t xml:space="preserve"> слабовидящего   учащегося  </w:t>
            </w:r>
          </w:p>
          <w:p w:rsidR="004F2AD7" w:rsidRPr="00DC51C2" w:rsidRDefault="004F2AD7" w:rsidP="00520E3B">
            <w:pPr>
              <w:pStyle w:val="14TexstOSNOVA1012"/>
              <w:numPr>
                <w:ilvl w:val="6"/>
                <w:numId w:val="8"/>
              </w:numPr>
              <w:spacing w:line="240" w:lineRule="auto"/>
              <w:rPr>
                <w:rFonts w:ascii="Times New Roman" w:hAnsi="Times New Roman" w:cs="Times New Roman"/>
                <w:color w:val="auto"/>
                <w:sz w:val="24"/>
                <w:szCs w:val="24"/>
              </w:rPr>
            </w:pPr>
            <w:r w:rsidRPr="00DC51C2">
              <w:rPr>
                <w:rFonts w:ascii="Times New Roman" w:hAnsi="Times New Roman" w:cs="Times New Roman"/>
                <w:color w:val="auto"/>
                <w:sz w:val="24"/>
                <w:szCs w:val="24"/>
              </w:rPr>
              <w:t>Программа внеурочной работы с учетом специфических требований  слабовидящих учащихся.</w:t>
            </w:r>
          </w:p>
        </w:tc>
        <w:tc>
          <w:tcPr>
            <w:tcW w:w="2867" w:type="dxa"/>
          </w:tcPr>
          <w:p w:rsidR="00B11C8F" w:rsidRPr="00DC51C2" w:rsidRDefault="00B11C8F" w:rsidP="00520E3B">
            <w:pPr>
              <w:pStyle w:val="14TexstOSNOVA1012"/>
              <w:spacing w:line="240" w:lineRule="auto"/>
              <w:ind w:firstLine="0"/>
              <w:rPr>
                <w:rFonts w:ascii="Times New Roman" w:hAnsi="Times New Roman" w:cs="Times New Roman"/>
                <w:color w:val="auto"/>
                <w:sz w:val="24"/>
                <w:szCs w:val="24"/>
              </w:rPr>
            </w:pPr>
          </w:p>
          <w:p w:rsidR="00B11C8F" w:rsidRPr="00DC51C2" w:rsidRDefault="00426B17" w:rsidP="007F4236">
            <w:pPr>
              <w:pStyle w:val="14TexstOSNOVA101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201</w:t>
            </w:r>
            <w:r w:rsidR="007F4236">
              <w:rPr>
                <w:rFonts w:ascii="Times New Roman" w:hAnsi="Times New Roman" w:cs="Times New Roman"/>
                <w:color w:val="auto"/>
                <w:sz w:val="24"/>
                <w:szCs w:val="24"/>
              </w:rPr>
              <w:t>7</w:t>
            </w:r>
            <w:r w:rsidR="00B11C8F" w:rsidRPr="00DC51C2">
              <w:rPr>
                <w:rFonts w:ascii="Times New Roman" w:hAnsi="Times New Roman" w:cs="Times New Roman"/>
                <w:color w:val="auto"/>
                <w:sz w:val="24"/>
                <w:szCs w:val="24"/>
              </w:rPr>
              <w:t>-2018</w:t>
            </w:r>
          </w:p>
        </w:tc>
      </w:tr>
    </w:tbl>
    <w:p w:rsidR="00B11C8F" w:rsidRPr="00DC51C2" w:rsidRDefault="00B11C8F" w:rsidP="00B11C8F">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B11C8F" w:rsidRPr="00DC51C2" w:rsidRDefault="00B11C8F" w:rsidP="00B11C8F">
      <w:pPr>
        <w:suppressAutoHyphens w:val="0"/>
        <w:spacing w:before="240" w:after="240" w:line="360" w:lineRule="auto"/>
        <w:outlineLvl w:val="0"/>
        <w:rPr>
          <w:rFonts w:ascii="Times New Roman" w:hAnsi="Times New Roman" w:cs="Times New Roman"/>
          <w:color w:val="auto"/>
          <w:sz w:val="24"/>
          <w:szCs w:val="24"/>
        </w:rPr>
      </w:pPr>
    </w:p>
    <w:p w:rsidR="00CF04A6" w:rsidRPr="00DC51C2" w:rsidRDefault="00CF04A6" w:rsidP="00E20344">
      <w:pPr>
        <w:pStyle w:val="14TexstOSNOVA1012"/>
        <w:spacing w:line="360" w:lineRule="auto"/>
        <w:ind w:firstLine="709"/>
        <w:rPr>
          <w:rFonts w:ascii="Times New Roman" w:hAnsi="Times New Roman" w:cs="Times New Roman"/>
          <w:color w:val="auto"/>
          <w:sz w:val="24"/>
          <w:szCs w:val="24"/>
        </w:rPr>
      </w:pPr>
    </w:p>
    <w:sectPr w:rsidR="00CF04A6" w:rsidRPr="00DC51C2" w:rsidSect="00EA7D8D">
      <w:footerReference w:type="default" r:id="rId14"/>
      <w:footerReference w:type="first" r:id="rId15"/>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16E" w:rsidRDefault="0029316E">
      <w:pPr>
        <w:spacing w:after="0" w:line="240" w:lineRule="auto"/>
      </w:pPr>
      <w:r>
        <w:separator/>
      </w:r>
    </w:p>
  </w:endnote>
  <w:endnote w:type="continuationSeparator" w:id="1">
    <w:p w:rsidR="0029316E" w:rsidRDefault="0029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6" w:rsidRDefault="00265AC6">
    <w:pPr>
      <w:pStyle w:val="af9"/>
      <w:jc w:val="center"/>
    </w:pPr>
  </w:p>
  <w:p w:rsidR="00265AC6" w:rsidRDefault="00265AC6">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6" w:rsidRDefault="00301216">
    <w:pPr>
      <w:pStyle w:val="af9"/>
      <w:jc w:val="center"/>
    </w:pPr>
  </w:p>
  <w:p w:rsidR="00265AC6" w:rsidRDefault="00265AC6">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6" w:rsidRDefault="00265AC6">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096"/>
      <w:docPartObj>
        <w:docPartGallery w:val="Page Numbers (Bottom of Page)"/>
        <w:docPartUnique/>
      </w:docPartObj>
    </w:sdtPr>
    <w:sdtContent>
      <w:p w:rsidR="00265AC6" w:rsidRDefault="00307B0F">
        <w:pPr>
          <w:pStyle w:val="af9"/>
          <w:jc w:val="center"/>
        </w:pPr>
      </w:p>
    </w:sdtContent>
  </w:sdt>
  <w:p w:rsidR="00265AC6" w:rsidRDefault="00265AC6">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6" w:rsidRDefault="00265AC6">
    <w:pPr>
      <w:pStyle w:val="a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6" w:rsidRDefault="00307B0F">
    <w:pPr>
      <w:pStyle w:val="af9"/>
      <w:jc w:val="center"/>
    </w:pPr>
    <w:fldSimple w:instr="PAGE   \* MERGEFORMAT">
      <w:r w:rsidR="0091771F">
        <w:rPr>
          <w:noProof/>
        </w:rPr>
        <w:t>17</w:t>
      </w:r>
    </w:fldSimple>
    <w:r>
      <w:rPr>
        <w:color w:val="auto"/>
      </w:rPr>
    </w:r>
  </w:p>
  <w:p w:rsidR="00265AC6" w:rsidRDefault="00265AC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16E" w:rsidRDefault="0029316E">
      <w:pPr>
        <w:spacing w:after="0" w:line="240" w:lineRule="auto"/>
      </w:pPr>
      <w:r>
        <w:separator/>
      </w:r>
    </w:p>
  </w:footnote>
  <w:footnote w:type="continuationSeparator" w:id="1">
    <w:p w:rsidR="0029316E" w:rsidRDefault="0029316E">
      <w:pPr>
        <w:spacing w:after="0" w:line="240" w:lineRule="auto"/>
      </w:pPr>
      <w:r>
        <w:continuationSeparator/>
      </w:r>
    </w:p>
  </w:footnote>
  <w:footnote w:id="2">
    <w:p w:rsidR="00265AC6" w:rsidRPr="00E83012" w:rsidRDefault="00265AC6" w:rsidP="00970FD6">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4764748"/>
    <w:multiLevelType w:val="hybridMultilevel"/>
    <w:tmpl w:val="C088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6656DF"/>
    <w:multiLevelType w:val="hybridMultilevel"/>
    <w:tmpl w:val="CA98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444AAF"/>
    <w:multiLevelType w:val="hybridMultilevel"/>
    <w:tmpl w:val="A99EB4D8"/>
    <w:lvl w:ilvl="0" w:tplc="34C6F850">
      <w:numFmt w:val="bullet"/>
      <w:lvlText w:val="-"/>
      <w:lvlJc w:val="left"/>
      <w:pPr>
        <w:ind w:left="244" w:hanging="142"/>
      </w:pPr>
      <w:rPr>
        <w:rFonts w:ascii="Times New Roman" w:eastAsia="Times New Roman" w:hAnsi="Times New Roman" w:cs="Times New Roman" w:hint="default"/>
        <w:w w:val="99"/>
        <w:sz w:val="24"/>
        <w:szCs w:val="24"/>
      </w:rPr>
    </w:lvl>
    <w:lvl w:ilvl="1" w:tplc="9E886F2A">
      <w:numFmt w:val="bullet"/>
      <w:lvlText w:val="•"/>
      <w:lvlJc w:val="left"/>
      <w:pPr>
        <w:ind w:left="877" w:hanging="142"/>
      </w:pPr>
      <w:rPr>
        <w:rFonts w:hint="default"/>
      </w:rPr>
    </w:lvl>
    <w:lvl w:ilvl="2" w:tplc="146CC764">
      <w:numFmt w:val="bullet"/>
      <w:lvlText w:val="•"/>
      <w:lvlJc w:val="left"/>
      <w:pPr>
        <w:ind w:left="1515" w:hanging="142"/>
      </w:pPr>
      <w:rPr>
        <w:rFonts w:hint="default"/>
      </w:rPr>
    </w:lvl>
    <w:lvl w:ilvl="3" w:tplc="E8D6DFD4">
      <w:numFmt w:val="bullet"/>
      <w:lvlText w:val="•"/>
      <w:lvlJc w:val="left"/>
      <w:pPr>
        <w:ind w:left="2153" w:hanging="142"/>
      </w:pPr>
      <w:rPr>
        <w:rFonts w:hint="default"/>
      </w:rPr>
    </w:lvl>
    <w:lvl w:ilvl="4" w:tplc="5A8C4636">
      <w:numFmt w:val="bullet"/>
      <w:lvlText w:val="•"/>
      <w:lvlJc w:val="left"/>
      <w:pPr>
        <w:ind w:left="2791" w:hanging="142"/>
      </w:pPr>
      <w:rPr>
        <w:rFonts w:hint="default"/>
      </w:rPr>
    </w:lvl>
    <w:lvl w:ilvl="5" w:tplc="1266123E">
      <w:numFmt w:val="bullet"/>
      <w:lvlText w:val="•"/>
      <w:lvlJc w:val="left"/>
      <w:pPr>
        <w:ind w:left="3429" w:hanging="142"/>
      </w:pPr>
      <w:rPr>
        <w:rFonts w:hint="default"/>
      </w:rPr>
    </w:lvl>
    <w:lvl w:ilvl="6" w:tplc="39D620C4">
      <w:numFmt w:val="bullet"/>
      <w:lvlText w:val="•"/>
      <w:lvlJc w:val="left"/>
      <w:pPr>
        <w:ind w:left="4067" w:hanging="142"/>
      </w:pPr>
      <w:rPr>
        <w:rFonts w:hint="default"/>
      </w:rPr>
    </w:lvl>
    <w:lvl w:ilvl="7" w:tplc="5AE690CE">
      <w:numFmt w:val="bullet"/>
      <w:lvlText w:val="•"/>
      <w:lvlJc w:val="left"/>
      <w:pPr>
        <w:ind w:left="4705" w:hanging="142"/>
      </w:pPr>
      <w:rPr>
        <w:rFonts w:hint="default"/>
      </w:rPr>
    </w:lvl>
    <w:lvl w:ilvl="8" w:tplc="963E4CA8">
      <w:numFmt w:val="bullet"/>
      <w:lvlText w:val="•"/>
      <w:lvlJc w:val="left"/>
      <w:pPr>
        <w:ind w:left="5343" w:hanging="142"/>
      </w:pPr>
      <w:rPr>
        <w:rFonts w:hint="default"/>
      </w:rPr>
    </w:lvl>
  </w:abstractNum>
  <w:abstractNum w:abstractNumId="16">
    <w:nsid w:val="0D937A94"/>
    <w:multiLevelType w:val="hybridMultilevel"/>
    <w:tmpl w:val="8268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4C37FA"/>
    <w:multiLevelType w:val="multilevel"/>
    <w:tmpl w:val="44F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914377"/>
    <w:multiLevelType w:val="multilevel"/>
    <w:tmpl w:val="C6A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9972D9"/>
    <w:multiLevelType w:val="hybridMultilevel"/>
    <w:tmpl w:val="5B5A0DF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17529A"/>
    <w:multiLevelType w:val="hybridMultilevel"/>
    <w:tmpl w:val="F5F45A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E0737D"/>
    <w:multiLevelType w:val="hybridMultilevel"/>
    <w:tmpl w:val="8AFC6894"/>
    <w:lvl w:ilvl="0" w:tplc="04190001">
      <w:start w:val="1"/>
      <w:numFmt w:val="bullet"/>
      <w:lvlText w:val=""/>
      <w:lvlJc w:val="left"/>
      <w:pPr>
        <w:ind w:left="1855" w:hanging="360"/>
      </w:pPr>
      <w:rPr>
        <w:rFonts w:ascii="Symbol" w:hAnsi="Symbol" w:hint="default"/>
      </w:rPr>
    </w:lvl>
    <w:lvl w:ilvl="1" w:tplc="00000016">
      <w:start w:val="1"/>
      <w:numFmt w:val="bullet"/>
      <w:lvlText w:val=""/>
      <w:lvlJc w:val="left"/>
      <w:pPr>
        <w:ind w:left="2575" w:hanging="360"/>
      </w:pPr>
      <w:rPr>
        <w:rFonts w:ascii="Symbol" w:hAnsi="Symbol"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4">
    <w:nsid w:val="257D6440"/>
    <w:multiLevelType w:val="hybridMultilevel"/>
    <w:tmpl w:val="67A45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303BFA"/>
    <w:multiLevelType w:val="hybridMultilevel"/>
    <w:tmpl w:val="5CD248E4"/>
    <w:lvl w:ilvl="0" w:tplc="00000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D32341"/>
    <w:multiLevelType w:val="hybridMultilevel"/>
    <w:tmpl w:val="350A2368"/>
    <w:lvl w:ilvl="0" w:tplc="00000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0950E30"/>
    <w:multiLevelType w:val="hybridMultilevel"/>
    <w:tmpl w:val="02BC23C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nsid w:val="3B74191B"/>
    <w:multiLevelType w:val="hybridMultilevel"/>
    <w:tmpl w:val="8C1E06B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473717"/>
    <w:multiLevelType w:val="multilevel"/>
    <w:tmpl w:val="7C5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DA521E"/>
    <w:multiLevelType w:val="hybridMultilevel"/>
    <w:tmpl w:val="52783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2CC5E51"/>
    <w:multiLevelType w:val="hybridMultilevel"/>
    <w:tmpl w:val="6CD0D2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6306E5C"/>
    <w:multiLevelType w:val="hybridMultilevel"/>
    <w:tmpl w:val="28E09D3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4">
    <w:nsid w:val="4D3F3965"/>
    <w:multiLevelType w:val="hybridMultilevel"/>
    <w:tmpl w:val="38FCA58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F62102"/>
    <w:multiLevelType w:val="hybridMultilevel"/>
    <w:tmpl w:val="0B2E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BA51BA"/>
    <w:multiLevelType w:val="multilevel"/>
    <w:tmpl w:val="8EDC11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DA31DA"/>
    <w:multiLevelType w:val="multilevel"/>
    <w:tmpl w:val="620E2E6E"/>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58224E06"/>
    <w:multiLevelType w:val="hybridMultilevel"/>
    <w:tmpl w:val="DE3083E2"/>
    <w:lvl w:ilvl="0" w:tplc="F5A0BC38">
      <w:numFmt w:val="bullet"/>
      <w:lvlText w:val=""/>
      <w:lvlJc w:val="left"/>
      <w:pPr>
        <w:ind w:left="942" w:hanging="360"/>
      </w:pPr>
      <w:rPr>
        <w:rFonts w:ascii="Symbol" w:eastAsia="Symbol" w:hAnsi="Symbol" w:cs="Symbol" w:hint="default"/>
        <w:w w:val="100"/>
        <w:sz w:val="24"/>
        <w:szCs w:val="24"/>
      </w:rPr>
    </w:lvl>
    <w:lvl w:ilvl="1" w:tplc="523634F0">
      <w:numFmt w:val="bullet"/>
      <w:lvlText w:val="•"/>
      <w:lvlJc w:val="left"/>
      <w:pPr>
        <w:ind w:left="1826" w:hanging="360"/>
      </w:pPr>
      <w:rPr>
        <w:rFonts w:hint="default"/>
      </w:rPr>
    </w:lvl>
    <w:lvl w:ilvl="2" w:tplc="63D8BE10">
      <w:numFmt w:val="bullet"/>
      <w:lvlText w:val="•"/>
      <w:lvlJc w:val="left"/>
      <w:pPr>
        <w:ind w:left="2713" w:hanging="360"/>
      </w:pPr>
      <w:rPr>
        <w:rFonts w:hint="default"/>
      </w:rPr>
    </w:lvl>
    <w:lvl w:ilvl="3" w:tplc="F8F0B268">
      <w:numFmt w:val="bullet"/>
      <w:lvlText w:val="•"/>
      <w:lvlJc w:val="left"/>
      <w:pPr>
        <w:ind w:left="3599" w:hanging="360"/>
      </w:pPr>
      <w:rPr>
        <w:rFonts w:hint="default"/>
      </w:rPr>
    </w:lvl>
    <w:lvl w:ilvl="4" w:tplc="D954F03A">
      <w:numFmt w:val="bullet"/>
      <w:lvlText w:val="•"/>
      <w:lvlJc w:val="left"/>
      <w:pPr>
        <w:ind w:left="4486" w:hanging="360"/>
      </w:pPr>
      <w:rPr>
        <w:rFonts w:hint="default"/>
      </w:rPr>
    </w:lvl>
    <w:lvl w:ilvl="5" w:tplc="6F660EAC">
      <w:numFmt w:val="bullet"/>
      <w:lvlText w:val="•"/>
      <w:lvlJc w:val="left"/>
      <w:pPr>
        <w:ind w:left="5373" w:hanging="360"/>
      </w:pPr>
      <w:rPr>
        <w:rFonts w:hint="default"/>
      </w:rPr>
    </w:lvl>
    <w:lvl w:ilvl="6" w:tplc="3F9809CC">
      <w:numFmt w:val="bullet"/>
      <w:lvlText w:val="•"/>
      <w:lvlJc w:val="left"/>
      <w:pPr>
        <w:ind w:left="6259" w:hanging="360"/>
      </w:pPr>
      <w:rPr>
        <w:rFonts w:hint="default"/>
      </w:rPr>
    </w:lvl>
    <w:lvl w:ilvl="7" w:tplc="27BCD6D0">
      <w:numFmt w:val="bullet"/>
      <w:lvlText w:val="•"/>
      <w:lvlJc w:val="left"/>
      <w:pPr>
        <w:ind w:left="7146" w:hanging="360"/>
      </w:pPr>
      <w:rPr>
        <w:rFonts w:hint="default"/>
      </w:rPr>
    </w:lvl>
    <w:lvl w:ilvl="8" w:tplc="72B02B8C">
      <w:numFmt w:val="bullet"/>
      <w:lvlText w:val="•"/>
      <w:lvlJc w:val="left"/>
      <w:pPr>
        <w:ind w:left="8033" w:hanging="360"/>
      </w:pPr>
      <w:rPr>
        <w:rFonts w:hint="default"/>
      </w:rPr>
    </w:lvl>
  </w:abstractNum>
  <w:abstractNum w:abstractNumId="39">
    <w:nsid w:val="59D63394"/>
    <w:multiLevelType w:val="hybridMultilevel"/>
    <w:tmpl w:val="2694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017E95"/>
    <w:multiLevelType w:val="multilevel"/>
    <w:tmpl w:val="B91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4D3CC5"/>
    <w:multiLevelType w:val="multilevel"/>
    <w:tmpl w:val="1BF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D906D8"/>
    <w:multiLevelType w:val="hybridMultilevel"/>
    <w:tmpl w:val="6BBED672"/>
    <w:lvl w:ilvl="0" w:tplc="8A542C1A">
      <w:numFmt w:val="bullet"/>
      <w:lvlText w:val="-"/>
      <w:lvlJc w:val="left"/>
      <w:pPr>
        <w:ind w:left="103" w:hanging="140"/>
      </w:pPr>
      <w:rPr>
        <w:rFonts w:ascii="Times New Roman" w:eastAsia="Times New Roman" w:hAnsi="Times New Roman" w:cs="Times New Roman" w:hint="default"/>
        <w:w w:val="99"/>
        <w:sz w:val="24"/>
        <w:szCs w:val="24"/>
      </w:rPr>
    </w:lvl>
    <w:lvl w:ilvl="1" w:tplc="528E90BC">
      <w:numFmt w:val="bullet"/>
      <w:lvlText w:val="•"/>
      <w:lvlJc w:val="left"/>
      <w:pPr>
        <w:ind w:left="751" w:hanging="140"/>
      </w:pPr>
      <w:rPr>
        <w:rFonts w:hint="default"/>
      </w:rPr>
    </w:lvl>
    <w:lvl w:ilvl="2" w:tplc="1DF45A42">
      <w:numFmt w:val="bullet"/>
      <w:lvlText w:val="•"/>
      <w:lvlJc w:val="left"/>
      <w:pPr>
        <w:ind w:left="1403" w:hanging="140"/>
      </w:pPr>
      <w:rPr>
        <w:rFonts w:hint="default"/>
      </w:rPr>
    </w:lvl>
    <w:lvl w:ilvl="3" w:tplc="29F4FD28">
      <w:numFmt w:val="bullet"/>
      <w:lvlText w:val="•"/>
      <w:lvlJc w:val="left"/>
      <w:pPr>
        <w:ind w:left="2055" w:hanging="140"/>
      </w:pPr>
      <w:rPr>
        <w:rFonts w:hint="default"/>
      </w:rPr>
    </w:lvl>
    <w:lvl w:ilvl="4" w:tplc="981E2754">
      <w:numFmt w:val="bullet"/>
      <w:lvlText w:val="•"/>
      <w:lvlJc w:val="left"/>
      <w:pPr>
        <w:ind w:left="2707" w:hanging="140"/>
      </w:pPr>
      <w:rPr>
        <w:rFonts w:hint="default"/>
      </w:rPr>
    </w:lvl>
    <w:lvl w:ilvl="5" w:tplc="0C76832A">
      <w:numFmt w:val="bullet"/>
      <w:lvlText w:val="•"/>
      <w:lvlJc w:val="left"/>
      <w:pPr>
        <w:ind w:left="3359" w:hanging="140"/>
      </w:pPr>
      <w:rPr>
        <w:rFonts w:hint="default"/>
      </w:rPr>
    </w:lvl>
    <w:lvl w:ilvl="6" w:tplc="55365F7A">
      <w:numFmt w:val="bullet"/>
      <w:lvlText w:val="•"/>
      <w:lvlJc w:val="left"/>
      <w:pPr>
        <w:ind w:left="4011" w:hanging="140"/>
      </w:pPr>
      <w:rPr>
        <w:rFonts w:hint="default"/>
      </w:rPr>
    </w:lvl>
    <w:lvl w:ilvl="7" w:tplc="56D6E616">
      <w:numFmt w:val="bullet"/>
      <w:lvlText w:val="•"/>
      <w:lvlJc w:val="left"/>
      <w:pPr>
        <w:ind w:left="4663" w:hanging="140"/>
      </w:pPr>
      <w:rPr>
        <w:rFonts w:hint="default"/>
      </w:rPr>
    </w:lvl>
    <w:lvl w:ilvl="8" w:tplc="7136B24E">
      <w:numFmt w:val="bullet"/>
      <w:lvlText w:val="•"/>
      <w:lvlJc w:val="left"/>
      <w:pPr>
        <w:ind w:left="5315" w:hanging="140"/>
      </w:pPr>
      <w:rPr>
        <w:rFonts w:hint="default"/>
      </w:rPr>
    </w:lvl>
  </w:abstractNum>
  <w:abstractNum w:abstractNumId="43">
    <w:nsid w:val="68D8771E"/>
    <w:multiLevelType w:val="hybridMultilevel"/>
    <w:tmpl w:val="EC028C70"/>
    <w:lvl w:ilvl="0" w:tplc="6FD60776">
      <w:numFmt w:val="bullet"/>
      <w:lvlText w:val="·"/>
      <w:lvlJc w:val="left"/>
      <w:pPr>
        <w:ind w:left="699" w:hanging="360"/>
      </w:pPr>
      <w:rPr>
        <w:rFonts w:ascii="Times New Roman" w:eastAsia="@Arial Unicode MS" w:hAnsi="Times New Roman" w:cs="Times New Roman"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44">
    <w:nsid w:val="6A6B665A"/>
    <w:multiLevelType w:val="hybridMultilevel"/>
    <w:tmpl w:val="D4A42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A84228A"/>
    <w:multiLevelType w:val="hybridMultilevel"/>
    <w:tmpl w:val="8DDE2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D80272"/>
    <w:multiLevelType w:val="hybridMultilevel"/>
    <w:tmpl w:val="DB3C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566F98"/>
    <w:multiLevelType w:val="hybridMultilevel"/>
    <w:tmpl w:val="C6F65DBA"/>
    <w:lvl w:ilvl="0" w:tplc="00000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EEC2F9E"/>
    <w:multiLevelType w:val="multilevel"/>
    <w:tmpl w:val="121C0C88"/>
    <w:lvl w:ilvl="0">
      <w:start w:val="3"/>
      <w:numFmt w:val="decimal"/>
      <w:lvlText w:val="%1."/>
      <w:lvlJc w:val="left"/>
      <w:pPr>
        <w:ind w:left="360" w:hanging="360"/>
      </w:pPr>
      <w:rPr>
        <w:rFonts w:hint="default"/>
      </w:rPr>
    </w:lvl>
    <w:lvl w:ilvl="1">
      <w:start w:val="4"/>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648" w:hanging="1800"/>
      </w:pPr>
      <w:rPr>
        <w:rFonts w:hint="default"/>
      </w:rPr>
    </w:lvl>
  </w:abstractNum>
  <w:abstractNum w:abstractNumId="49">
    <w:nsid w:val="729E76AD"/>
    <w:multiLevelType w:val="hybridMultilevel"/>
    <w:tmpl w:val="1E806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7024B9A"/>
    <w:multiLevelType w:val="hybridMultilevel"/>
    <w:tmpl w:val="362EE83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6"/>
  </w:num>
  <w:num w:numId="3">
    <w:abstractNumId w:val="5"/>
  </w:num>
  <w:num w:numId="4">
    <w:abstractNumId w:val="6"/>
  </w:num>
  <w:num w:numId="5">
    <w:abstractNumId w:val="52"/>
  </w:num>
  <w:num w:numId="6">
    <w:abstractNumId w:val="0"/>
  </w:num>
  <w:num w:numId="7">
    <w:abstractNumId w:val="43"/>
  </w:num>
  <w:num w:numId="8">
    <w:abstractNumId w:val="2"/>
  </w:num>
  <w:num w:numId="9">
    <w:abstractNumId w:val="41"/>
  </w:num>
  <w:num w:numId="10">
    <w:abstractNumId w:val="33"/>
  </w:num>
  <w:num w:numId="11">
    <w:abstractNumId w:val="5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1"/>
  </w:num>
  <w:num w:numId="15">
    <w:abstractNumId w:val="37"/>
  </w:num>
  <w:num w:numId="16">
    <w:abstractNumId w:val="18"/>
  </w:num>
  <w:num w:numId="17">
    <w:abstractNumId w:val="40"/>
  </w:num>
  <w:num w:numId="18">
    <w:abstractNumId w:val="36"/>
  </w:num>
  <w:num w:numId="19">
    <w:abstractNumId w:val="17"/>
  </w:num>
  <w:num w:numId="20">
    <w:abstractNumId w:val="30"/>
  </w:num>
  <w:num w:numId="21">
    <w:abstractNumId w:val="38"/>
  </w:num>
  <w:num w:numId="22">
    <w:abstractNumId w:val="42"/>
  </w:num>
  <w:num w:numId="23">
    <w:abstractNumId w:val="15"/>
  </w:num>
  <w:num w:numId="24">
    <w:abstractNumId w:val="20"/>
  </w:num>
  <w:num w:numId="25">
    <w:abstractNumId w:val="44"/>
  </w:num>
  <w:num w:numId="26">
    <w:abstractNumId w:val="24"/>
  </w:num>
  <w:num w:numId="27">
    <w:abstractNumId w:val="25"/>
  </w:num>
  <w:num w:numId="28">
    <w:abstractNumId w:val="27"/>
  </w:num>
  <w:num w:numId="29">
    <w:abstractNumId w:val="47"/>
  </w:num>
  <w:num w:numId="30">
    <w:abstractNumId w:val="28"/>
  </w:num>
  <w:num w:numId="31">
    <w:abstractNumId w:val="23"/>
  </w:num>
  <w:num w:numId="32">
    <w:abstractNumId w:val="19"/>
  </w:num>
  <w:num w:numId="33">
    <w:abstractNumId w:val="50"/>
  </w:num>
  <w:num w:numId="34">
    <w:abstractNumId w:val="48"/>
  </w:num>
  <w:num w:numId="35">
    <w:abstractNumId w:val="16"/>
  </w:num>
  <w:num w:numId="36">
    <w:abstractNumId w:val="39"/>
  </w:num>
  <w:num w:numId="37">
    <w:abstractNumId w:val="45"/>
  </w:num>
  <w:num w:numId="38">
    <w:abstractNumId w:val="35"/>
  </w:num>
  <w:num w:numId="39">
    <w:abstractNumId w:val="46"/>
  </w:num>
  <w:num w:numId="40">
    <w:abstractNumId w:val="21"/>
  </w:num>
  <w:num w:numId="41">
    <w:abstractNumId w:val="14"/>
  </w:num>
  <w:num w:numId="42">
    <w:abstractNumId w:val="29"/>
  </w:num>
  <w:num w:numId="4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3"/>
  </w:num>
  <w:num w:numId="46">
    <w:abstractNumId w:val="4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10"/>
  <w:displayHorizontalDrawingGridEvery w:val="2"/>
  <w:noPunctuationKerning/>
  <w:characterSpacingControl w:val="doNotCompress"/>
  <w:hdrShapeDefaults>
    <o:shapedefaults v:ext="edit" spidmax="77826"/>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62B"/>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76"/>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3AE"/>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0D"/>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948"/>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83F"/>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61"/>
    <w:rsid w:val="00137CDC"/>
    <w:rsid w:val="0014037B"/>
    <w:rsid w:val="0014056C"/>
    <w:rsid w:val="00140D46"/>
    <w:rsid w:val="0014261F"/>
    <w:rsid w:val="00142FFD"/>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3A2"/>
    <w:rsid w:val="001605EF"/>
    <w:rsid w:val="00161632"/>
    <w:rsid w:val="00162179"/>
    <w:rsid w:val="00163133"/>
    <w:rsid w:val="00163773"/>
    <w:rsid w:val="00163A02"/>
    <w:rsid w:val="00164073"/>
    <w:rsid w:val="00164F61"/>
    <w:rsid w:val="001653EF"/>
    <w:rsid w:val="0016660D"/>
    <w:rsid w:val="00166CAB"/>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77CA1"/>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45B6"/>
    <w:rsid w:val="001B53C7"/>
    <w:rsid w:val="001B655F"/>
    <w:rsid w:val="001B667F"/>
    <w:rsid w:val="001B7425"/>
    <w:rsid w:val="001B784D"/>
    <w:rsid w:val="001C002E"/>
    <w:rsid w:val="001C1BFF"/>
    <w:rsid w:val="001C1C28"/>
    <w:rsid w:val="001C2EC5"/>
    <w:rsid w:val="001C4D56"/>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75BC"/>
    <w:rsid w:val="001D7AD2"/>
    <w:rsid w:val="001E083E"/>
    <w:rsid w:val="001E15C4"/>
    <w:rsid w:val="001E1817"/>
    <w:rsid w:val="001E244A"/>
    <w:rsid w:val="001E2CF3"/>
    <w:rsid w:val="001E4D32"/>
    <w:rsid w:val="001E520E"/>
    <w:rsid w:val="001E56B7"/>
    <w:rsid w:val="001E695E"/>
    <w:rsid w:val="001E72D8"/>
    <w:rsid w:val="001E750E"/>
    <w:rsid w:val="001E7719"/>
    <w:rsid w:val="001E78B2"/>
    <w:rsid w:val="001F0468"/>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15A5"/>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01D"/>
    <w:rsid w:val="00245C27"/>
    <w:rsid w:val="00245FEE"/>
    <w:rsid w:val="00246433"/>
    <w:rsid w:val="00246A32"/>
    <w:rsid w:val="002479A0"/>
    <w:rsid w:val="002502C6"/>
    <w:rsid w:val="002513AF"/>
    <w:rsid w:val="00251DD7"/>
    <w:rsid w:val="0025264F"/>
    <w:rsid w:val="0025305C"/>
    <w:rsid w:val="002530F5"/>
    <w:rsid w:val="0025441A"/>
    <w:rsid w:val="00254BE2"/>
    <w:rsid w:val="00255179"/>
    <w:rsid w:val="002553B9"/>
    <w:rsid w:val="00256F26"/>
    <w:rsid w:val="00257A9A"/>
    <w:rsid w:val="00257DA4"/>
    <w:rsid w:val="00260416"/>
    <w:rsid w:val="00261BEB"/>
    <w:rsid w:val="00262949"/>
    <w:rsid w:val="00264493"/>
    <w:rsid w:val="00265905"/>
    <w:rsid w:val="002659D2"/>
    <w:rsid w:val="00265AC6"/>
    <w:rsid w:val="00265D53"/>
    <w:rsid w:val="00266955"/>
    <w:rsid w:val="0026795B"/>
    <w:rsid w:val="00270140"/>
    <w:rsid w:val="00270609"/>
    <w:rsid w:val="00270A40"/>
    <w:rsid w:val="0027195E"/>
    <w:rsid w:val="00271F9B"/>
    <w:rsid w:val="00272A25"/>
    <w:rsid w:val="002733A9"/>
    <w:rsid w:val="002736C7"/>
    <w:rsid w:val="00273D9D"/>
    <w:rsid w:val="00274204"/>
    <w:rsid w:val="0027525A"/>
    <w:rsid w:val="0027678A"/>
    <w:rsid w:val="00276B0C"/>
    <w:rsid w:val="002775E6"/>
    <w:rsid w:val="00277C65"/>
    <w:rsid w:val="00280C52"/>
    <w:rsid w:val="00281781"/>
    <w:rsid w:val="00281C83"/>
    <w:rsid w:val="002832E7"/>
    <w:rsid w:val="0028372D"/>
    <w:rsid w:val="00285AD7"/>
    <w:rsid w:val="00290746"/>
    <w:rsid w:val="00290887"/>
    <w:rsid w:val="00292343"/>
    <w:rsid w:val="0029316E"/>
    <w:rsid w:val="00293984"/>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5F60"/>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6A"/>
    <w:rsid w:val="002F28B3"/>
    <w:rsid w:val="002F2951"/>
    <w:rsid w:val="002F3645"/>
    <w:rsid w:val="002F3C85"/>
    <w:rsid w:val="002F47CA"/>
    <w:rsid w:val="002F4900"/>
    <w:rsid w:val="002F4A7A"/>
    <w:rsid w:val="002F4D99"/>
    <w:rsid w:val="002F5529"/>
    <w:rsid w:val="002F71D5"/>
    <w:rsid w:val="002F71F1"/>
    <w:rsid w:val="00301216"/>
    <w:rsid w:val="003014CE"/>
    <w:rsid w:val="0030159F"/>
    <w:rsid w:val="00301751"/>
    <w:rsid w:val="00301821"/>
    <w:rsid w:val="00302A2D"/>
    <w:rsid w:val="00303614"/>
    <w:rsid w:val="003037B4"/>
    <w:rsid w:val="00303D61"/>
    <w:rsid w:val="00304DB1"/>
    <w:rsid w:val="00306071"/>
    <w:rsid w:val="00306344"/>
    <w:rsid w:val="00306580"/>
    <w:rsid w:val="00306AA8"/>
    <w:rsid w:val="00307B0F"/>
    <w:rsid w:val="00311F0E"/>
    <w:rsid w:val="00311F71"/>
    <w:rsid w:val="0031420D"/>
    <w:rsid w:val="003143EC"/>
    <w:rsid w:val="0031482A"/>
    <w:rsid w:val="00315181"/>
    <w:rsid w:val="003155CE"/>
    <w:rsid w:val="00316A63"/>
    <w:rsid w:val="00316C2F"/>
    <w:rsid w:val="00316D4F"/>
    <w:rsid w:val="003177CF"/>
    <w:rsid w:val="003212D7"/>
    <w:rsid w:val="00321629"/>
    <w:rsid w:val="003217D0"/>
    <w:rsid w:val="00321BF9"/>
    <w:rsid w:val="00322F08"/>
    <w:rsid w:val="00324DFF"/>
    <w:rsid w:val="00324EBE"/>
    <w:rsid w:val="0032574C"/>
    <w:rsid w:val="003279D2"/>
    <w:rsid w:val="00327B0C"/>
    <w:rsid w:val="00327C08"/>
    <w:rsid w:val="003300C6"/>
    <w:rsid w:val="00331EBF"/>
    <w:rsid w:val="003325A3"/>
    <w:rsid w:val="00332BAC"/>
    <w:rsid w:val="003332D6"/>
    <w:rsid w:val="003336D1"/>
    <w:rsid w:val="00334688"/>
    <w:rsid w:val="0033524D"/>
    <w:rsid w:val="00336FCD"/>
    <w:rsid w:val="00337279"/>
    <w:rsid w:val="003404F2"/>
    <w:rsid w:val="003409C7"/>
    <w:rsid w:val="0034146F"/>
    <w:rsid w:val="0034200B"/>
    <w:rsid w:val="00342179"/>
    <w:rsid w:val="0034336E"/>
    <w:rsid w:val="003440FA"/>
    <w:rsid w:val="00345133"/>
    <w:rsid w:val="00345BCC"/>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28FF"/>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A7E40"/>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E7BAE"/>
    <w:rsid w:val="003F0B63"/>
    <w:rsid w:val="003F18B5"/>
    <w:rsid w:val="003F1A1D"/>
    <w:rsid w:val="003F31E8"/>
    <w:rsid w:val="003F37A1"/>
    <w:rsid w:val="003F3A59"/>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6D76"/>
    <w:rsid w:val="004171AB"/>
    <w:rsid w:val="00417767"/>
    <w:rsid w:val="00417E9F"/>
    <w:rsid w:val="00420E9B"/>
    <w:rsid w:val="004211E5"/>
    <w:rsid w:val="00422AA3"/>
    <w:rsid w:val="004234B5"/>
    <w:rsid w:val="004239A3"/>
    <w:rsid w:val="004261BA"/>
    <w:rsid w:val="00426B17"/>
    <w:rsid w:val="004273E9"/>
    <w:rsid w:val="0042756C"/>
    <w:rsid w:val="00427E20"/>
    <w:rsid w:val="00431A49"/>
    <w:rsid w:val="00432989"/>
    <w:rsid w:val="00432A77"/>
    <w:rsid w:val="00433554"/>
    <w:rsid w:val="00433741"/>
    <w:rsid w:val="00434388"/>
    <w:rsid w:val="00434F02"/>
    <w:rsid w:val="00435DB4"/>
    <w:rsid w:val="00436C2A"/>
    <w:rsid w:val="00437DE2"/>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2459"/>
    <w:rsid w:val="0049336F"/>
    <w:rsid w:val="00493A5F"/>
    <w:rsid w:val="00495555"/>
    <w:rsid w:val="004960C6"/>
    <w:rsid w:val="00496B97"/>
    <w:rsid w:val="00496C2D"/>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3D07"/>
    <w:rsid w:val="004C493D"/>
    <w:rsid w:val="004C4B61"/>
    <w:rsid w:val="004C4CEF"/>
    <w:rsid w:val="004C5002"/>
    <w:rsid w:val="004C61E8"/>
    <w:rsid w:val="004C6AEB"/>
    <w:rsid w:val="004C75A1"/>
    <w:rsid w:val="004D1272"/>
    <w:rsid w:val="004D1CC1"/>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2AD7"/>
    <w:rsid w:val="004F3642"/>
    <w:rsid w:val="004F51AD"/>
    <w:rsid w:val="004F6178"/>
    <w:rsid w:val="004F68D1"/>
    <w:rsid w:val="004F6953"/>
    <w:rsid w:val="004F6AB1"/>
    <w:rsid w:val="004F75FF"/>
    <w:rsid w:val="004F7B55"/>
    <w:rsid w:val="0050036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0E3B"/>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0DFC"/>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578F8"/>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89D"/>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5BC"/>
    <w:rsid w:val="0058462F"/>
    <w:rsid w:val="00584D38"/>
    <w:rsid w:val="00584E1C"/>
    <w:rsid w:val="00584F89"/>
    <w:rsid w:val="00585511"/>
    <w:rsid w:val="00585C96"/>
    <w:rsid w:val="0058768E"/>
    <w:rsid w:val="00587EAD"/>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461"/>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5792"/>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E67"/>
    <w:rsid w:val="005F101E"/>
    <w:rsid w:val="005F1271"/>
    <w:rsid w:val="005F1417"/>
    <w:rsid w:val="005F147F"/>
    <w:rsid w:val="005F188A"/>
    <w:rsid w:val="005F1D60"/>
    <w:rsid w:val="005F1FA4"/>
    <w:rsid w:val="005F2820"/>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263B"/>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5276"/>
    <w:rsid w:val="00646807"/>
    <w:rsid w:val="00646FF9"/>
    <w:rsid w:val="00650265"/>
    <w:rsid w:val="0065064B"/>
    <w:rsid w:val="00650A98"/>
    <w:rsid w:val="00650EB2"/>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15"/>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D63"/>
    <w:rsid w:val="006F3481"/>
    <w:rsid w:val="006F44C8"/>
    <w:rsid w:val="006F4925"/>
    <w:rsid w:val="006F4EB4"/>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09E5"/>
    <w:rsid w:val="007510F4"/>
    <w:rsid w:val="007512D1"/>
    <w:rsid w:val="00752546"/>
    <w:rsid w:val="00753195"/>
    <w:rsid w:val="007534FF"/>
    <w:rsid w:val="00753BC4"/>
    <w:rsid w:val="00754797"/>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3ED"/>
    <w:rsid w:val="007A06EF"/>
    <w:rsid w:val="007A0916"/>
    <w:rsid w:val="007A2078"/>
    <w:rsid w:val="007A2198"/>
    <w:rsid w:val="007A2932"/>
    <w:rsid w:val="007A2E9B"/>
    <w:rsid w:val="007A3547"/>
    <w:rsid w:val="007A3972"/>
    <w:rsid w:val="007A3F7B"/>
    <w:rsid w:val="007A5336"/>
    <w:rsid w:val="007A7CE9"/>
    <w:rsid w:val="007B0108"/>
    <w:rsid w:val="007B0487"/>
    <w:rsid w:val="007B0D37"/>
    <w:rsid w:val="007B1139"/>
    <w:rsid w:val="007B24C3"/>
    <w:rsid w:val="007B2B69"/>
    <w:rsid w:val="007B3FB1"/>
    <w:rsid w:val="007B4B28"/>
    <w:rsid w:val="007B5B75"/>
    <w:rsid w:val="007B62D5"/>
    <w:rsid w:val="007B6C8C"/>
    <w:rsid w:val="007B7839"/>
    <w:rsid w:val="007B7E44"/>
    <w:rsid w:val="007C03AA"/>
    <w:rsid w:val="007C05D5"/>
    <w:rsid w:val="007C1D71"/>
    <w:rsid w:val="007C4339"/>
    <w:rsid w:val="007C473E"/>
    <w:rsid w:val="007C4C91"/>
    <w:rsid w:val="007C5705"/>
    <w:rsid w:val="007D0628"/>
    <w:rsid w:val="007D0F0D"/>
    <w:rsid w:val="007D19F2"/>
    <w:rsid w:val="007D25F7"/>
    <w:rsid w:val="007D3A3E"/>
    <w:rsid w:val="007D3B55"/>
    <w:rsid w:val="007D3E32"/>
    <w:rsid w:val="007D447B"/>
    <w:rsid w:val="007D4733"/>
    <w:rsid w:val="007D61BB"/>
    <w:rsid w:val="007D66E9"/>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236"/>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54"/>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481"/>
    <w:rsid w:val="00852A61"/>
    <w:rsid w:val="008533D1"/>
    <w:rsid w:val="0085373F"/>
    <w:rsid w:val="00853FD5"/>
    <w:rsid w:val="00855EE1"/>
    <w:rsid w:val="00856995"/>
    <w:rsid w:val="00856E59"/>
    <w:rsid w:val="00857037"/>
    <w:rsid w:val="00857181"/>
    <w:rsid w:val="00861879"/>
    <w:rsid w:val="00863201"/>
    <w:rsid w:val="00863597"/>
    <w:rsid w:val="00863CBF"/>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C77"/>
    <w:rsid w:val="008D3E8E"/>
    <w:rsid w:val="008D3EDF"/>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71F"/>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480E"/>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5EC5"/>
    <w:rsid w:val="00956CC4"/>
    <w:rsid w:val="00957A98"/>
    <w:rsid w:val="00960AD2"/>
    <w:rsid w:val="00960BB7"/>
    <w:rsid w:val="00962A67"/>
    <w:rsid w:val="0096414C"/>
    <w:rsid w:val="00964617"/>
    <w:rsid w:val="00964C99"/>
    <w:rsid w:val="0096651F"/>
    <w:rsid w:val="009666DC"/>
    <w:rsid w:val="00966BC5"/>
    <w:rsid w:val="0096705A"/>
    <w:rsid w:val="00967685"/>
    <w:rsid w:val="00970FD6"/>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0AC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1DE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441D"/>
    <w:rsid w:val="009E66EA"/>
    <w:rsid w:val="009F0C2C"/>
    <w:rsid w:val="009F0C87"/>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6D1"/>
    <w:rsid w:val="00A047A1"/>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17DC2"/>
    <w:rsid w:val="00A201CB"/>
    <w:rsid w:val="00A2370B"/>
    <w:rsid w:val="00A23B2E"/>
    <w:rsid w:val="00A23D15"/>
    <w:rsid w:val="00A24B35"/>
    <w:rsid w:val="00A260B7"/>
    <w:rsid w:val="00A2642C"/>
    <w:rsid w:val="00A26BC0"/>
    <w:rsid w:val="00A26BF6"/>
    <w:rsid w:val="00A27AD1"/>
    <w:rsid w:val="00A27BB5"/>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5C78"/>
    <w:rsid w:val="00A66746"/>
    <w:rsid w:val="00A66763"/>
    <w:rsid w:val="00A671D4"/>
    <w:rsid w:val="00A67B5D"/>
    <w:rsid w:val="00A67F4B"/>
    <w:rsid w:val="00A71691"/>
    <w:rsid w:val="00A71EA1"/>
    <w:rsid w:val="00A722D5"/>
    <w:rsid w:val="00A733EC"/>
    <w:rsid w:val="00A74B69"/>
    <w:rsid w:val="00A74E5A"/>
    <w:rsid w:val="00A754C7"/>
    <w:rsid w:val="00A75C26"/>
    <w:rsid w:val="00A77D18"/>
    <w:rsid w:val="00A808F9"/>
    <w:rsid w:val="00A81634"/>
    <w:rsid w:val="00A825AB"/>
    <w:rsid w:val="00A82B06"/>
    <w:rsid w:val="00A82B40"/>
    <w:rsid w:val="00A82C17"/>
    <w:rsid w:val="00A83A7B"/>
    <w:rsid w:val="00A866B8"/>
    <w:rsid w:val="00A87299"/>
    <w:rsid w:val="00A875D0"/>
    <w:rsid w:val="00A90127"/>
    <w:rsid w:val="00A90C8D"/>
    <w:rsid w:val="00A90E4F"/>
    <w:rsid w:val="00A91814"/>
    <w:rsid w:val="00A9338E"/>
    <w:rsid w:val="00A9390B"/>
    <w:rsid w:val="00A94573"/>
    <w:rsid w:val="00AA0452"/>
    <w:rsid w:val="00AA129E"/>
    <w:rsid w:val="00AA24EE"/>
    <w:rsid w:val="00AA2726"/>
    <w:rsid w:val="00AA2A08"/>
    <w:rsid w:val="00AA37B3"/>
    <w:rsid w:val="00AA3B24"/>
    <w:rsid w:val="00AA4DAC"/>
    <w:rsid w:val="00AA5CBD"/>
    <w:rsid w:val="00AA5D3E"/>
    <w:rsid w:val="00AA6826"/>
    <w:rsid w:val="00AA6DF5"/>
    <w:rsid w:val="00AB0478"/>
    <w:rsid w:val="00AB1068"/>
    <w:rsid w:val="00AB1755"/>
    <w:rsid w:val="00AB3A89"/>
    <w:rsid w:val="00AB4A5E"/>
    <w:rsid w:val="00AB5197"/>
    <w:rsid w:val="00AB5D0A"/>
    <w:rsid w:val="00AB6995"/>
    <w:rsid w:val="00AB6A10"/>
    <w:rsid w:val="00AB79E7"/>
    <w:rsid w:val="00AB7ADF"/>
    <w:rsid w:val="00AB7B47"/>
    <w:rsid w:val="00AC10CA"/>
    <w:rsid w:val="00AC1FD9"/>
    <w:rsid w:val="00AC22B6"/>
    <w:rsid w:val="00AC3A14"/>
    <w:rsid w:val="00AC44E6"/>
    <w:rsid w:val="00AC508D"/>
    <w:rsid w:val="00AC5B28"/>
    <w:rsid w:val="00AC636A"/>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C5A"/>
    <w:rsid w:val="00B017E9"/>
    <w:rsid w:val="00B01D90"/>
    <w:rsid w:val="00B02460"/>
    <w:rsid w:val="00B026AB"/>
    <w:rsid w:val="00B0335E"/>
    <w:rsid w:val="00B03839"/>
    <w:rsid w:val="00B039C2"/>
    <w:rsid w:val="00B07402"/>
    <w:rsid w:val="00B07B67"/>
    <w:rsid w:val="00B1081A"/>
    <w:rsid w:val="00B10D05"/>
    <w:rsid w:val="00B11C8F"/>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B6E"/>
    <w:rsid w:val="00B76F5E"/>
    <w:rsid w:val="00B804B1"/>
    <w:rsid w:val="00B8139C"/>
    <w:rsid w:val="00B81DE2"/>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4449"/>
    <w:rsid w:val="00BB5EEC"/>
    <w:rsid w:val="00BB6C56"/>
    <w:rsid w:val="00BB7EF8"/>
    <w:rsid w:val="00BC00C2"/>
    <w:rsid w:val="00BC0525"/>
    <w:rsid w:val="00BC0CDF"/>
    <w:rsid w:val="00BC1F59"/>
    <w:rsid w:val="00BC2C27"/>
    <w:rsid w:val="00BC3C86"/>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1F0"/>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428"/>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2A25"/>
    <w:rsid w:val="00CD328A"/>
    <w:rsid w:val="00CD433C"/>
    <w:rsid w:val="00CD4858"/>
    <w:rsid w:val="00CD4C88"/>
    <w:rsid w:val="00CD4E64"/>
    <w:rsid w:val="00CD55FB"/>
    <w:rsid w:val="00CD58F9"/>
    <w:rsid w:val="00CD631C"/>
    <w:rsid w:val="00CD67B3"/>
    <w:rsid w:val="00CD6C3E"/>
    <w:rsid w:val="00CD71CD"/>
    <w:rsid w:val="00CE272F"/>
    <w:rsid w:val="00CE3247"/>
    <w:rsid w:val="00CE3555"/>
    <w:rsid w:val="00CE5A97"/>
    <w:rsid w:val="00CE6D5F"/>
    <w:rsid w:val="00CE703A"/>
    <w:rsid w:val="00CE70D5"/>
    <w:rsid w:val="00CE76E8"/>
    <w:rsid w:val="00CF04A6"/>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63D6"/>
    <w:rsid w:val="00D06726"/>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030"/>
    <w:rsid w:val="00D57E82"/>
    <w:rsid w:val="00D608B7"/>
    <w:rsid w:val="00D60B90"/>
    <w:rsid w:val="00D6104F"/>
    <w:rsid w:val="00D61702"/>
    <w:rsid w:val="00D62C45"/>
    <w:rsid w:val="00D62E3E"/>
    <w:rsid w:val="00D63EF7"/>
    <w:rsid w:val="00D64404"/>
    <w:rsid w:val="00D6465D"/>
    <w:rsid w:val="00D64AC7"/>
    <w:rsid w:val="00D64E00"/>
    <w:rsid w:val="00D658E4"/>
    <w:rsid w:val="00D66156"/>
    <w:rsid w:val="00D67CF2"/>
    <w:rsid w:val="00D67EA1"/>
    <w:rsid w:val="00D704ED"/>
    <w:rsid w:val="00D7056D"/>
    <w:rsid w:val="00D70F81"/>
    <w:rsid w:val="00D71549"/>
    <w:rsid w:val="00D71FB0"/>
    <w:rsid w:val="00D72C1E"/>
    <w:rsid w:val="00D73A36"/>
    <w:rsid w:val="00D75567"/>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545"/>
    <w:rsid w:val="00D971CC"/>
    <w:rsid w:val="00DA04C7"/>
    <w:rsid w:val="00DA0EDA"/>
    <w:rsid w:val="00DA26D6"/>
    <w:rsid w:val="00DA279C"/>
    <w:rsid w:val="00DA3446"/>
    <w:rsid w:val="00DA39B3"/>
    <w:rsid w:val="00DA3B2A"/>
    <w:rsid w:val="00DA3BAD"/>
    <w:rsid w:val="00DA593F"/>
    <w:rsid w:val="00DA5DCE"/>
    <w:rsid w:val="00DA6273"/>
    <w:rsid w:val="00DA6384"/>
    <w:rsid w:val="00DA66C2"/>
    <w:rsid w:val="00DA6730"/>
    <w:rsid w:val="00DA678F"/>
    <w:rsid w:val="00DA7741"/>
    <w:rsid w:val="00DA7A8E"/>
    <w:rsid w:val="00DA7D26"/>
    <w:rsid w:val="00DA7EC1"/>
    <w:rsid w:val="00DA7FC6"/>
    <w:rsid w:val="00DB10D6"/>
    <w:rsid w:val="00DB16F0"/>
    <w:rsid w:val="00DB1EF5"/>
    <w:rsid w:val="00DB1FFA"/>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51C2"/>
    <w:rsid w:val="00DC674E"/>
    <w:rsid w:val="00DC6E2C"/>
    <w:rsid w:val="00DC7736"/>
    <w:rsid w:val="00DC7B9E"/>
    <w:rsid w:val="00DC7F83"/>
    <w:rsid w:val="00DD24A0"/>
    <w:rsid w:val="00DD24D6"/>
    <w:rsid w:val="00DD2716"/>
    <w:rsid w:val="00DD5403"/>
    <w:rsid w:val="00DD5AB0"/>
    <w:rsid w:val="00DD76FC"/>
    <w:rsid w:val="00DE0DCE"/>
    <w:rsid w:val="00DE1336"/>
    <w:rsid w:val="00DE1B98"/>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344"/>
    <w:rsid w:val="00E20D2B"/>
    <w:rsid w:val="00E22318"/>
    <w:rsid w:val="00E2280C"/>
    <w:rsid w:val="00E2305D"/>
    <w:rsid w:val="00E233FC"/>
    <w:rsid w:val="00E23B30"/>
    <w:rsid w:val="00E23CD7"/>
    <w:rsid w:val="00E240C3"/>
    <w:rsid w:val="00E24DC2"/>
    <w:rsid w:val="00E2553F"/>
    <w:rsid w:val="00E25958"/>
    <w:rsid w:val="00E25A03"/>
    <w:rsid w:val="00E26078"/>
    <w:rsid w:val="00E26269"/>
    <w:rsid w:val="00E262BA"/>
    <w:rsid w:val="00E26350"/>
    <w:rsid w:val="00E2750E"/>
    <w:rsid w:val="00E305E9"/>
    <w:rsid w:val="00E31ED7"/>
    <w:rsid w:val="00E339ED"/>
    <w:rsid w:val="00E35576"/>
    <w:rsid w:val="00E37F40"/>
    <w:rsid w:val="00E41E14"/>
    <w:rsid w:val="00E430AC"/>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555"/>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2DE1"/>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B5D9E"/>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5745"/>
    <w:rsid w:val="00EC6DAB"/>
    <w:rsid w:val="00EC7A8F"/>
    <w:rsid w:val="00ED010F"/>
    <w:rsid w:val="00ED068E"/>
    <w:rsid w:val="00ED1658"/>
    <w:rsid w:val="00ED1B01"/>
    <w:rsid w:val="00ED2D96"/>
    <w:rsid w:val="00ED303F"/>
    <w:rsid w:val="00ED327F"/>
    <w:rsid w:val="00ED3321"/>
    <w:rsid w:val="00ED3AB6"/>
    <w:rsid w:val="00ED3C15"/>
    <w:rsid w:val="00ED40FD"/>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0F3B"/>
    <w:rsid w:val="00F1102F"/>
    <w:rsid w:val="00F1137D"/>
    <w:rsid w:val="00F11456"/>
    <w:rsid w:val="00F1163E"/>
    <w:rsid w:val="00F11A14"/>
    <w:rsid w:val="00F11E1E"/>
    <w:rsid w:val="00F1275F"/>
    <w:rsid w:val="00F13801"/>
    <w:rsid w:val="00F1425B"/>
    <w:rsid w:val="00F142D1"/>
    <w:rsid w:val="00F14A39"/>
    <w:rsid w:val="00F14BB1"/>
    <w:rsid w:val="00F15380"/>
    <w:rsid w:val="00F156CB"/>
    <w:rsid w:val="00F16012"/>
    <w:rsid w:val="00F163A0"/>
    <w:rsid w:val="00F16771"/>
    <w:rsid w:val="00F2283B"/>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1827"/>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6D9B"/>
    <w:rsid w:val="00F87681"/>
    <w:rsid w:val="00F8777C"/>
    <w:rsid w:val="00F9073A"/>
    <w:rsid w:val="00F9094E"/>
    <w:rsid w:val="00F90CE3"/>
    <w:rsid w:val="00F91514"/>
    <w:rsid w:val="00F92D4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D0"/>
    <w:rsid w:val="00FF68FA"/>
    <w:rsid w:val="00FF70C9"/>
    <w:rsid w:val="00FF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semiHidden/>
    <w:unhideWhenUsed/>
    <w:rsid w:val="0094734D"/>
    <w:pPr>
      <w:spacing w:after="120"/>
    </w:pPr>
    <w:rPr>
      <w:rFonts w:cs="Times New Roman"/>
    </w:rPr>
  </w:style>
  <w:style w:type="character" w:customStyle="1" w:styleId="af">
    <w:name w:val="Основной текст Знак"/>
    <w:link w:val="ae"/>
    <w:uiPriority w:val="99"/>
    <w:semiHidden/>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link w:val="af4"/>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D063D6"/>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5"/>
    <w:uiPriority w:val="99"/>
    <w:locked/>
    <w:rsid w:val="00D063D6"/>
    <w:rPr>
      <w:sz w:val="24"/>
      <w:szCs w:val="24"/>
    </w:rPr>
  </w:style>
  <w:style w:type="table" w:styleId="aff9">
    <w:name w:val="Table Grid"/>
    <w:basedOn w:val="a1"/>
    <w:uiPriority w:val="59"/>
    <w:rsid w:val="0029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link w:val="af3"/>
    <w:uiPriority w:val="34"/>
    <w:locked/>
    <w:rsid w:val="00ED40FD"/>
    <w:rPr>
      <w:caps/>
      <w:sz w:val="24"/>
      <w:szCs w:val="24"/>
    </w:rPr>
  </w:style>
  <w:style w:type="character" w:customStyle="1" w:styleId="affa">
    <w:name w:val="Основной текст_"/>
    <w:basedOn w:val="a0"/>
    <w:link w:val="40"/>
    <w:rsid w:val="00046976"/>
    <w:rPr>
      <w:sz w:val="25"/>
      <w:szCs w:val="25"/>
      <w:shd w:val="clear" w:color="auto" w:fill="FFFFFF"/>
    </w:rPr>
  </w:style>
  <w:style w:type="paragraph" w:customStyle="1" w:styleId="40">
    <w:name w:val="Основной текст4"/>
    <w:basedOn w:val="a"/>
    <w:link w:val="affa"/>
    <w:rsid w:val="00046976"/>
    <w:pPr>
      <w:widowControl w:val="0"/>
      <w:shd w:val="clear" w:color="auto" w:fill="FFFFFF"/>
      <w:suppressAutoHyphens w:val="0"/>
      <w:spacing w:before="420" w:after="0" w:line="480" w:lineRule="exact"/>
      <w:ind w:hanging="720"/>
      <w:jc w:val="both"/>
    </w:pPr>
    <w:rPr>
      <w:rFonts w:ascii="Times New Roman" w:eastAsia="Times New Roman" w:hAnsi="Times New Roman" w:cs="Times New Roman"/>
      <w:color w:val="auto"/>
      <w:kern w:val="0"/>
      <w:sz w:val="25"/>
      <w:szCs w:val="25"/>
      <w:lang w:eastAsia="ru-RU"/>
    </w:rPr>
  </w:style>
  <w:style w:type="character" w:customStyle="1" w:styleId="0pt">
    <w:name w:val="Основной текст + Интервал 0 pt"/>
    <w:basedOn w:val="affa"/>
    <w:rsid w:val="00046976"/>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211">
    <w:name w:val="Основной текст с отступом 21"/>
    <w:basedOn w:val="a"/>
    <w:rsid w:val="00046976"/>
    <w:pPr>
      <w:spacing w:after="0" w:line="240" w:lineRule="auto"/>
      <w:ind w:left="567"/>
      <w:jc w:val="center"/>
    </w:pPr>
    <w:rPr>
      <w:rFonts w:ascii="Times New Roman" w:eastAsia="Times New Roman" w:hAnsi="Times New Roman" w:cs="Times New Roman"/>
      <w:b/>
      <w:color w:val="auto"/>
      <w:kern w:val="0"/>
      <w:sz w:val="24"/>
      <w:szCs w:val="20"/>
      <w:lang w:eastAsia="ar-SA"/>
    </w:rPr>
  </w:style>
  <w:style w:type="paragraph" w:customStyle="1" w:styleId="5">
    <w:name w:val="Основной текст5"/>
    <w:basedOn w:val="a"/>
    <w:rsid w:val="00046976"/>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paragraph" w:customStyle="1" w:styleId="Osnova">
    <w:name w:val="Osnova"/>
    <w:basedOn w:val="a"/>
    <w:rsid w:val="0004697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b">
    <w:name w:val="Таблица"/>
    <w:basedOn w:val="a"/>
    <w:rsid w:val="00CD4E64"/>
    <w:pPr>
      <w:tabs>
        <w:tab w:val="left" w:pos="4500"/>
        <w:tab w:val="left" w:pos="9180"/>
        <w:tab w:val="left" w:pos="9360"/>
      </w:tabs>
      <w:suppressAutoHyphens w:val="0"/>
      <w:autoSpaceDE w:val="0"/>
      <w:autoSpaceDN w:val="0"/>
      <w:adjustRightInd w:val="0"/>
      <w:spacing w:after="0" w:line="194" w:lineRule="atLeast"/>
      <w:textAlignment w:val="center"/>
    </w:pPr>
    <w:rPr>
      <w:rFonts w:ascii="NewtonCSanPin" w:eastAsia="Times New Roman" w:hAnsi="NewtonCSanPin" w:cs="Times New Roman"/>
      <w:color w:val="000000"/>
      <w:kern w:val="0"/>
      <w:sz w:val="19"/>
      <w:szCs w:val="19"/>
      <w:lang w:eastAsia="ru-RU"/>
    </w:rPr>
  </w:style>
  <w:style w:type="character" w:customStyle="1" w:styleId="FontStyle81">
    <w:name w:val="Font Style81"/>
    <w:basedOn w:val="a0"/>
    <w:uiPriority w:val="99"/>
    <w:rsid w:val="00A047A1"/>
    <w:rPr>
      <w:rFonts w:ascii="Times New Roman" w:hAnsi="Times New Roman" w:cs="Times New Roman"/>
      <w:b/>
      <w:bCs/>
      <w:sz w:val="22"/>
      <w:szCs w:val="22"/>
    </w:rPr>
  </w:style>
  <w:style w:type="character" w:customStyle="1" w:styleId="FontStyle82">
    <w:name w:val="Font Style82"/>
    <w:basedOn w:val="a0"/>
    <w:uiPriority w:val="99"/>
    <w:rsid w:val="00A047A1"/>
    <w:rPr>
      <w:rFonts w:ascii="Times New Roman" w:hAnsi="Times New Roman" w:cs="Times New Roman"/>
      <w:sz w:val="22"/>
      <w:szCs w:val="22"/>
    </w:rPr>
  </w:style>
  <w:style w:type="paragraph" w:customStyle="1" w:styleId="Style3">
    <w:name w:val="Style3"/>
    <w:basedOn w:val="a"/>
    <w:uiPriority w:val="99"/>
    <w:rsid w:val="00A047A1"/>
    <w:pPr>
      <w:widowControl w:val="0"/>
      <w:suppressAutoHyphens w:val="0"/>
      <w:autoSpaceDE w:val="0"/>
      <w:autoSpaceDN w:val="0"/>
      <w:adjustRightInd w:val="0"/>
      <w:spacing w:after="0" w:line="278" w:lineRule="exact"/>
      <w:jc w:val="both"/>
    </w:pPr>
    <w:rPr>
      <w:rFonts w:ascii="Cambria" w:eastAsiaTheme="minorEastAsia" w:hAnsi="Cambria" w:cstheme="minorBidi"/>
      <w:color w:val="auto"/>
      <w:kern w:val="0"/>
      <w:sz w:val="24"/>
      <w:szCs w:val="24"/>
      <w:lang w:eastAsia="ru-RU"/>
    </w:rPr>
  </w:style>
  <w:style w:type="paragraph" w:customStyle="1" w:styleId="Style32">
    <w:name w:val="Style32"/>
    <w:basedOn w:val="a"/>
    <w:uiPriority w:val="99"/>
    <w:rsid w:val="00A047A1"/>
    <w:pPr>
      <w:widowControl w:val="0"/>
      <w:suppressAutoHyphens w:val="0"/>
      <w:autoSpaceDE w:val="0"/>
      <w:autoSpaceDN w:val="0"/>
      <w:adjustRightInd w:val="0"/>
      <w:spacing w:after="0" w:line="274" w:lineRule="exact"/>
      <w:ind w:firstLine="710"/>
      <w:jc w:val="both"/>
    </w:pPr>
    <w:rPr>
      <w:rFonts w:ascii="Cambria" w:eastAsiaTheme="minorEastAsia" w:hAnsi="Cambria" w:cstheme="minorBidi"/>
      <w:color w:val="auto"/>
      <w:kern w:val="0"/>
      <w:sz w:val="24"/>
      <w:szCs w:val="24"/>
      <w:lang w:eastAsia="ru-RU"/>
    </w:rPr>
  </w:style>
  <w:style w:type="character" w:styleId="affc">
    <w:name w:val="Strong"/>
    <w:basedOn w:val="a0"/>
    <w:uiPriority w:val="22"/>
    <w:qFormat/>
    <w:rsid w:val="008D3EDF"/>
    <w:rPr>
      <w:b/>
      <w:bCs/>
    </w:rPr>
  </w:style>
  <w:style w:type="paragraph" w:customStyle="1" w:styleId="212">
    <w:name w:val="Заголовок 21"/>
    <w:basedOn w:val="a"/>
    <w:uiPriority w:val="1"/>
    <w:qFormat/>
    <w:rsid w:val="001B45B6"/>
    <w:pPr>
      <w:widowControl w:val="0"/>
      <w:suppressAutoHyphens w:val="0"/>
      <w:autoSpaceDE w:val="0"/>
      <w:autoSpaceDN w:val="0"/>
      <w:spacing w:after="0" w:line="240" w:lineRule="auto"/>
      <w:ind w:left="102"/>
      <w:outlineLvl w:val="2"/>
    </w:pPr>
    <w:rPr>
      <w:rFonts w:ascii="Times New Roman" w:eastAsia="Times New Roman" w:hAnsi="Times New Roman" w:cs="Times New Roman"/>
      <w:b/>
      <w:bCs/>
      <w:color w:val="auto"/>
      <w:kern w:val="0"/>
      <w:sz w:val="24"/>
      <w:szCs w:val="24"/>
      <w:lang w:val="en-US"/>
    </w:rPr>
  </w:style>
  <w:style w:type="table" w:customStyle="1" w:styleId="TableNormal">
    <w:name w:val="Table Normal"/>
    <w:uiPriority w:val="2"/>
    <w:semiHidden/>
    <w:unhideWhenUsed/>
    <w:qFormat/>
    <w:rsid w:val="001B45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5B6"/>
    <w:pPr>
      <w:widowControl w:val="0"/>
      <w:suppressAutoHyphens w:val="0"/>
      <w:autoSpaceDE w:val="0"/>
      <w:autoSpaceDN w:val="0"/>
      <w:spacing w:after="0" w:line="240" w:lineRule="auto"/>
    </w:pPr>
    <w:rPr>
      <w:rFonts w:ascii="Times New Roman" w:eastAsia="Times New Roman" w:hAnsi="Times New Roman" w:cs="Times New Roman"/>
      <w:color w:val="auto"/>
      <w:kern w:val="0"/>
      <w:lang w:val="en-US"/>
    </w:rPr>
  </w:style>
  <w:style w:type="paragraph" w:customStyle="1" w:styleId="s16">
    <w:name w:val="s_16"/>
    <w:basedOn w:val="a"/>
    <w:rsid w:val="002F286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converted-space">
    <w:name w:val="apple-converted-space"/>
    <w:basedOn w:val="a0"/>
    <w:rsid w:val="002F286A"/>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5116499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12263376">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C149-630A-45CE-B495-C079D066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14906</Words>
  <Characters>84967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99674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RUS</cp:lastModifiedBy>
  <cp:revision>42</cp:revision>
  <cp:lastPrinted>2019-02-14T08:17:00Z</cp:lastPrinted>
  <dcterms:created xsi:type="dcterms:W3CDTF">2017-01-26T19:32:00Z</dcterms:created>
  <dcterms:modified xsi:type="dcterms:W3CDTF">2019-02-18T18:48:00Z</dcterms:modified>
</cp:coreProperties>
</file>