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EC" w:rsidRDefault="006D31EC">
      <w:pPr>
        <w:suppressAutoHyphens w:val="0"/>
        <w:spacing w:after="0" w:line="240" w:lineRule="auto"/>
        <w:rPr>
          <w:rFonts w:ascii="Times New Roman" w:hAnsi="Times New Roman" w:cs="Times New Roman"/>
          <w:b/>
          <w:color w:val="auto"/>
          <w:sz w:val="28"/>
          <w:szCs w:val="28"/>
        </w:rPr>
      </w:pPr>
      <w:bookmarkStart w:id="0" w:name="_Toc415833114"/>
      <w:r>
        <w:rPr>
          <w:rFonts w:ascii="Times New Roman" w:hAnsi="Times New Roman" w:cs="Times New Roman"/>
          <w:b/>
          <w:noProof/>
          <w:color w:val="auto"/>
          <w:sz w:val="28"/>
          <w:szCs w:val="28"/>
          <w:lang w:eastAsia="ru-RU"/>
        </w:rPr>
        <w:drawing>
          <wp:anchor distT="0" distB="0" distL="114300" distR="114300" simplePos="0" relativeHeight="251659264" behindDoc="0" locked="0" layoutInCell="1" allowOverlap="1">
            <wp:simplePos x="0" y="0"/>
            <wp:positionH relativeFrom="column">
              <wp:posOffset>-1114425</wp:posOffset>
            </wp:positionH>
            <wp:positionV relativeFrom="paragraph">
              <wp:posOffset>-895350</wp:posOffset>
            </wp:positionV>
            <wp:extent cx="7486650" cy="10584162"/>
            <wp:effectExtent l="19050" t="0" r="0" b="0"/>
            <wp:wrapNone/>
            <wp:docPr id="2" name="Рисунок 1" descr="D:\Загрузки\ОО 7.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ОО 7.1_1.jpg"/>
                    <pic:cNvPicPr>
                      <a:picLocks noChangeAspect="1" noChangeArrowheads="1"/>
                    </pic:cNvPicPr>
                  </pic:nvPicPr>
                  <pic:blipFill>
                    <a:blip r:embed="rId8"/>
                    <a:srcRect/>
                    <a:stretch>
                      <a:fillRect/>
                    </a:stretch>
                  </pic:blipFill>
                  <pic:spPr bwMode="auto">
                    <a:xfrm>
                      <a:off x="0" y="0"/>
                      <a:ext cx="7486650" cy="10584162"/>
                    </a:xfrm>
                    <a:prstGeom prst="rect">
                      <a:avLst/>
                    </a:prstGeom>
                    <a:noFill/>
                    <a:ln w="9525">
                      <a:noFill/>
                      <a:miter lim="800000"/>
                      <a:headEnd/>
                      <a:tailEnd/>
                    </a:ln>
                  </pic:spPr>
                </pic:pic>
              </a:graphicData>
            </a:graphic>
          </wp:anchor>
        </w:drawing>
      </w:r>
      <w:r>
        <w:rPr>
          <w:rFonts w:ascii="Times New Roman" w:hAnsi="Times New Roman" w:cs="Times New Roman"/>
          <w:b/>
          <w:color w:val="auto"/>
          <w:sz w:val="28"/>
          <w:szCs w:val="28"/>
        </w:rPr>
        <w:br w:type="page"/>
      </w:r>
    </w:p>
    <w:p w:rsidR="006709FE" w:rsidRPr="006709FE" w:rsidRDefault="006709FE" w:rsidP="006709FE">
      <w:pPr>
        <w:jc w:val="center"/>
        <w:rPr>
          <w:rFonts w:ascii="Times New Roman" w:hAnsi="Times New Roman" w:cs="Times New Roman"/>
          <w:b/>
          <w:color w:val="auto"/>
          <w:sz w:val="28"/>
          <w:szCs w:val="28"/>
        </w:rPr>
      </w:pPr>
      <w:r w:rsidRPr="006709FE">
        <w:rPr>
          <w:rFonts w:ascii="Times New Roman" w:hAnsi="Times New Roman" w:cs="Times New Roman"/>
          <w:b/>
          <w:color w:val="auto"/>
          <w:sz w:val="28"/>
          <w:szCs w:val="28"/>
        </w:rPr>
        <w:lastRenderedPageBreak/>
        <w:t>Содержание</w:t>
      </w:r>
    </w:p>
    <w:p w:rsidR="006709FE" w:rsidRPr="006709FE" w:rsidRDefault="006709FE" w:rsidP="006709F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 Целевой раздел </w:t>
      </w:r>
    </w:p>
    <w:p w:rsidR="006709FE" w:rsidRPr="006709FE" w:rsidRDefault="006709FE" w:rsidP="006709F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1.1. Пояснительная записка  </w:t>
      </w:r>
    </w:p>
    <w:p w:rsidR="00592278" w:rsidRDefault="006709FE" w:rsidP="006709F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1.2. </w:t>
      </w:r>
      <w:r w:rsidR="00592278" w:rsidRPr="00592278">
        <w:rPr>
          <w:rFonts w:ascii="Times New Roman" w:hAnsi="Times New Roman" w:cs="Times New Roman"/>
          <w:color w:val="auto"/>
          <w:sz w:val="28"/>
          <w:szCs w:val="28"/>
        </w:rP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 </w:t>
      </w:r>
    </w:p>
    <w:p w:rsidR="006709FE" w:rsidRPr="006709FE" w:rsidRDefault="006709FE" w:rsidP="006709F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1.3. </w:t>
      </w:r>
      <w:r w:rsidR="00592278" w:rsidRPr="00592278">
        <w:rPr>
          <w:rFonts w:ascii="Times New Roman" w:hAnsi="Times New Roman" w:cs="Times New Roman"/>
          <w:color w:val="auto"/>
          <w:sz w:val="28"/>
          <w:szCs w:val="28"/>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6709FE" w:rsidRPr="006709FE" w:rsidRDefault="006709FE" w:rsidP="006709F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2. Содержательный раздел </w:t>
      </w:r>
    </w:p>
    <w:p w:rsidR="006709FE" w:rsidRPr="006709FE" w:rsidRDefault="006709FE" w:rsidP="006709FE">
      <w:pPr>
        <w:rPr>
          <w:rFonts w:ascii="Times New Roman" w:hAnsi="Times New Roman" w:cs="Times New Roman"/>
          <w:color w:val="auto"/>
          <w:sz w:val="28"/>
          <w:szCs w:val="28"/>
        </w:rPr>
      </w:pPr>
      <w:r w:rsidRPr="006709FE">
        <w:rPr>
          <w:rFonts w:ascii="Times New Roman" w:hAnsi="Times New Roman" w:cs="Times New Roman"/>
          <w:color w:val="auto"/>
          <w:sz w:val="28"/>
          <w:szCs w:val="28"/>
        </w:rPr>
        <w:t>2.</w:t>
      </w:r>
      <w:r w:rsidR="00592278">
        <w:rPr>
          <w:rFonts w:ascii="Times New Roman" w:hAnsi="Times New Roman" w:cs="Times New Roman"/>
          <w:color w:val="auto"/>
          <w:sz w:val="28"/>
          <w:szCs w:val="28"/>
        </w:rPr>
        <w:t>1</w:t>
      </w:r>
      <w:r w:rsidRPr="006709FE">
        <w:rPr>
          <w:rFonts w:ascii="Times New Roman" w:hAnsi="Times New Roman" w:cs="Times New Roman"/>
          <w:color w:val="auto"/>
          <w:sz w:val="28"/>
          <w:szCs w:val="28"/>
        </w:rPr>
        <w:t xml:space="preserve">. Программа коррекционной работы  </w:t>
      </w:r>
    </w:p>
    <w:p w:rsidR="006709FE" w:rsidRPr="006709FE" w:rsidRDefault="006709FE" w:rsidP="006709F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3. Организационный раздел </w:t>
      </w:r>
    </w:p>
    <w:p w:rsidR="006709FE" w:rsidRPr="006709FE" w:rsidRDefault="006709FE" w:rsidP="006709FE">
      <w:pPr>
        <w:rPr>
          <w:rFonts w:ascii="Times New Roman" w:hAnsi="Times New Roman" w:cs="Times New Roman"/>
          <w:color w:val="auto"/>
          <w:sz w:val="28"/>
          <w:szCs w:val="28"/>
        </w:rPr>
      </w:pPr>
      <w:r w:rsidRPr="006709FE">
        <w:rPr>
          <w:rFonts w:ascii="Times New Roman" w:hAnsi="Times New Roman" w:cs="Times New Roman"/>
          <w:color w:val="auto"/>
          <w:sz w:val="28"/>
          <w:szCs w:val="28"/>
        </w:rPr>
        <w:t xml:space="preserve">3.1. Учебный план  </w:t>
      </w:r>
    </w:p>
    <w:p w:rsidR="00592278" w:rsidRDefault="006709FE" w:rsidP="00592278">
      <w:pPr>
        <w:rPr>
          <w:rFonts w:ascii="Times New Roman" w:hAnsi="Times New Roman" w:cs="Times New Roman"/>
          <w:color w:val="auto"/>
          <w:sz w:val="28"/>
          <w:szCs w:val="28"/>
        </w:rPr>
      </w:pPr>
      <w:r w:rsidRPr="006709FE">
        <w:rPr>
          <w:rFonts w:ascii="Times New Roman" w:hAnsi="Times New Roman" w:cs="Times New Roman"/>
          <w:color w:val="auto"/>
          <w:sz w:val="28"/>
          <w:szCs w:val="28"/>
        </w:rPr>
        <w:t>3.2.</w:t>
      </w:r>
      <w:r w:rsidR="00592278" w:rsidRPr="00592278">
        <w:t xml:space="preserve"> </w:t>
      </w:r>
      <w:r w:rsidR="00592278" w:rsidRPr="00592278">
        <w:rPr>
          <w:rFonts w:ascii="Times New Roman" w:hAnsi="Times New Roman" w:cs="Times New Roman"/>
          <w:color w:val="auto"/>
          <w:sz w:val="28"/>
          <w:szCs w:val="28"/>
        </w:rPr>
        <w:t>Система условий реализации адаптированной основной об</w:t>
      </w:r>
      <w:r w:rsidR="00281462">
        <w:rPr>
          <w:rFonts w:ascii="Times New Roman" w:hAnsi="Times New Roman" w:cs="Times New Roman"/>
          <w:color w:val="auto"/>
          <w:sz w:val="28"/>
          <w:szCs w:val="28"/>
        </w:rPr>
        <w:t>разовательной</w:t>
      </w:r>
      <w:r w:rsidR="00592278" w:rsidRPr="00592278">
        <w:rPr>
          <w:rFonts w:ascii="Times New Roman" w:hAnsi="Times New Roman" w:cs="Times New Roman"/>
          <w:color w:val="auto"/>
          <w:sz w:val="28"/>
          <w:szCs w:val="28"/>
        </w:rPr>
        <w:t xml:space="preserve"> программы начального общего образования обучающихся с задержкой психического развития </w:t>
      </w:r>
    </w:p>
    <w:p w:rsidR="006709FE" w:rsidRPr="006709FE" w:rsidRDefault="006709FE" w:rsidP="00592278">
      <w:pPr>
        <w:rPr>
          <w:rFonts w:ascii="Times New Roman" w:hAnsi="Times New Roman" w:cs="Times New Roman"/>
          <w:color w:val="auto"/>
          <w:sz w:val="28"/>
          <w:szCs w:val="28"/>
        </w:rPr>
      </w:pPr>
      <w:r>
        <w:rPr>
          <w:rFonts w:ascii="Times New Roman" w:hAnsi="Times New Roman" w:cs="Times New Roman"/>
          <w:color w:val="auto"/>
          <w:sz w:val="28"/>
          <w:szCs w:val="28"/>
        </w:rPr>
        <w:t>3.3.</w:t>
      </w:r>
      <w:r w:rsidRPr="006709FE">
        <w:rPr>
          <w:rFonts w:ascii="Times New Roman" w:hAnsi="Times New Roman"/>
          <w:sz w:val="28"/>
          <w:szCs w:val="28"/>
        </w:rPr>
        <w:t xml:space="preserve"> </w:t>
      </w:r>
      <w:r w:rsidRPr="00B4413F">
        <w:rPr>
          <w:rFonts w:ascii="Times New Roman" w:hAnsi="Times New Roman"/>
          <w:sz w:val="28"/>
          <w:szCs w:val="28"/>
        </w:rPr>
        <w:t>Механизмы  достижения целевых ориентиров в системе условий. Дорожная карта (сетевой график)</w:t>
      </w:r>
    </w:p>
    <w:p w:rsidR="006709FE" w:rsidRDefault="006709FE" w:rsidP="00500360">
      <w:pPr>
        <w:spacing w:before="480" w:after="360" w:line="360" w:lineRule="auto"/>
        <w:rPr>
          <w:rFonts w:ascii="Times New Roman" w:hAnsi="Times New Roman" w:cs="Times New Roman"/>
          <w:b/>
          <w:color w:val="auto"/>
          <w:sz w:val="24"/>
          <w:szCs w:val="24"/>
        </w:rPr>
      </w:pPr>
    </w:p>
    <w:p w:rsidR="006709FE" w:rsidRDefault="006709FE" w:rsidP="00500360">
      <w:pPr>
        <w:spacing w:before="480" w:after="360" w:line="360" w:lineRule="auto"/>
        <w:rPr>
          <w:rFonts w:ascii="Times New Roman" w:hAnsi="Times New Roman" w:cs="Times New Roman"/>
          <w:b/>
          <w:color w:val="auto"/>
          <w:sz w:val="24"/>
          <w:szCs w:val="24"/>
        </w:rPr>
      </w:pPr>
    </w:p>
    <w:p w:rsidR="00592278" w:rsidRDefault="00592278" w:rsidP="00500360">
      <w:pPr>
        <w:spacing w:before="480" w:after="360" w:line="360" w:lineRule="auto"/>
        <w:rPr>
          <w:rFonts w:ascii="Times New Roman" w:hAnsi="Times New Roman" w:cs="Times New Roman"/>
          <w:b/>
          <w:color w:val="auto"/>
          <w:sz w:val="24"/>
          <w:szCs w:val="24"/>
        </w:rPr>
      </w:pPr>
    </w:p>
    <w:p w:rsidR="00592278" w:rsidRDefault="00592278" w:rsidP="00500360">
      <w:pPr>
        <w:spacing w:before="480" w:after="360" w:line="360" w:lineRule="auto"/>
        <w:rPr>
          <w:rFonts w:ascii="Times New Roman" w:hAnsi="Times New Roman" w:cs="Times New Roman"/>
          <w:b/>
          <w:color w:val="auto"/>
          <w:sz w:val="24"/>
          <w:szCs w:val="24"/>
        </w:rPr>
      </w:pPr>
    </w:p>
    <w:p w:rsidR="00592278" w:rsidRDefault="00592278" w:rsidP="00500360">
      <w:pPr>
        <w:spacing w:before="480" w:after="360" w:line="360" w:lineRule="auto"/>
        <w:rPr>
          <w:rFonts w:ascii="Times New Roman" w:hAnsi="Times New Roman" w:cs="Times New Roman"/>
          <w:b/>
          <w:color w:val="auto"/>
          <w:sz w:val="24"/>
          <w:szCs w:val="24"/>
        </w:rPr>
      </w:pPr>
    </w:p>
    <w:p w:rsidR="00592278" w:rsidRDefault="00592278" w:rsidP="00500360">
      <w:pPr>
        <w:spacing w:before="480" w:after="360" w:line="360" w:lineRule="auto"/>
        <w:rPr>
          <w:rFonts w:ascii="Times New Roman" w:hAnsi="Times New Roman" w:cs="Times New Roman"/>
          <w:b/>
          <w:color w:val="auto"/>
          <w:sz w:val="24"/>
          <w:szCs w:val="24"/>
        </w:rPr>
      </w:pPr>
    </w:p>
    <w:p w:rsidR="00907752" w:rsidRPr="00A46F32" w:rsidRDefault="00EC2DC3" w:rsidP="006709FE">
      <w:pPr>
        <w:spacing w:before="480" w:after="36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lastRenderedPageBreak/>
        <w:t>1</w:t>
      </w:r>
      <w:r w:rsidR="00436C2A" w:rsidRPr="00A46F32">
        <w:rPr>
          <w:rFonts w:ascii="Times New Roman" w:hAnsi="Times New Roman" w:cs="Times New Roman"/>
          <w:b/>
          <w:color w:val="auto"/>
          <w:sz w:val="24"/>
          <w:szCs w:val="24"/>
        </w:rPr>
        <w:t xml:space="preserve">. </w:t>
      </w:r>
      <w:r w:rsidRPr="00A46F32">
        <w:rPr>
          <w:rFonts w:ascii="Times New Roman" w:hAnsi="Times New Roman" w:cs="Times New Roman"/>
          <w:b/>
          <w:color w:val="auto"/>
          <w:sz w:val="28"/>
          <w:szCs w:val="28"/>
        </w:rPr>
        <w:t>Целевой раздел</w:t>
      </w:r>
      <w:bookmarkEnd w:id="0"/>
    </w:p>
    <w:p w:rsidR="00436C2A" w:rsidRPr="00A46F32" w:rsidRDefault="00B65CBF" w:rsidP="00E20344">
      <w:pPr>
        <w:pStyle w:val="afe"/>
        <w:ind w:firstLine="709"/>
        <w:rPr>
          <w:caps w:val="0"/>
          <w:color w:val="auto"/>
          <w:sz w:val="24"/>
          <w:szCs w:val="24"/>
        </w:rPr>
      </w:pPr>
      <w:bookmarkStart w:id="1" w:name="_Toc415833115"/>
      <w:r w:rsidRPr="00A46F32">
        <w:rPr>
          <w:b/>
          <w:color w:val="auto"/>
          <w:sz w:val="24"/>
          <w:szCs w:val="24"/>
        </w:rPr>
        <w:t>1.1. Пояснительная записка</w:t>
      </w:r>
      <w:bookmarkEnd w:id="1"/>
    </w:p>
    <w:p w:rsidR="0013319F" w:rsidRPr="00A46F32" w:rsidRDefault="00436C2A" w:rsidP="00E20344">
      <w:pPr>
        <w:pStyle w:val="afe"/>
        <w:ind w:firstLine="709"/>
        <w:rPr>
          <w:caps w:val="0"/>
          <w:color w:val="auto"/>
          <w:sz w:val="24"/>
          <w:szCs w:val="24"/>
        </w:rPr>
      </w:pPr>
      <w:r w:rsidRPr="00A46F32">
        <w:rPr>
          <w:caps w:val="0"/>
          <w:color w:val="auto"/>
          <w:sz w:val="24"/>
          <w:szCs w:val="24"/>
        </w:rPr>
        <w:t xml:space="preserve">Адаптированная основная </w:t>
      </w:r>
      <w:r w:rsidR="00D51A5F">
        <w:rPr>
          <w:caps w:val="0"/>
          <w:color w:val="auto"/>
          <w:sz w:val="24"/>
          <w:szCs w:val="24"/>
        </w:rPr>
        <w:t>образовательная</w:t>
      </w:r>
      <w:r w:rsidRPr="00A46F32">
        <w:rPr>
          <w:caps w:val="0"/>
          <w:color w:val="auto"/>
          <w:sz w:val="24"/>
          <w:szCs w:val="24"/>
        </w:rPr>
        <w:t xml:space="preserve"> программа начального обще</w:t>
      </w:r>
      <w:r w:rsidR="00E20344" w:rsidRPr="00A46F32">
        <w:rPr>
          <w:caps w:val="0"/>
          <w:color w:val="auto"/>
          <w:sz w:val="24"/>
          <w:szCs w:val="24"/>
        </w:rPr>
        <w:t>го образования обучающихся с задержкой психического развития</w:t>
      </w:r>
      <w:r w:rsidRPr="00A46F32">
        <w:rPr>
          <w:caps w:val="0"/>
          <w:color w:val="auto"/>
          <w:sz w:val="24"/>
          <w:szCs w:val="24"/>
        </w:rPr>
        <w:t xml:space="preserve"> (далее </w:t>
      </w:r>
      <w:r w:rsidRPr="00A46F32">
        <w:rPr>
          <w:color w:val="auto"/>
          <w:sz w:val="24"/>
          <w:szCs w:val="24"/>
        </w:rPr>
        <w:t xml:space="preserve">– АООП НОО  </w:t>
      </w:r>
      <w:r w:rsidRPr="00A46F32">
        <w:rPr>
          <w:caps w:val="0"/>
          <w:color w:val="auto"/>
          <w:sz w:val="24"/>
          <w:szCs w:val="24"/>
        </w:rPr>
        <w:t>обучающихся с</w:t>
      </w:r>
      <w:r w:rsidRPr="00A46F32">
        <w:rPr>
          <w:color w:val="auto"/>
          <w:sz w:val="24"/>
          <w:szCs w:val="24"/>
        </w:rPr>
        <w:t xml:space="preserve"> ЗПР</w:t>
      </w:r>
      <w:r w:rsidRPr="00A46F32">
        <w:rPr>
          <w:caps w:val="0"/>
          <w:color w:val="auto"/>
          <w:sz w:val="24"/>
          <w:szCs w:val="24"/>
        </w:rPr>
        <w:t>) разработана в соответствии с требованиями</w:t>
      </w:r>
    </w:p>
    <w:p w:rsidR="009A440E" w:rsidRDefault="0013319F" w:rsidP="0013319F">
      <w:pPr>
        <w:pStyle w:val="afe"/>
        <w:ind w:firstLine="709"/>
        <w:rPr>
          <w:caps w:val="0"/>
          <w:color w:val="auto"/>
          <w:sz w:val="24"/>
          <w:szCs w:val="24"/>
        </w:rPr>
      </w:pPr>
      <w:r w:rsidRPr="00A46F32">
        <w:rPr>
          <w:caps w:val="0"/>
          <w:color w:val="auto"/>
          <w:sz w:val="24"/>
          <w:szCs w:val="24"/>
        </w:rPr>
        <w:t xml:space="preserve">- Федерального закона  Российской Федерации «Об образовании в Российской Федерации» N 273-ФЗ </w:t>
      </w:r>
      <w:r w:rsidR="009A440E">
        <w:rPr>
          <w:caps w:val="0"/>
          <w:color w:val="auto"/>
          <w:sz w:val="24"/>
          <w:szCs w:val="24"/>
        </w:rPr>
        <w:t>;</w:t>
      </w:r>
    </w:p>
    <w:p w:rsidR="006709FE" w:rsidRPr="000172E3" w:rsidRDefault="006709FE" w:rsidP="006709FE">
      <w:pPr>
        <w:pStyle w:val="afe"/>
        <w:ind w:firstLine="709"/>
        <w:rPr>
          <w:caps w:val="0"/>
          <w:color w:val="auto"/>
          <w:sz w:val="24"/>
          <w:szCs w:val="24"/>
        </w:rPr>
      </w:pPr>
      <w:r w:rsidRPr="000172E3">
        <w:rPr>
          <w:caps w:val="0"/>
          <w:color w:val="auto"/>
          <w:sz w:val="24"/>
          <w:szCs w:val="24"/>
        </w:rPr>
        <w:t>- Федерального государственного образовательного стандарта начального общего образования обучающихся с ОВЗ (приказ Минобрнауки РФ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3319F" w:rsidRPr="00A46F32" w:rsidRDefault="0013319F" w:rsidP="0013319F">
      <w:pPr>
        <w:pStyle w:val="afe"/>
        <w:ind w:firstLine="709"/>
        <w:rPr>
          <w:caps w:val="0"/>
          <w:color w:val="auto"/>
          <w:sz w:val="24"/>
          <w:szCs w:val="24"/>
        </w:rPr>
      </w:pPr>
      <w:r w:rsidRPr="00A46F32">
        <w:rPr>
          <w:caps w:val="0"/>
          <w:color w:val="auto"/>
          <w:sz w:val="24"/>
          <w:szCs w:val="24"/>
        </w:rPr>
        <w:t xml:space="preserve">-Нормативно-методических  документов Минобрнауки Российской Федерации и других нормативно-правовых актов в области образования; </w:t>
      </w:r>
    </w:p>
    <w:p w:rsidR="0013319F" w:rsidRDefault="006709FE" w:rsidP="0013319F">
      <w:pPr>
        <w:pStyle w:val="afe"/>
        <w:ind w:firstLine="709"/>
        <w:rPr>
          <w:caps w:val="0"/>
          <w:color w:val="auto"/>
          <w:sz w:val="24"/>
          <w:szCs w:val="24"/>
        </w:rPr>
      </w:pPr>
      <w:r>
        <w:rPr>
          <w:caps w:val="0"/>
          <w:color w:val="auto"/>
          <w:sz w:val="24"/>
          <w:szCs w:val="24"/>
        </w:rPr>
        <w:t xml:space="preserve"> </w:t>
      </w:r>
      <w:r w:rsidR="0013319F" w:rsidRPr="00A46F32">
        <w:rPr>
          <w:caps w:val="0"/>
          <w:color w:val="auto"/>
          <w:sz w:val="24"/>
          <w:szCs w:val="24"/>
        </w:rPr>
        <w:t xml:space="preserve">- Примерной адаптированной  основной  образовательной  программы начального общего образования </w:t>
      </w:r>
      <w:r>
        <w:rPr>
          <w:caps w:val="0"/>
          <w:color w:val="auto"/>
          <w:sz w:val="24"/>
          <w:szCs w:val="24"/>
        </w:rPr>
        <w:t xml:space="preserve"> </w:t>
      </w:r>
      <w:r w:rsidR="0013319F" w:rsidRPr="00A46F32">
        <w:rPr>
          <w:caps w:val="0"/>
          <w:color w:val="auto"/>
          <w:sz w:val="24"/>
          <w:szCs w:val="24"/>
        </w:rPr>
        <w:t xml:space="preserve"> на основе ФГОС</w:t>
      </w:r>
      <w:r w:rsidR="009248B7" w:rsidRPr="00A46F32">
        <w:rPr>
          <w:caps w:val="0"/>
          <w:color w:val="auto"/>
          <w:sz w:val="24"/>
          <w:szCs w:val="24"/>
        </w:rPr>
        <w:t xml:space="preserve"> НОО</w:t>
      </w:r>
      <w:r w:rsidR="00D9289C" w:rsidRPr="00A46F32">
        <w:rPr>
          <w:caps w:val="0"/>
          <w:color w:val="auto"/>
          <w:sz w:val="24"/>
          <w:szCs w:val="24"/>
        </w:rPr>
        <w:t xml:space="preserve"> для  детей с ЗПР</w:t>
      </w:r>
      <w:r w:rsidR="0013319F" w:rsidRPr="00A46F32">
        <w:rPr>
          <w:caps w:val="0"/>
          <w:color w:val="auto"/>
          <w:sz w:val="24"/>
          <w:szCs w:val="24"/>
        </w:rPr>
        <w:t xml:space="preserve">; </w:t>
      </w:r>
    </w:p>
    <w:p w:rsidR="000F664C" w:rsidRPr="000E4EC0" w:rsidRDefault="000F664C" w:rsidP="000F664C">
      <w:pPr>
        <w:pStyle w:val="afe"/>
        <w:spacing w:line="240" w:lineRule="auto"/>
        <w:ind w:firstLine="709"/>
        <w:rPr>
          <w:caps w:val="0"/>
          <w:color w:val="auto"/>
          <w:sz w:val="24"/>
          <w:szCs w:val="24"/>
        </w:rPr>
      </w:pPr>
      <w:r w:rsidRPr="000E4EC0">
        <w:rPr>
          <w:caps w:val="0"/>
          <w:color w:val="auto"/>
          <w:sz w:val="24"/>
          <w:szCs w:val="24"/>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Pr>
          <w:caps w:val="0"/>
          <w:color w:val="auto"/>
          <w:sz w:val="24"/>
          <w:szCs w:val="24"/>
        </w:rPr>
        <w:t>;</w:t>
      </w:r>
    </w:p>
    <w:p w:rsidR="0013319F" w:rsidRPr="00A46F32" w:rsidRDefault="0013319F" w:rsidP="0013319F">
      <w:pPr>
        <w:pStyle w:val="afe"/>
        <w:ind w:firstLine="709"/>
        <w:rPr>
          <w:caps w:val="0"/>
          <w:color w:val="auto"/>
          <w:sz w:val="24"/>
          <w:szCs w:val="24"/>
        </w:rPr>
      </w:pPr>
      <w:r w:rsidRPr="00A46F32">
        <w:rPr>
          <w:caps w:val="0"/>
          <w:color w:val="auto"/>
          <w:sz w:val="24"/>
          <w:szCs w:val="24"/>
        </w:rPr>
        <w:t>-Устава  МОУ «Вохомская СОШ».</w:t>
      </w:r>
    </w:p>
    <w:p w:rsidR="0013319F" w:rsidRPr="00A46F32" w:rsidRDefault="0013319F" w:rsidP="00E20344">
      <w:pPr>
        <w:pStyle w:val="afe"/>
        <w:ind w:firstLine="709"/>
        <w:rPr>
          <w:caps w:val="0"/>
          <w:color w:val="auto"/>
          <w:sz w:val="24"/>
          <w:szCs w:val="24"/>
        </w:rPr>
      </w:pPr>
    </w:p>
    <w:p w:rsidR="00BB7EF8" w:rsidRPr="00A46F32" w:rsidRDefault="00EA7D8D" w:rsidP="00E20344">
      <w:pPr>
        <w:pStyle w:val="14TexstOSNOVA1012"/>
        <w:spacing w:line="360" w:lineRule="auto"/>
        <w:ind w:firstLine="709"/>
        <w:rPr>
          <w:rFonts w:ascii="Times New Roman" w:hAnsi="Times New Roman" w:cs="Times New Roman"/>
          <w:iCs/>
          <w:color w:val="auto"/>
          <w:kern w:val="1"/>
          <w:sz w:val="24"/>
          <w:szCs w:val="24"/>
        </w:rPr>
      </w:pPr>
      <w:r w:rsidRPr="00A46F32">
        <w:rPr>
          <w:rFonts w:ascii="Times New Roman" w:hAnsi="Times New Roman" w:cs="Times New Roman"/>
          <w:b/>
          <w:color w:val="auto"/>
          <w:sz w:val="24"/>
          <w:szCs w:val="24"/>
        </w:rPr>
        <w:t>Цель реализации АООП НОО обучающихся с ЗПР</w:t>
      </w:r>
      <w:r w:rsidRPr="00A46F32">
        <w:rPr>
          <w:rStyle w:val="aff"/>
          <w:rFonts w:ascii="Times New Roman" w:hAnsi="Times New Roman" w:cs="Times New Roman"/>
          <w:caps w:val="0"/>
          <w:color w:val="auto"/>
          <w:sz w:val="24"/>
          <w:szCs w:val="24"/>
        </w:rPr>
        <w:t xml:space="preserve"> —</w:t>
      </w:r>
      <w:r w:rsidR="002A7C3B" w:rsidRPr="00A46F32">
        <w:rPr>
          <w:rStyle w:val="aff"/>
          <w:rFonts w:ascii="Times New Roman" w:hAnsi="Times New Roman" w:cs="Times New Roman"/>
          <w:caps w:val="0"/>
          <w:color w:val="auto"/>
          <w:sz w:val="24"/>
          <w:szCs w:val="24"/>
        </w:rPr>
        <w:t xml:space="preserve">обеспечение выполнения требований </w:t>
      </w:r>
      <w:r w:rsidR="002A7C3B" w:rsidRPr="00A46F32">
        <w:rPr>
          <w:rFonts w:ascii="Times New Roman" w:hAnsi="Times New Roman" w:cs="Times New Roman"/>
          <w:color w:val="auto"/>
          <w:sz w:val="24"/>
          <w:szCs w:val="24"/>
        </w:rPr>
        <w:t>ФГОС НОО обучающихся с ОВЗ</w:t>
      </w:r>
      <w:r w:rsidR="002A7C3B" w:rsidRPr="00A46F32">
        <w:rPr>
          <w:rStyle w:val="aff"/>
          <w:rFonts w:ascii="Times New Roman" w:hAnsi="Times New Roman" w:cs="Times New Roman"/>
          <w:iCs/>
          <w:caps w:val="0"/>
          <w:color w:val="auto"/>
          <w:sz w:val="24"/>
          <w:szCs w:val="24"/>
          <w:lang w:eastAsia="ar-SA"/>
        </w:rPr>
        <w:t xml:space="preserve"> посредством </w:t>
      </w:r>
      <w:r w:rsidR="00BB7EF8" w:rsidRPr="00A46F32">
        <w:rPr>
          <w:rStyle w:val="aff"/>
          <w:rFonts w:ascii="Times New Roman" w:hAnsi="Times New Roman" w:cs="Times New Roman"/>
          <w:iCs/>
          <w:caps w:val="0"/>
          <w:color w:val="auto"/>
          <w:sz w:val="24"/>
          <w:szCs w:val="24"/>
          <w:lang w:eastAsia="ar-SA"/>
        </w:rPr>
        <w:t>создани</w:t>
      </w:r>
      <w:r w:rsidR="002A7C3B" w:rsidRPr="00A46F32">
        <w:rPr>
          <w:rStyle w:val="aff"/>
          <w:rFonts w:ascii="Times New Roman" w:hAnsi="Times New Roman" w:cs="Times New Roman"/>
          <w:iCs/>
          <w:caps w:val="0"/>
          <w:color w:val="auto"/>
          <w:sz w:val="24"/>
          <w:szCs w:val="24"/>
          <w:lang w:eastAsia="ar-SA"/>
        </w:rPr>
        <w:t>я</w:t>
      </w:r>
      <w:r w:rsidR="00BB7EF8" w:rsidRPr="00A46F32">
        <w:rPr>
          <w:rStyle w:val="aff"/>
          <w:rFonts w:ascii="Times New Roman" w:hAnsi="Times New Roman" w:cs="Times New Roman"/>
          <w:iCs/>
          <w:caps w:val="0"/>
          <w:color w:val="auto"/>
          <w:sz w:val="24"/>
          <w:szCs w:val="24"/>
          <w:lang w:eastAsia="ar-SA"/>
        </w:rPr>
        <w:t xml:space="preserve"> условий для ма</w:t>
      </w:r>
      <w:r w:rsidR="00BB7EF8" w:rsidRPr="00A46F32">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A46F32" w:rsidRDefault="00EA7D8D" w:rsidP="00E20344">
      <w:pPr>
        <w:pStyle w:val="ae"/>
        <w:spacing w:after="0" w:line="360" w:lineRule="auto"/>
        <w:ind w:firstLine="709"/>
        <w:jc w:val="both"/>
        <w:rPr>
          <w:rFonts w:ascii="Times New Roman" w:hAnsi="Times New Roman"/>
          <w:b/>
          <w:color w:val="auto"/>
          <w:sz w:val="24"/>
          <w:szCs w:val="24"/>
        </w:rPr>
      </w:pPr>
      <w:r w:rsidRPr="00A46F32">
        <w:rPr>
          <w:rFonts w:ascii="Times New Roman" w:hAnsi="Times New Roman"/>
          <w:color w:val="auto"/>
          <w:sz w:val="24"/>
          <w:szCs w:val="24"/>
        </w:rPr>
        <w:t xml:space="preserve">Достижение поставленной цели предусматривает решение </w:t>
      </w:r>
      <w:r w:rsidRPr="00A46F32">
        <w:rPr>
          <w:rFonts w:ascii="Times New Roman" w:hAnsi="Times New Roman"/>
          <w:b/>
          <w:color w:val="auto"/>
          <w:sz w:val="24"/>
          <w:szCs w:val="24"/>
        </w:rPr>
        <w:t>следующих основных задач:</w:t>
      </w:r>
    </w:p>
    <w:p w:rsidR="00EA7D8D" w:rsidRPr="00A46F32" w:rsidRDefault="00EA7D8D" w:rsidP="00E20344">
      <w:pPr>
        <w:pStyle w:val="afe"/>
        <w:ind w:firstLine="709"/>
        <w:rPr>
          <w:caps w:val="0"/>
          <w:color w:val="auto"/>
          <w:sz w:val="24"/>
          <w:szCs w:val="24"/>
        </w:rPr>
      </w:pPr>
      <w:r w:rsidRPr="00A46F32">
        <w:rPr>
          <w:color w:val="auto"/>
          <w:sz w:val="24"/>
          <w:szCs w:val="24"/>
        </w:rPr>
        <w:t>• </w:t>
      </w:r>
      <w:r w:rsidR="00660A5A" w:rsidRPr="00A46F32">
        <w:rPr>
          <w:caps w:val="0"/>
          <w:color w:val="auto"/>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9A440E">
        <w:rPr>
          <w:caps w:val="0"/>
          <w:color w:val="auto"/>
          <w:sz w:val="24"/>
          <w:szCs w:val="24"/>
        </w:rPr>
        <w:t xml:space="preserve">  </w:t>
      </w:r>
      <w:r w:rsidRPr="00A46F32">
        <w:rPr>
          <w:caps w:val="0"/>
          <w:color w:val="auto"/>
          <w:sz w:val="24"/>
          <w:szCs w:val="24"/>
        </w:rPr>
        <w:t>обучающихся</w:t>
      </w:r>
      <w:r w:rsidR="00660A5A" w:rsidRPr="00A46F32">
        <w:rPr>
          <w:caps w:val="0"/>
          <w:color w:val="auto"/>
          <w:sz w:val="24"/>
          <w:szCs w:val="24"/>
        </w:rPr>
        <w:t xml:space="preserve"> с ЗПР</w:t>
      </w:r>
      <w:r w:rsidRPr="00A46F32">
        <w:rPr>
          <w:caps w:val="0"/>
          <w:color w:val="auto"/>
          <w:sz w:val="24"/>
          <w:szCs w:val="24"/>
        </w:rPr>
        <w:t>;</w:t>
      </w:r>
    </w:p>
    <w:p w:rsidR="008005F4" w:rsidRPr="00A46F32" w:rsidRDefault="008005F4" w:rsidP="00E20344">
      <w:pPr>
        <w:pStyle w:val="afe"/>
        <w:ind w:firstLine="709"/>
        <w:rPr>
          <w:color w:val="auto"/>
          <w:sz w:val="24"/>
          <w:szCs w:val="24"/>
        </w:rPr>
      </w:pPr>
      <w:r w:rsidRPr="00A46F32">
        <w:rPr>
          <w:color w:val="auto"/>
          <w:sz w:val="24"/>
          <w:szCs w:val="24"/>
        </w:rPr>
        <w:t>• </w:t>
      </w:r>
      <w:r w:rsidRPr="00A46F32">
        <w:rPr>
          <w:caps w:val="0"/>
          <w:color w:val="auto"/>
          <w:sz w:val="24"/>
          <w:szCs w:val="24"/>
        </w:rPr>
        <w:t>достижение планируемых результатов освоения</w:t>
      </w:r>
      <w:r w:rsidR="009A440E">
        <w:rPr>
          <w:caps w:val="0"/>
          <w:color w:val="auto"/>
          <w:sz w:val="24"/>
          <w:szCs w:val="24"/>
        </w:rPr>
        <w:t xml:space="preserve">  </w:t>
      </w:r>
      <w:r w:rsidRPr="00A46F32">
        <w:rPr>
          <w:caps w:val="0"/>
          <w:color w:val="auto"/>
          <w:sz w:val="24"/>
          <w:szCs w:val="24"/>
        </w:rPr>
        <w:t>АООП НОО</w:t>
      </w:r>
      <w:r w:rsidR="00DD2716" w:rsidRPr="00A46F32">
        <w:rPr>
          <w:caps w:val="0"/>
          <w:color w:val="auto"/>
          <w:sz w:val="24"/>
          <w:szCs w:val="24"/>
        </w:rPr>
        <w:t xml:space="preserve"> ЗПР</w:t>
      </w:r>
      <w:r w:rsidRPr="00A46F32">
        <w:rPr>
          <w:caps w:val="0"/>
          <w:color w:val="auto"/>
          <w:sz w:val="24"/>
          <w:szCs w:val="24"/>
        </w:rPr>
        <w:t>, целевых установок, приобретен</w:t>
      </w:r>
      <w:bookmarkStart w:id="2" w:name="_GoBack"/>
      <w:bookmarkEnd w:id="2"/>
      <w:r w:rsidRPr="00A46F32">
        <w:rPr>
          <w:caps w:val="0"/>
          <w:color w:val="auto"/>
          <w:sz w:val="24"/>
          <w:szCs w:val="24"/>
        </w:rPr>
        <w:t xml:space="preserve">ие знаний, умений, навыков, компетенций и компетентностей, определяемых личностными, семейными, общественными, государственными </w:t>
      </w:r>
      <w:r w:rsidRPr="00A46F32">
        <w:rPr>
          <w:caps w:val="0"/>
          <w:color w:val="auto"/>
          <w:sz w:val="24"/>
          <w:szCs w:val="24"/>
        </w:rPr>
        <w:lastRenderedPageBreak/>
        <w:t>потребностями и возможностями обучающегося с ЗПР, индивидуальными особенностями развития и состояния здоровья</w:t>
      </w:r>
      <w:r w:rsidRPr="00A46F32">
        <w:rPr>
          <w:color w:val="auto"/>
          <w:sz w:val="24"/>
          <w:szCs w:val="24"/>
        </w:rPr>
        <w:t>;</w:t>
      </w:r>
    </w:p>
    <w:p w:rsidR="004A04DF" w:rsidRPr="00A46F32" w:rsidRDefault="004A04DF" w:rsidP="00E20344">
      <w:pPr>
        <w:pStyle w:val="afe"/>
        <w:ind w:firstLine="709"/>
        <w:rPr>
          <w:color w:val="auto"/>
          <w:sz w:val="24"/>
          <w:szCs w:val="24"/>
        </w:rPr>
      </w:pPr>
      <w:r w:rsidRPr="00A46F32">
        <w:rPr>
          <w:color w:val="auto"/>
          <w:sz w:val="24"/>
          <w:szCs w:val="24"/>
        </w:rPr>
        <w:t>• </w:t>
      </w:r>
      <w:r w:rsidRPr="00A46F32">
        <w:rPr>
          <w:caps w:val="0"/>
          <w:color w:val="auto"/>
          <w:sz w:val="24"/>
          <w:szCs w:val="24"/>
        </w:rPr>
        <w:t xml:space="preserve">становление и развитие личности </w:t>
      </w:r>
      <w:r w:rsidR="00C41F38" w:rsidRPr="00A46F32">
        <w:rPr>
          <w:caps w:val="0"/>
          <w:color w:val="auto"/>
          <w:sz w:val="24"/>
          <w:szCs w:val="24"/>
        </w:rPr>
        <w:t xml:space="preserve">обучающегося с ЗПР </w:t>
      </w:r>
      <w:r w:rsidRPr="00A46F32">
        <w:rPr>
          <w:caps w:val="0"/>
          <w:color w:val="auto"/>
          <w:sz w:val="24"/>
          <w:szCs w:val="24"/>
        </w:rPr>
        <w:t>в её индивидуальности, самобытности, уникальности и неповторимости</w:t>
      </w:r>
      <w:r w:rsidR="009A440E">
        <w:rPr>
          <w:caps w:val="0"/>
          <w:color w:val="auto"/>
          <w:sz w:val="24"/>
          <w:szCs w:val="24"/>
        </w:rPr>
        <w:t xml:space="preserve">  </w:t>
      </w:r>
      <w:r w:rsidR="00C41F38" w:rsidRPr="00A46F32">
        <w:rPr>
          <w:caps w:val="0"/>
          <w:color w:val="auto"/>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A46F32">
        <w:rPr>
          <w:color w:val="auto"/>
          <w:sz w:val="24"/>
          <w:szCs w:val="24"/>
        </w:rPr>
        <w:t>;</w:t>
      </w:r>
    </w:p>
    <w:p w:rsidR="00ED010F" w:rsidRPr="00A46F32" w:rsidRDefault="00ED010F" w:rsidP="00E20344">
      <w:pPr>
        <w:pStyle w:val="afe"/>
        <w:ind w:firstLine="709"/>
        <w:rPr>
          <w:caps w:val="0"/>
          <w:color w:val="auto"/>
          <w:sz w:val="24"/>
          <w:szCs w:val="24"/>
        </w:rPr>
      </w:pPr>
      <w:r w:rsidRPr="00A46F32">
        <w:rPr>
          <w:color w:val="auto"/>
          <w:sz w:val="24"/>
          <w:szCs w:val="24"/>
        </w:rPr>
        <w:t>• </w:t>
      </w:r>
      <w:r w:rsidRPr="00A46F32">
        <w:rPr>
          <w:caps w:val="0"/>
          <w:color w:val="auto"/>
          <w:sz w:val="24"/>
          <w:szCs w:val="24"/>
        </w:rPr>
        <w:t>со</w:t>
      </w:r>
      <w:r w:rsidRPr="00A46F32">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A46F32">
        <w:rPr>
          <w:color w:val="auto"/>
          <w:sz w:val="24"/>
          <w:szCs w:val="24"/>
          <w:u w:color="000000"/>
        </w:rPr>
        <w:t>;</w:t>
      </w:r>
    </w:p>
    <w:p w:rsidR="00336FCD" w:rsidRPr="00A46F32" w:rsidRDefault="00336FCD" w:rsidP="00E20344">
      <w:pPr>
        <w:pStyle w:val="afe"/>
        <w:ind w:firstLine="709"/>
        <w:rPr>
          <w:color w:val="auto"/>
          <w:sz w:val="24"/>
          <w:szCs w:val="24"/>
        </w:rPr>
      </w:pPr>
      <w:r w:rsidRPr="00A46F32">
        <w:rPr>
          <w:color w:val="auto"/>
          <w:sz w:val="24"/>
          <w:szCs w:val="24"/>
        </w:rPr>
        <w:t>• </w:t>
      </w:r>
      <w:r w:rsidRPr="00A46F32">
        <w:rPr>
          <w:caps w:val="0"/>
          <w:color w:val="auto"/>
          <w:sz w:val="24"/>
          <w:szCs w:val="24"/>
        </w:rPr>
        <w:t>обеспечение доступности получения качественного начального общего образования</w:t>
      </w:r>
      <w:r w:rsidRPr="00A46F32">
        <w:rPr>
          <w:color w:val="auto"/>
          <w:sz w:val="24"/>
          <w:szCs w:val="24"/>
        </w:rPr>
        <w:t>;</w:t>
      </w:r>
    </w:p>
    <w:p w:rsidR="00336FCD" w:rsidRPr="00A46F32" w:rsidRDefault="00336FCD" w:rsidP="00E20344">
      <w:pPr>
        <w:pStyle w:val="afe"/>
        <w:ind w:firstLine="709"/>
        <w:rPr>
          <w:color w:val="auto"/>
          <w:sz w:val="24"/>
          <w:szCs w:val="24"/>
        </w:rPr>
      </w:pPr>
      <w:r w:rsidRPr="00A46F32">
        <w:rPr>
          <w:color w:val="auto"/>
          <w:sz w:val="24"/>
          <w:szCs w:val="24"/>
        </w:rPr>
        <w:t>• </w:t>
      </w:r>
      <w:r w:rsidRPr="00A46F32">
        <w:rPr>
          <w:caps w:val="0"/>
          <w:color w:val="auto"/>
          <w:sz w:val="24"/>
          <w:szCs w:val="24"/>
        </w:rPr>
        <w:t>обеспечение преемственности начального общего и основного общего образования</w:t>
      </w:r>
      <w:r w:rsidRPr="00A46F32">
        <w:rPr>
          <w:color w:val="auto"/>
          <w:sz w:val="24"/>
          <w:szCs w:val="24"/>
        </w:rPr>
        <w:t>;</w:t>
      </w:r>
    </w:p>
    <w:p w:rsidR="00DB7A10" w:rsidRPr="00A46F32" w:rsidRDefault="00DB7A10" w:rsidP="00E20344">
      <w:pPr>
        <w:pStyle w:val="afe"/>
        <w:ind w:firstLine="709"/>
        <w:rPr>
          <w:color w:val="auto"/>
          <w:sz w:val="24"/>
          <w:szCs w:val="24"/>
        </w:rPr>
      </w:pPr>
      <w:r w:rsidRPr="00A46F32">
        <w:rPr>
          <w:color w:val="auto"/>
          <w:sz w:val="24"/>
          <w:szCs w:val="24"/>
        </w:rPr>
        <w:t>• </w:t>
      </w:r>
      <w:r w:rsidRPr="00A46F32">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A46F32" w:rsidRDefault="00EA7D8D" w:rsidP="00E20344">
      <w:pPr>
        <w:pStyle w:val="afe"/>
        <w:ind w:firstLine="709"/>
        <w:rPr>
          <w:color w:val="auto"/>
          <w:sz w:val="24"/>
          <w:szCs w:val="24"/>
        </w:rPr>
      </w:pPr>
      <w:r w:rsidRPr="00A46F32">
        <w:rPr>
          <w:color w:val="auto"/>
          <w:sz w:val="24"/>
          <w:szCs w:val="24"/>
        </w:rPr>
        <w:t>• </w:t>
      </w:r>
      <w:r w:rsidRPr="00A46F32">
        <w:rPr>
          <w:caps w:val="0"/>
          <w:color w:val="auto"/>
          <w:sz w:val="24"/>
          <w:szCs w:val="24"/>
        </w:rPr>
        <w:t>использование в образовательном процессе современных образовательных технологий деятельностного типа</w:t>
      </w:r>
      <w:r w:rsidRPr="00A46F32">
        <w:rPr>
          <w:color w:val="auto"/>
          <w:sz w:val="24"/>
          <w:szCs w:val="24"/>
        </w:rPr>
        <w:t>;</w:t>
      </w:r>
    </w:p>
    <w:p w:rsidR="00DB7A10" w:rsidRPr="00A46F32" w:rsidRDefault="00DB7A10" w:rsidP="00E20344">
      <w:pPr>
        <w:pStyle w:val="afe"/>
        <w:ind w:firstLine="709"/>
        <w:rPr>
          <w:color w:val="auto"/>
          <w:sz w:val="24"/>
          <w:szCs w:val="24"/>
        </w:rPr>
      </w:pPr>
      <w:r w:rsidRPr="00A46F32">
        <w:rPr>
          <w:color w:val="auto"/>
          <w:sz w:val="24"/>
          <w:szCs w:val="24"/>
        </w:rPr>
        <w:t>• </w:t>
      </w:r>
      <w:r w:rsidRPr="00A46F32">
        <w:rPr>
          <w:caps w:val="0"/>
          <w:color w:val="auto"/>
          <w:sz w:val="24"/>
          <w:szCs w:val="24"/>
        </w:rPr>
        <w:t>предоставление обучающимся возможности для эффективной самостоятельной работы</w:t>
      </w:r>
      <w:r w:rsidRPr="00A46F32">
        <w:rPr>
          <w:color w:val="auto"/>
          <w:sz w:val="24"/>
          <w:szCs w:val="24"/>
        </w:rPr>
        <w:t>;</w:t>
      </w:r>
    </w:p>
    <w:p w:rsidR="00EA7D8D" w:rsidRPr="00A46F32" w:rsidRDefault="00EA7D8D" w:rsidP="00E20344">
      <w:pPr>
        <w:pStyle w:val="afe"/>
        <w:ind w:firstLine="709"/>
        <w:rPr>
          <w:color w:val="auto"/>
          <w:sz w:val="24"/>
          <w:szCs w:val="24"/>
        </w:rPr>
      </w:pPr>
      <w:r w:rsidRPr="00A46F32">
        <w:rPr>
          <w:color w:val="auto"/>
          <w:sz w:val="24"/>
          <w:szCs w:val="24"/>
        </w:rPr>
        <w:t>• </w:t>
      </w:r>
      <w:r w:rsidRPr="00A46F32">
        <w:rPr>
          <w:caps w:val="0"/>
          <w:color w:val="auto"/>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A46F32">
        <w:rPr>
          <w:caps w:val="0"/>
          <w:color w:val="auto"/>
          <w:sz w:val="24"/>
          <w:szCs w:val="24"/>
        </w:rPr>
        <w:t>;</w:t>
      </w:r>
    </w:p>
    <w:p w:rsidR="00DE0DCE" w:rsidRPr="00A46F32" w:rsidRDefault="00DE0DCE" w:rsidP="00E20344">
      <w:pPr>
        <w:pStyle w:val="afe"/>
        <w:rPr>
          <w:color w:val="auto"/>
          <w:sz w:val="24"/>
          <w:szCs w:val="24"/>
        </w:rPr>
      </w:pPr>
      <w:r w:rsidRPr="00A46F32">
        <w:rPr>
          <w:color w:val="auto"/>
          <w:sz w:val="24"/>
          <w:szCs w:val="24"/>
        </w:rPr>
        <w:t>• </w:t>
      </w:r>
      <w:r w:rsidRPr="00A46F32">
        <w:rPr>
          <w:caps w:val="0"/>
          <w:color w:val="auto"/>
          <w:sz w:val="24"/>
          <w:szCs w:val="24"/>
        </w:rPr>
        <w:t>включение обучающихся в процессы познания и преобразования внешкольной социальной среды (на</w:t>
      </w:r>
      <w:r w:rsidR="00436C2A" w:rsidRPr="00A46F32">
        <w:rPr>
          <w:caps w:val="0"/>
          <w:color w:val="auto"/>
          <w:sz w:val="24"/>
          <w:szCs w:val="24"/>
        </w:rPr>
        <w:t>селённого пункта, района</w:t>
      </w:r>
      <w:r w:rsidRPr="00A46F32">
        <w:rPr>
          <w:caps w:val="0"/>
          <w:color w:val="auto"/>
          <w:sz w:val="24"/>
          <w:szCs w:val="24"/>
        </w:rPr>
        <w:t>).</w:t>
      </w:r>
    </w:p>
    <w:p w:rsidR="0058462F" w:rsidRPr="00A46F32" w:rsidRDefault="00E83012" w:rsidP="00E20344">
      <w:pPr>
        <w:pStyle w:val="14TexstOSNOVA1012"/>
        <w:spacing w:line="360" w:lineRule="auto"/>
        <w:ind w:firstLine="709"/>
        <w:rPr>
          <w:rFonts w:ascii="Times New Roman" w:hAnsi="Times New Roman" w:cs="Times New Roman"/>
          <w:b/>
          <w:color w:val="auto"/>
          <w:sz w:val="24"/>
          <w:szCs w:val="24"/>
        </w:rPr>
      </w:pPr>
      <w:r w:rsidRPr="00A46F32">
        <w:rPr>
          <w:rFonts w:ascii="Times New Roman" w:hAnsi="Times New Roman" w:cs="Times New Roman"/>
          <w:b/>
          <w:color w:val="auto"/>
          <w:sz w:val="24"/>
          <w:szCs w:val="24"/>
        </w:rPr>
        <w:t xml:space="preserve">Принципы и подходы к формированию </w:t>
      </w:r>
      <w:r w:rsidR="00DE0DCE" w:rsidRPr="00A46F32">
        <w:rPr>
          <w:rFonts w:ascii="Times New Roman" w:hAnsi="Times New Roman" w:cs="Times New Roman"/>
          <w:b/>
          <w:color w:val="auto"/>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r w:rsidR="00436C2A" w:rsidRPr="00A46F32">
        <w:rPr>
          <w:rFonts w:ascii="Times New Roman" w:hAnsi="Times New Roman" w:cs="Times New Roman"/>
          <w:b/>
          <w:color w:val="auto"/>
          <w:sz w:val="24"/>
          <w:szCs w:val="24"/>
        </w:rPr>
        <w:t>.</w:t>
      </w:r>
    </w:p>
    <w:p w:rsidR="000943AE" w:rsidRPr="00A46F32" w:rsidRDefault="000943AE" w:rsidP="00E20344">
      <w:pPr>
        <w:pStyle w:val="afe"/>
        <w:ind w:firstLine="709"/>
        <w:rPr>
          <w:b/>
          <w:color w:val="auto"/>
          <w:sz w:val="24"/>
          <w:szCs w:val="24"/>
        </w:rPr>
      </w:pPr>
      <w:r w:rsidRPr="00A46F32">
        <w:rPr>
          <w:caps w:val="0"/>
          <w:color w:val="auto"/>
          <w:kern w:val="28"/>
          <w:sz w:val="24"/>
          <w:szCs w:val="24"/>
        </w:rPr>
        <w:t>В основу разработки и реализации АООП</w:t>
      </w:r>
      <w:r w:rsidRPr="00A46F32">
        <w:rPr>
          <w:bCs/>
          <w:iCs/>
          <w:caps w:val="0"/>
          <w:color w:val="auto"/>
          <w:kern w:val="28"/>
          <w:sz w:val="24"/>
          <w:szCs w:val="24"/>
        </w:rPr>
        <w:t xml:space="preserve"> НОО</w:t>
      </w:r>
      <w:r w:rsidRPr="00A46F32">
        <w:rPr>
          <w:caps w:val="0"/>
          <w:color w:val="auto"/>
          <w:kern w:val="28"/>
          <w:sz w:val="24"/>
          <w:szCs w:val="24"/>
        </w:rPr>
        <w:t xml:space="preserve"> обучающихся</w:t>
      </w:r>
      <w:r w:rsidR="00547A02">
        <w:rPr>
          <w:caps w:val="0"/>
          <w:color w:val="auto"/>
          <w:kern w:val="28"/>
          <w:sz w:val="24"/>
          <w:szCs w:val="24"/>
        </w:rPr>
        <w:t xml:space="preserve">  </w:t>
      </w:r>
      <w:r w:rsidRPr="00A46F32">
        <w:rPr>
          <w:caps w:val="0"/>
          <w:color w:val="auto"/>
          <w:kern w:val="28"/>
          <w:sz w:val="24"/>
          <w:szCs w:val="24"/>
        </w:rPr>
        <w:t xml:space="preserve">с ЗПР заложены </w:t>
      </w:r>
      <w:r w:rsidRPr="00A46F32">
        <w:rPr>
          <w:i/>
          <w:caps w:val="0"/>
          <w:color w:val="auto"/>
          <w:kern w:val="28"/>
          <w:sz w:val="24"/>
          <w:szCs w:val="24"/>
        </w:rPr>
        <w:t xml:space="preserve">дифференцированный </w:t>
      </w:r>
      <w:r w:rsidRPr="00A46F32">
        <w:rPr>
          <w:caps w:val="0"/>
          <w:color w:val="auto"/>
          <w:kern w:val="28"/>
          <w:sz w:val="24"/>
          <w:szCs w:val="24"/>
        </w:rPr>
        <w:t>и</w:t>
      </w:r>
      <w:r w:rsidR="00547A02">
        <w:rPr>
          <w:caps w:val="0"/>
          <w:color w:val="auto"/>
          <w:kern w:val="28"/>
          <w:sz w:val="24"/>
          <w:szCs w:val="24"/>
        </w:rPr>
        <w:t xml:space="preserve">   </w:t>
      </w:r>
      <w:r w:rsidRPr="00A46F32">
        <w:rPr>
          <w:i/>
          <w:caps w:val="0"/>
          <w:color w:val="auto"/>
          <w:kern w:val="28"/>
          <w:sz w:val="24"/>
          <w:szCs w:val="24"/>
        </w:rPr>
        <w:t>деятельностный подходы</w:t>
      </w:r>
      <w:r w:rsidRPr="00A46F32">
        <w:rPr>
          <w:caps w:val="0"/>
          <w:color w:val="auto"/>
          <w:kern w:val="28"/>
          <w:sz w:val="24"/>
          <w:szCs w:val="24"/>
        </w:rPr>
        <w:t>.</w:t>
      </w:r>
    </w:p>
    <w:p w:rsidR="000943AE" w:rsidRPr="00A46F32" w:rsidRDefault="000943AE" w:rsidP="00E20344">
      <w:pPr>
        <w:spacing w:after="0" w:line="360" w:lineRule="auto"/>
        <w:ind w:firstLine="709"/>
        <w:jc w:val="both"/>
        <w:rPr>
          <w:rFonts w:ascii="Times New Roman" w:hAnsi="Times New Roman" w:cs="Times New Roman"/>
          <w:bCs/>
          <w:iCs/>
          <w:color w:val="auto"/>
          <w:kern w:val="28"/>
          <w:sz w:val="24"/>
          <w:szCs w:val="24"/>
        </w:rPr>
      </w:pPr>
      <w:r w:rsidRPr="00A46F32">
        <w:rPr>
          <w:rFonts w:ascii="Times New Roman" w:hAnsi="Times New Roman" w:cs="Times New Roman"/>
          <w:bCs/>
          <w:i/>
          <w:iCs/>
          <w:color w:val="auto"/>
          <w:kern w:val="28"/>
          <w:sz w:val="24"/>
          <w:szCs w:val="24"/>
        </w:rPr>
        <w:t>Дифференцированный подход</w:t>
      </w:r>
      <w:r w:rsidRPr="00A46F32">
        <w:rPr>
          <w:rFonts w:ascii="Times New Roman" w:hAnsi="Times New Roman" w:cs="Times New Roman"/>
          <w:bCs/>
          <w:iCs/>
          <w:color w:val="auto"/>
          <w:kern w:val="28"/>
          <w:sz w:val="24"/>
          <w:szCs w:val="24"/>
        </w:rPr>
        <w:t xml:space="preserve"> к разработке и реализации АООП НОО </w:t>
      </w:r>
      <w:r w:rsidRPr="00A46F32">
        <w:rPr>
          <w:rFonts w:ascii="Times New Roman" w:hAnsi="Times New Roman" w:cs="Times New Roman"/>
          <w:color w:val="auto"/>
          <w:kern w:val="28"/>
          <w:sz w:val="24"/>
          <w:szCs w:val="24"/>
        </w:rPr>
        <w:t>обучающихся</w:t>
      </w:r>
      <w:r w:rsidRPr="00A46F32">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bCs/>
          <w:i/>
          <w:iCs/>
          <w:color w:val="auto"/>
          <w:kern w:val="28"/>
          <w:sz w:val="24"/>
          <w:szCs w:val="24"/>
        </w:rPr>
        <w:lastRenderedPageBreak/>
        <w:t>Деятельностный</w:t>
      </w:r>
      <w:r w:rsidRPr="00A46F32">
        <w:rPr>
          <w:rFonts w:ascii="Times New Roman" w:hAnsi="Times New Roman" w:cs="Times New Roman"/>
          <w:i/>
          <w:color w:val="auto"/>
          <w:kern w:val="28"/>
          <w:sz w:val="24"/>
          <w:szCs w:val="24"/>
        </w:rPr>
        <w:t xml:space="preserve"> подход</w:t>
      </w:r>
      <w:r w:rsidRPr="00A46F32">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A27BB5"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943AE" w:rsidRPr="00A46F32" w:rsidRDefault="00A27BB5"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kern w:val="28"/>
          <w:sz w:val="24"/>
          <w:szCs w:val="24"/>
        </w:rPr>
        <w:t>Р</w:t>
      </w:r>
      <w:r w:rsidR="000943AE" w:rsidRPr="00A46F32">
        <w:rPr>
          <w:rFonts w:ascii="Times New Roman" w:hAnsi="Times New Roman" w:cs="Times New Roman"/>
          <w:color w:val="auto"/>
          <w:kern w:val="28"/>
          <w:sz w:val="24"/>
          <w:szCs w:val="24"/>
        </w:rPr>
        <w:t>еализация деятельностного подхода обеспечивает:</w:t>
      </w:r>
    </w:p>
    <w:p w:rsidR="000943AE" w:rsidRPr="00A46F32"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0943AE" w:rsidRPr="00A46F32"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943AE" w:rsidRPr="00A46F32"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0943AE" w:rsidRPr="00A46F32" w:rsidRDefault="000943AE" w:rsidP="00E20344">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kern w:val="28"/>
          <w:sz w:val="24"/>
          <w:szCs w:val="24"/>
        </w:rPr>
        <w:t xml:space="preserve">В основу </w:t>
      </w:r>
      <w:r w:rsidRPr="00A46F32">
        <w:rPr>
          <w:rFonts w:ascii="Times New Roman" w:hAnsi="Times New Roman" w:cs="Times New Roman"/>
          <w:color w:val="auto"/>
          <w:spacing w:val="2"/>
          <w:kern w:val="28"/>
          <w:sz w:val="24"/>
          <w:szCs w:val="24"/>
        </w:rPr>
        <w:t>формирования АООП НОО</w:t>
      </w:r>
      <w:r w:rsidRPr="00A46F32">
        <w:rPr>
          <w:rFonts w:ascii="Times New Roman" w:hAnsi="Times New Roman" w:cs="Times New Roman"/>
          <w:color w:val="auto"/>
          <w:kern w:val="28"/>
          <w:sz w:val="24"/>
          <w:szCs w:val="24"/>
        </w:rPr>
        <w:t xml:space="preserve">обучающихся с ЗПР положены следующие </w:t>
      </w:r>
      <w:r w:rsidRPr="00A46F32">
        <w:rPr>
          <w:rFonts w:ascii="Times New Roman" w:hAnsi="Times New Roman" w:cs="Times New Roman"/>
          <w:b/>
          <w:color w:val="auto"/>
          <w:kern w:val="28"/>
          <w:sz w:val="24"/>
          <w:szCs w:val="24"/>
        </w:rPr>
        <w:t>принципы</w:t>
      </w:r>
      <w:r w:rsidRPr="00A46F32">
        <w:rPr>
          <w:rFonts w:ascii="Times New Roman" w:hAnsi="Times New Roman" w:cs="Times New Roman"/>
          <w:color w:val="auto"/>
          <w:kern w:val="28"/>
          <w:sz w:val="24"/>
          <w:szCs w:val="24"/>
        </w:rPr>
        <w:t>:</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принцип коррекционной направленности образовательного процесса;</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lastRenderedPageBreak/>
        <w:t>• </w:t>
      </w:r>
      <w:r w:rsidRPr="00A46F32">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943AE" w:rsidRPr="00A46F32" w:rsidRDefault="000943AE" w:rsidP="00E20344">
      <w:pPr>
        <w:spacing w:after="0" w:line="360" w:lineRule="auto"/>
        <w:ind w:firstLine="709"/>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 xml:space="preserve">онтогенетический принцип; </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43AE" w:rsidRPr="00A46F32" w:rsidRDefault="000943AE" w:rsidP="00E20344">
      <w:pPr>
        <w:spacing w:after="0" w:line="360" w:lineRule="auto"/>
        <w:ind w:firstLine="709"/>
        <w:jc w:val="both"/>
        <w:rPr>
          <w:rFonts w:ascii="Times New Roman" w:hAnsi="Times New Roman" w:cs="Times New Roman"/>
          <w:color w:val="auto"/>
          <w:kern w:val="28"/>
          <w:sz w:val="24"/>
          <w:szCs w:val="24"/>
        </w:rPr>
      </w:pPr>
      <w:r w:rsidRPr="00A46F32">
        <w:rPr>
          <w:rFonts w:ascii="Times New Roman" w:hAnsi="Times New Roman" w:cs="Times New Roman"/>
          <w:color w:val="auto"/>
          <w:sz w:val="24"/>
          <w:szCs w:val="24"/>
        </w:rPr>
        <w:t>• </w:t>
      </w:r>
      <w:r w:rsidRPr="00A46F32">
        <w:rPr>
          <w:rFonts w:ascii="Times New Roman" w:hAnsi="Times New Roman" w:cs="Times New Roman"/>
          <w:color w:val="auto"/>
          <w:kern w:val="28"/>
          <w:sz w:val="24"/>
          <w:szCs w:val="24"/>
        </w:rPr>
        <w:t>принцип сотрудничества с семьей.</w:t>
      </w:r>
    </w:p>
    <w:p w:rsidR="009C3DA3" w:rsidRPr="00A46F32" w:rsidRDefault="009C3DA3" w:rsidP="00E20344">
      <w:pPr>
        <w:pStyle w:val="14TexstOSNOVA1012"/>
        <w:spacing w:line="360" w:lineRule="auto"/>
        <w:ind w:firstLine="709"/>
        <w:rPr>
          <w:rFonts w:ascii="Times New Roman" w:hAnsi="Times New Roman" w:cs="Times New Roman"/>
          <w:b/>
          <w:color w:val="auto"/>
          <w:sz w:val="24"/>
          <w:szCs w:val="24"/>
        </w:rPr>
      </w:pPr>
      <w:r w:rsidRPr="00A46F32">
        <w:rPr>
          <w:rFonts w:ascii="Times New Roman" w:hAnsi="Times New Roman" w:cs="Times New Roman"/>
          <w:b/>
          <w:color w:val="auto"/>
          <w:sz w:val="24"/>
          <w:szCs w:val="24"/>
        </w:rPr>
        <w:t xml:space="preserve">Общая характеристика </w:t>
      </w:r>
      <w:r w:rsidR="00DE0DCE" w:rsidRPr="00A46F32">
        <w:rPr>
          <w:rFonts w:ascii="Times New Roman" w:hAnsi="Times New Roman" w:cs="Times New Roman"/>
          <w:b/>
          <w:color w:val="auto"/>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D529F1" w:rsidRPr="00A46F32" w:rsidRDefault="000943AE" w:rsidP="00E2034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Программа </w:t>
      </w:r>
      <w:r w:rsidR="00982A8C" w:rsidRPr="00A46F32">
        <w:rPr>
          <w:rFonts w:ascii="Times New Roman" w:hAnsi="Times New Roman" w:cs="Times New Roman"/>
          <w:color w:val="auto"/>
          <w:sz w:val="24"/>
          <w:szCs w:val="24"/>
        </w:rPr>
        <w:t>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A46F32">
        <w:rPr>
          <w:rFonts w:ascii="Times New Roman" w:hAnsi="Times New Roman" w:cs="Times New Roman"/>
          <w:color w:val="auto"/>
          <w:sz w:val="24"/>
          <w:szCs w:val="24"/>
        </w:rPr>
        <w:t>(1 - 4 классы)</w:t>
      </w:r>
      <w:r w:rsidR="00982A8C" w:rsidRPr="00A46F32">
        <w:rPr>
          <w:rFonts w:ascii="Times New Roman" w:hAnsi="Times New Roman" w:cs="Times New Roman"/>
          <w:color w:val="auto"/>
          <w:sz w:val="24"/>
          <w:szCs w:val="24"/>
        </w:rPr>
        <w:t xml:space="preserve">. </w:t>
      </w:r>
    </w:p>
    <w:p w:rsidR="009C3DA3" w:rsidRPr="00A46F32" w:rsidRDefault="009C3DA3" w:rsidP="00E20344">
      <w:pPr>
        <w:pStyle w:val="14TexstOSNOVA1012"/>
        <w:spacing w:line="360" w:lineRule="auto"/>
        <w:ind w:firstLine="709"/>
        <w:rPr>
          <w:rFonts w:ascii="Times New Roman" w:hAnsi="Times New Roman" w:cs="Times New Roman"/>
          <w:b/>
          <w:color w:val="auto"/>
          <w:sz w:val="24"/>
          <w:szCs w:val="24"/>
        </w:rPr>
      </w:pPr>
      <w:r w:rsidRPr="00A46F32">
        <w:rPr>
          <w:rFonts w:ascii="Times New Roman" w:hAnsi="Times New Roman" w:cs="Times New Roman"/>
          <w:b/>
          <w:color w:val="auto"/>
          <w:sz w:val="24"/>
          <w:szCs w:val="24"/>
        </w:rPr>
        <w:t>Психолого-педагогическая характеристика обучающихся с ЗПР</w:t>
      </w:r>
    </w:p>
    <w:p w:rsidR="008A40D4" w:rsidRPr="00A46F32" w:rsidRDefault="008A40D4" w:rsidP="00E20344">
      <w:pPr>
        <w:pStyle w:val="14TexstOSNOVA1012"/>
        <w:spacing w:line="360" w:lineRule="auto"/>
        <w:ind w:firstLine="709"/>
        <w:rPr>
          <w:rFonts w:ascii="Times New Roman" w:hAnsi="Times New Roman" w:cs="Times New Roman"/>
          <w:color w:val="auto"/>
          <w:sz w:val="24"/>
          <w:szCs w:val="24"/>
        </w:rPr>
      </w:pPr>
      <w:r w:rsidRPr="00A46F32">
        <w:rPr>
          <w:rFonts w:ascii="Times New Roman" w:hAnsi="Times New Roman" w:cs="Times New Roman"/>
          <w:color w:val="auto"/>
          <w:sz w:val="24"/>
          <w:szCs w:val="24"/>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A40D4" w:rsidRPr="00A46F32" w:rsidRDefault="008A40D4" w:rsidP="00E2034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bCs/>
          <w:iCs/>
          <w:color w:val="auto"/>
          <w:sz w:val="24"/>
          <w:szCs w:val="24"/>
        </w:rPr>
        <w:t xml:space="preserve">Категория обучающихся с </w:t>
      </w:r>
      <w:r w:rsidRPr="00A46F32">
        <w:rPr>
          <w:rFonts w:ascii="Times New Roman" w:hAnsi="Times New Roman" w:cs="Times New Roman"/>
          <w:color w:val="auto"/>
          <w:sz w:val="24"/>
          <w:szCs w:val="24"/>
        </w:rPr>
        <w:t>ЗПР –</w:t>
      </w:r>
      <w:r w:rsidRPr="00A46F32">
        <w:rPr>
          <w:rFonts w:ascii="Times New Roman" w:hAnsi="Times New Roman" w:cs="Times New Roman"/>
          <w:bCs/>
          <w:color w:val="auto"/>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A46F32">
        <w:rPr>
          <w:rFonts w:ascii="Times New Roman" w:hAnsi="Times New Roman" w:cs="Times New Roman"/>
          <w:color w:val="auto"/>
          <w:sz w:val="24"/>
          <w:szCs w:val="24"/>
        </w:rPr>
        <w:t xml:space="preserve">Среди причин возникновения ЗПР могут фигурировать органическая и/или </w:t>
      </w:r>
      <w:r w:rsidRPr="00A46F32">
        <w:rPr>
          <w:rFonts w:ascii="Times New Roman" w:hAnsi="Times New Roman" w:cs="Times New Roman"/>
          <w:color w:val="auto"/>
          <w:sz w:val="24"/>
          <w:szCs w:val="24"/>
        </w:rPr>
        <w:lastRenderedPageBreak/>
        <w:t>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A40D4" w:rsidRPr="00A46F32" w:rsidRDefault="008A40D4" w:rsidP="00E2034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A46F32" w:rsidRDefault="008A40D4" w:rsidP="00E20344">
      <w:pPr>
        <w:pStyle w:val="14TexstOSNOVA1012"/>
        <w:spacing w:line="360" w:lineRule="auto"/>
        <w:ind w:firstLine="709"/>
        <w:rPr>
          <w:rFonts w:ascii="Times New Roman" w:hAnsi="Times New Roman" w:cs="Times New Roman"/>
          <w:color w:val="auto"/>
          <w:sz w:val="24"/>
          <w:szCs w:val="24"/>
        </w:rPr>
      </w:pPr>
      <w:r w:rsidRPr="00A46F32">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A46F32" w:rsidRDefault="008A40D4" w:rsidP="00E20344">
      <w:pPr>
        <w:pStyle w:val="14TexstOSNOVA1012"/>
        <w:spacing w:line="360" w:lineRule="auto"/>
        <w:ind w:firstLine="709"/>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A46F32" w:rsidRDefault="008A40D4" w:rsidP="00E20344">
      <w:pPr>
        <w:widowControl w:val="0"/>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w:t>
      </w:r>
      <w:r w:rsidRPr="00A46F32">
        <w:rPr>
          <w:rFonts w:ascii="Times New Roman" w:hAnsi="Times New Roman" w:cs="Times New Roman"/>
          <w:color w:val="auto"/>
          <w:sz w:val="24"/>
          <w:szCs w:val="24"/>
        </w:rPr>
        <w:lastRenderedPageBreak/>
        <w:t>сопоставимого по срокам с образованием здоровых сверстников.</w:t>
      </w:r>
    </w:p>
    <w:p w:rsidR="008B4E68" w:rsidRPr="00A46F32" w:rsidRDefault="008B4E68" w:rsidP="00E2034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АООП НОО  адресована обучающимся с ЗПР, достигшим к моменту поступления в школу уровня психофизического развития близкого возрастной норме, но отмечаютсятрудности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уданной категории обучающихсямогут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A46F32">
        <w:rPr>
          <w:rFonts w:ascii="Times New Roman" w:hAnsi="Times New Roman" w:cs="Times New Roman"/>
          <w:color w:val="auto"/>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A46F32">
        <w:rPr>
          <w:rFonts w:ascii="Times New Roman" w:hAnsi="Times New Roman" w:cs="Times New Roman"/>
          <w:color w:val="auto"/>
          <w:sz w:val="24"/>
          <w:szCs w:val="24"/>
        </w:rPr>
        <w:t>Но при этом наблюдается устойчивость форм адаптивного поведения.</w:t>
      </w:r>
    </w:p>
    <w:p w:rsidR="009C3DA3" w:rsidRPr="00A46F32" w:rsidRDefault="009C3DA3" w:rsidP="00E20344">
      <w:pPr>
        <w:spacing w:after="0" w:line="360" w:lineRule="auto"/>
        <w:ind w:firstLine="709"/>
        <w:jc w:val="both"/>
        <w:rPr>
          <w:rFonts w:ascii="Times New Roman" w:hAnsi="Times New Roman" w:cs="Times New Roman"/>
          <w:b/>
          <w:color w:val="auto"/>
          <w:sz w:val="24"/>
          <w:szCs w:val="24"/>
        </w:rPr>
      </w:pPr>
      <w:r w:rsidRPr="00A46F32">
        <w:rPr>
          <w:rFonts w:ascii="Times New Roman" w:hAnsi="Times New Roman" w:cs="Times New Roman"/>
          <w:b/>
          <w:color w:val="auto"/>
          <w:sz w:val="24"/>
          <w:szCs w:val="24"/>
        </w:rPr>
        <w:t>Особые образовательные потребности обучающихся с ЗПР</w:t>
      </w:r>
    </w:p>
    <w:p w:rsidR="0029710A" w:rsidRPr="00A46F32" w:rsidRDefault="0029710A" w:rsidP="00E20344">
      <w:pPr>
        <w:pStyle w:val="14TexstOSNOVA1012"/>
        <w:spacing w:line="360" w:lineRule="auto"/>
        <w:ind w:firstLine="709"/>
        <w:rPr>
          <w:rFonts w:ascii="Times New Roman" w:hAnsi="Times New Roman" w:cs="Times New Roman"/>
          <w:b/>
          <w:caps/>
          <w:color w:val="auto"/>
          <w:sz w:val="24"/>
          <w:szCs w:val="24"/>
          <w:shd w:val="clear" w:color="auto" w:fill="FFFFFF"/>
        </w:rPr>
      </w:pPr>
      <w:r w:rsidRPr="00A46F32">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A46F32">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29710A" w:rsidRPr="00A46F32" w:rsidRDefault="0029710A" w:rsidP="00E20344">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A46F32">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A46F32" w:rsidRDefault="0029710A" w:rsidP="006F2D63">
      <w:pPr>
        <w:pStyle w:val="p4"/>
        <w:numPr>
          <w:ilvl w:val="0"/>
          <w:numId w:val="2"/>
        </w:numPr>
        <w:spacing w:before="0" w:beforeAutospacing="0" w:after="0" w:afterAutospacing="0" w:line="360" w:lineRule="auto"/>
        <w:ind w:left="0" w:firstLine="709"/>
        <w:jc w:val="both"/>
      </w:pPr>
      <w:r w:rsidRPr="00A46F32">
        <w:t>получение специальной помощи средствами образования сразу же после выявления первичного нарушения развития;</w:t>
      </w:r>
    </w:p>
    <w:p w:rsidR="0029710A" w:rsidRPr="00A46F32" w:rsidRDefault="0029710A" w:rsidP="006F2D63">
      <w:pPr>
        <w:pStyle w:val="p4"/>
        <w:numPr>
          <w:ilvl w:val="0"/>
          <w:numId w:val="2"/>
        </w:numPr>
        <w:tabs>
          <w:tab w:val="left" w:pos="1021"/>
        </w:tabs>
        <w:spacing w:before="0" w:beforeAutospacing="0" w:after="0" w:afterAutospacing="0" w:line="360" w:lineRule="auto"/>
        <w:ind w:left="0" w:firstLine="709"/>
        <w:jc w:val="both"/>
      </w:pPr>
      <w:r w:rsidRPr="00A46F32">
        <w:t>выделение пропедевтического периода в образовании, обеспечивающего преемственность между дошкольным и школьным этапами;</w:t>
      </w:r>
    </w:p>
    <w:p w:rsidR="0029710A" w:rsidRPr="00A46F32" w:rsidRDefault="0029710A" w:rsidP="006F2D63">
      <w:pPr>
        <w:pStyle w:val="p4"/>
        <w:numPr>
          <w:ilvl w:val="0"/>
          <w:numId w:val="2"/>
        </w:numPr>
        <w:tabs>
          <w:tab w:val="left" w:pos="1021"/>
        </w:tabs>
        <w:spacing w:before="0" w:beforeAutospacing="0" w:after="0" w:afterAutospacing="0" w:line="360" w:lineRule="auto"/>
        <w:ind w:left="0" w:firstLine="709"/>
        <w:jc w:val="both"/>
      </w:pPr>
      <w:r w:rsidRPr="00A46F3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A46F32" w:rsidRDefault="0029710A" w:rsidP="006F2D63">
      <w:pPr>
        <w:pStyle w:val="p4"/>
        <w:numPr>
          <w:ilvl w:val="0"/>
          <w:numId w:val="2"/>
        </w:numPr>
        <w:tabs>
          <w:tab w:val="left" w:pos="1021"/>
        </w:tabs>
        <w:spacing w:before="0" w:beforeAutospacing="0" w:after="0" w:afterAutospacing="0" w:line="360" w:lineRule="auto"/>
        <w:ind w:left="0" w:firstLine="709"/>
        <w:jc w:val="both"/>
      </w:pPr>
      <w:r w:rsidRPr="00A46F32">
        <w:t xml:space="preserve">обязательность непрерывности коррекционно-развивающего процесса, реализуемого, как через содержание </w:t>
      </w:r>
      <w:r w:rsidR="00510261" w:rsidRPr="00A46F32">
        <w:t>предметных</w:t>
      </w:r>
      <w:r w:rsidRPr="00A46F32">
        <w:t xml:space="preserve"> областей, так и в процессе индивидуальной работы;</w:t>
      </w:r>
    </w:p>
    <w:p w:rsidR="0029710A" w:rsidRPr="00A46F32" w:rsidRDefault="0029710A" w:rsidP="00E20344">
      <w:pPr>
        <w:pStyle w:val="p4"/>
        <w:spacing w:before="0" w:beforeAutospacing="0" w:after="0" w:afterAutospacing="0" w:line="360" w:lineRule="auto"/>
        <w:ind w:firstLine="709"/>
        <w:jc w:val="both"/>
      </w:pPr>
      <w:r w:rsidRPr="00A46F32">
        <w:rPr>
          <w:rStyle w:val="s1"/>
        </w:rPr>
        <w:lastRenderedPageBreak/>
        <w:sym w:font="Symbol" w:char="F0B7"/>
      </w:r>
      <w:r w:rsidRPr="00A46F32">
        <w:rPr>
          <w:rStyle w:val="s1"/>
        </w:rPr>
        <w:t> </w:t>
      </w:r>
      <w:r w:rsidRPr="00A46F32">
        <w:t>психологическое сопровождение, оптимизирующее взаимодействие ребенка с педагогами и соучениками; </w:t>
      </w:r>
    </w:p>
    <w:p w:rsidR="0029710A" w:rsidRPr="00A46F32" w:rsidRDefault="0029710A" w:rsidP="00E20344">
      <w:pPr>
        <w:pStyle w:val="p4"/>
        <w:spacing w:before="0" w:beforeAutospacing="0" w:after="0" w:afterAutospacing="0" w:line="360" w:lineRule="auto"/>
        <w:ind w:firstLine="709"/>
        <w:jc w:val="both"/>
      </w:pPr>
      <w:r w:rsidRPr="00A46F32">
        <w:rPr>
          <w:rStyle w:val="s1"/>
        </w:rPr>
        <w:sym w:font="Symbol" w:char="F0B7"/>
      </w:r>
      <w:r w:rsidRPr="00A46F32">
        <w:rPr>
          <w:rStyle w:val="s1"/>
        </w:rPr>
        <w:t> </w:t>
      </w:r>
      <w:r w:rsidRPr="00A46F32">
        <w:t>психологическое сопровождение, направленное на установление взаимодействия семьи и образовательной организации;</w:t>
      </w:r>
    </w:p>
    <w:p w:rsidR="0029710A" w:rsidRPr="00A46F32" w:rsidRDefault="0029710A" w:rsidP="00E20344">
      <w:pPr>
        <w:pStyle w:val="p4"/>
        <w:spacing w:before="0" w:beforeAutospacing="0" w:after="0" w:afterAutospacing="0" w:line="360" w:lineRule="auto"/>
        <w:ind w:firstLine="709"/>
        <w:jc w:val="both"/>
      </w:pPr>
      <w:r w:rsidRPr="00A46F32">
        <w:rPr>
          <w:rStyle w:val="s1"/>
        </w:rPr>
        <w:sym w:font="Symbol" w:char="F0B7"/>
      </w:r>
      <w:r w:rsidRPr="00A46F32">
        <w:rPr>
          <w:rStyle w:val="s1"/>
        </w:rPr>
        <w:t> </w:t>
      </w:r>
      <w:r w:rsidRPr="00A46F32">
        <w:t>постепенное расширение образовательного пространства, выходящего за пределы образовательной организации.</w:t>
      </w:r>
    </w:p>
    <w:p w:rsidR="0029710A" w:rsidRPr="00A46F32" w:rsidRDefault="0029710A" w:rsidP="00E20344">
      <w:pPr>
        <w:pStyle w:val="p4"/>
        <w:spacing w:before="0" w:beforeAutospacing="0" w:after="0" w:afterAutospacing="0" w:line="360" w:lineRule="auto"/>
        <w:ind w:firstLine="709"/>
        <w:jc w:val="both"/>
      </w:pPr>
      <w:r w:rsidRPr="00A46F32">
        <w:rPr>
          <w:shd w:val="clear" w:color="auto" w:fill="FFFFFF"/>
        </w:rPr>
        <w:t>Для обучающихся с ЗПР, осваивающих АООП НОО</w:t>
      </w:r>
      <w:r w:rsidR="00A27BB5" w:rsidRPr="00A46F32">
        <w:rPr>
          <w:shd w:val="clear" w:color="auto" w:fill="FFFFFF"/>
        </w:rPr>
        <w:t xml:space="preserve">, </w:t>
      </w:r>
      <w:r w:rsidRPr="00A46F32">
        <w:rPr>
          <w:shd w:val="clear" w:color="auto" w:fill="FFFFFF"/>
        </w:rPr>
        <w:t>характерны следующие специфические образовательные потребности:</w:t>
      </w:r>
    </w:p>
    <w:p w:rsidR="00B50597" w:rsidRPr="00A46F32" w:rsidRDefault="00B50597" w:rsidP="00E20344">
      <w:pPr>
        <w:spacing w:after="0" w:line="360" w:lineRule="auto"/>
        <w:ind w:right="99"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адаптация основнойобщеобразовательной программы начального общего образования с учетом необходимости коррекции психофизического развития;</w:t>
      </w:r>
    </w:p>
    <w:p w:rsidR="00033592" w:rsidRPr="00A46F32" w:rsidRDefault="00033592" w:rsidP="00E20344">
      <w:pPr>
        <w:pStyle w:val="p4"/>
        <w:spacing w:before="0" w:beforeAutospacing="0" w:after="0" w:afterAutospacing="0" w:line="360" w:lineRule="auto"/>
        <w:ind w:firstLine="709"/>
        <w:jc w:val="both"/>
      </w:pPr>
      <w:r w:rsidRPr="00A46F32">
        <w:rPr>
          <w:rStyle w:val="s1"/>
        </w:rPr>
        <w:sym w:font="Symbol" w:char="F0B7"/>
      </w:r>
      <w:r w:rsidRPr="00A46F32">
        <w:rPr>
          <w:rStyle w:val="s1"/>
        </w:rPr>
        <w:t> </w:t>
      </w:r>
      <w:r w:rsidRPr="00A46F32">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нейродинамикипсихических процессовобучающихся с ЗПР (быстрой истощаемости, низкой работоспособности, пониженного общего тонуса и др.);</w:t>
      </w:r>
    </w:p>
    <w:p w:rsidR="00033592" w:rsidRPr="00A46F32" w:rsidRDefault="00033592"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w:t>
      </w:r>
      <w:r w:rsidR="007E293D" w:rsidRPr="00A46F32">
        <w:rPr>
          <w:rFonts w:ascii="Times New Roman" w:hAnsi="Times New Roman" w:cs="Times New Roman"/>
          <w:color w:val="auto"/>
          <w:sz w:val="24"/>
          <w:szCs w:val="24"/>
        </w:rPr>
        <w:t xml:space="preserve">, </w:t>
      </w:r>
      <w:r w:rsidRPr="00A46F32">
        <w:rPr>
          <w:rFonts w:ascii="Times New Roman" w:hAnsi="Times New Roman" w:cs="Times New Roman"/>
          <w:color w:val="auto"/>
          <w:sz w:val="24"/>
          <w:szCs w:val="24"/>
        </w:rPr>
        <w:t>формирование осознанной саморегуляции познавательной деятельности и поведения;</w:t>
      </w:r>
    </w:p>
    <w:p w:rsidR="003A4CCF" w:rsidRPr="00A46F32" w:rsidRDefault="003A4CCF" w:rsidP="00E20344">
      <w:pPr>
        <w:pStyle w:val="p4"/>
        <w:spacing w:before="0" w:beforeAutospacing="0" w:after="0" w:afterAutospacing="0" w:line="360" w:lineRule="auto"/>
        <w:ind w:firstLine="709"/>
        <w:jc w:val="both"/>
      </w:pPr>
      <w:r w:rsidRPr="00A46F32">
        <w:rPr>
          <w:rStyle w:val="s1"/>
        </w:rPr>
        <w:sym w:font="Symbol" w:char="F0B7"/>
      </w:r>
      <w:r w:rsidRPr="00A46F32">
        <w:rPr>
          <w:rStyle w:val="s1"/>
        </w:rPr>
        <w:t> </w:t>
      </w:r>
      <w:r w:rsidRPr="00A46F32">
        <w:t>организаци</w:t>
      </w:r>
      <w:r w:rsidR="00B50597" w:rsidRPr="00A46F32">
        <w:t>я</w:t>
      </w:r>
      <w:r w:rsidRPr="00A46F32">
        <w:t xml:space="preserve"> процесса обучения с учетом специфики усвоения знаний, умений и навыков обучающимися с ЗПР </w:t>
      </w:r>
      <w:r w:rsidR="00EC4A28" w:rsidRPr="00A46F32">
        <w:t xml:space="preserve">с учетом темпа учебной работы </w:t>
      </w:r>
      <w:r w:rsidRPr="00A46F32">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A46F32" w:rsidRDefault="00B5059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00FA3C7C" w:rsidRPr="00A46F32">
        <w:rPr>
          <w:rFonts w:ascii="Times New Roman" w:hAnsi="Times New Roman" w:cs="Times New Roman"/>
          <w:color w:val="auto"/>
          <w:sz w:val="24"/>
          <w:szCs w:val="24"/>
        </w:rPr>
        <w:t xml:space="preserve">учет актуальных и потенциальных познавательных возможностей, </w:t>
      </w:r>
      <w:r w:rsidR="00033592" w:rsidRPr="00A46F32">
        <w:rPr>
          <w:rFonts w:ascii="Times New Roman" w:hAnsi="Times New Roman" w:cs="Times New Roman"/>
          <w:color w:val="auto"/>
          <w:sz w:val="24"/>
          <w:szCs w:val="24"/>
        </w:rPr>
        <w:t xml:space="preserve">обеспечение </w:t>
      </w:r>
      <w:r w:rsidRPr="00A46F32">
        <w:rPr>
          <w:rFonts w:ascii="Times New Roman" w:hAnsi="Times New Roman" w:cs="Times New Roman"/>
          <w:color w:val="auto"/>
          <w:sz w:val="24"/>
          <w:szCs w:val="24"/>
        </w:rPr>
        <w:t>индивидуальн</w:t>
      </w:r>
      <w:r w:rsidR="00033592" w:rsidRPr="00A46F32">
        <w:rPr>
          <w:rFonts w:ascii="Times New Roman" w:hAnsi="Times New Roman" w:cs="Times New Roman"/>
          <w:color w:val="auto"/>
          <w:sz w:val="24"/>
          <w:szCs w:val="24"/>
        </w:rPr>
        <w:t>ого</w:t>
      </w:r>
      <w:r w:rsidRPr="00A46F32">
        <w:rPr>
          <w:rFonts w:ascii="Times New Roman" w:hAnsi="Times New Roman" w:cs="Times New Roman"/>
          <w:color w:val="auto"/>
          <w:sz w:val="24"/>
          <w:szCs w:val="24"/>
        </w:rPr>
        <w:t xml:space="preserve"> темп</w:t>
      </w:r>
      <w:r w:rsidR="00033592" w:rsidRPr="00A46F32">
        <w:rPr>
          <w:rFonts w:ascii="Times New Roman" w:hAnsi="Times New Roman" w:cs="Times New Roman"/>
          <w:color w:val="auto"/>
          <w:sz w:val="24"/>
          <w:szCs w:val="24"/>
        </w:rPr>
        <w:t>а</w:t>
      </w:r>
      <w:r w:rsidRPr="00A46F32">
        <w:rPr>
          <w:rFonts w:ascii="Times New Roman" w:hAnsi="Times New Roman" w:cs="Times New Roman"/>
          <w:color w:val="auto"/>
          <w:sz w:val="24"/>
          <w:szCs w:val="24"/>
        </w:rPr>
        <w:t xml:space="preserve"> обучения и продвижения в образовательном пространстве для разных категорий обучающихся с ЗПР;</w:t>
      </w:r>
    </w:p>
    <w:p w:rsidR="00033592" w:rsidRPr="00A46F32" w:rsidRDefault="00033592" w:rsidP="00E20344">
      <w:pPr>
        <w:tabs>
          <w:tab w:val="left" w:pos="0"/>
          <w:tab w:val="right" w:leader="dot" w:pos="9639"/>
        </w:tabs>
        <w:spacing w:after="0" w:line="360" w:lineRule="auto"/>
        <w:ind w:firstLine="709"/>
        <w:jc w:val="both"/>
        <w:rPr>
          <w:rStyle w:val="s1"/>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профилактика и коррекция социокультурной и школьной дезадаптации;</w:t>
      </w:r>
    </w:p>
    <w:p w:rsidR="00B50597" w:rsidRPr="00A46F32" w:rsidRDefault="00B50597" w:rsidP="00E20344">
      <w:pPr>
        <w:tabs>
          <w:tab w:val="left" w:pos="0"/>
          <w:tab w:val="right" w:leader="dot" w:pos="9639"/>
        </w:tabs>
        <w:spacing w:after="0" w:line="360" w:lineRule="auto"/>
        <w:ind w:firstLine="709"/>
        <w:jc w:val="both"/>
        <w:rPr>
          <w:rStyle w:val="s1"/>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3801" w:rsidRPr="00A46F32" w:rsidRDefault="003A4CCF"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lastRenderedPageBreak/>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A46F32" w:rsidRDefault="008E79E4"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A46F32" w:rsidRDefault="008E79E4"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A46F32" w:rsidRDefault="008E79E4"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A46F32" w:rsidRDefault="008E79E4"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постоянная актуализация знаний, умений и одобряемых обществом норм поведения;</w:t>
      </w:r>
    </w:p>
    <w:p w:rsidR="00646807" w:rsidRPr="00A46F32" w:rsidRDefault="008E79E4"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использование преимущественно позитивных средств стимуляции деятельности и поведения;</w:t>
      </w:r>
    </w:p>
    <w:p w:rsidR="008E79E4" w:rsidRPr="00A46F32" w:rsidRDefault="008E79E4"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A46F32" w:rsidRDefault="008E79E4"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A46F32" w:rsidRDefault="008E79E4"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Style w:val="s1"/>
          <w:rFonts w:ascii="Times New Roman" w:hAnsi="Times New Roman" w:cs="Times New Roman"/>
          <w:color w:val="auto"/>
          <w:sz w:val="24"/>
          <w:szCs w:val="24"/>
        </w:rPr>
        <w:sym w:font="Symbol" w:char="F0B7"/>
      </w:r>
      <w:r w:rsidRPr="00A46F32">
        <w:rPr>
          <w:rStyle w:val="s1"/>
          <w:rFonts w:ascii="Times New Roman" w:hAnsi="Times New Roman" w:cs="Times New Roman"/>
          <w:color w:val="auto"/>
          <w:sz w:val="24"/>
          <w:szCs w:val="24"/>
        </w:rPr>
        <w:t> </w:t>
      </w:r>
      <w:r w:rsidRPr="00A46F32">
        <w:rPr>
          <w:rFonts w:ascii="Times New Roman" w:hAnsi="Times New Roman" w:cs="Times New Roman"/>
          <w:color w:val="auto"/>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Pr="00A46F32" w:rsidRDefault="00A27BB5" w:rsidP="00E20344">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bookmarkStart w:id="3" w:name="_Toc415833116"/>
      <w:r w:rsidRPr="00A46F32">
        <w:rPr>
          <w:rFonts w:ascii="Times New Roman" w:hAnsi="Times New Roman" w:cs="Times New Roman"/>
          <w:b/>
          <w:color w:val="auto"/>
          <w:sz w:val="24"/>
          <w:szCs w:val="24"/>
        </w:rPr>
        <w:t xml:space="preserve">1.2. </w:t>
      </w:r>
      <w:r w:rsidR="00E8102A" w:rsidRPr="00A46F32">
        <w:rPr>
          <w:rFonts w:ascii="Times New Roman" w:hAnsi="Times New Roman" w:cs="Times New Roman"/>
          <w:b/>
          <w:color w:val="auto"/>
          <w:sz w:val="24"/>
          <w:szCs w:val="24"/>
        </w:rPr>
        <w:t xml:space="preserve">Планируемые результаты освоения обучающимися </w:t>
      </w:r>
      <w:r w:rsidR="00E8102A" w:rsidRPr="00A46F32">
        <w:rPr>
          <w:rFonts w:ascii="Times New Roman" w:hAnsi="Times New Roman" w:cs="Times New Roman"/>
          <w:b/>
          <w:color w:val="auto"/>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3"/>
    </w:p>
    <w:p w:rsidR="006E125A" w:rsidRPr="00A46F32" w:rsidRDefault="006E125A"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СамымобщимрезультатомосвоенияАООПНООобучающихсясЗПРдолжностатьполноценноеначальноеобщееобразование, развитие</w:t>
      </w:r>
      <w:r w:rsidR="005A48CD" w:rsidRPr="00A46F32">
        <w:rPr>
          <w:rFonts w:ascii="Times New Roman" w:hAnsi="Times New Roman" w:cs="Times New Roman"/>
          <w:color w:val="auto"/>
          <w:sz w:val="24"/>
          <w:szCs w:val="24"/>
        </w:rPr>
        <w:t>социальных (</w:t>
      </w:r>
      <w:r w:rsidRPr="00A46F32">
        <w:rPr>
          <w:rFonts w:ascii="Times New Roman" w:hAnsi="Times New Roman" w:cs="Times New Roman"/>
          <w:color w:val="auto"/>
          <w:sz w:val="24"/>
          <w:szCs w:val="24"/>
        </w:rPr>
        <w:t>жизненных</w:t>
      </w:r>
      <w:r w:rsidR="005A48CD" w:rsidRPr="00A46F32">
        <w:rPr>
          <w:rFonts w:ascii="Times New Roman" w:hAnsi="Times New Roman" w:cs="Times New Roman"/>
          <w:color w:val="auto"/>
          <w:sz w:val="24"/>
          <w:szCs w:val="24"/>
        </w:rPr>
        <w:t>)</w:t>
      </w:r>
      <w:r w:rsidRPr="00A46F32">
        <w:rPr>
          <w:rFonts w:ascii="Times New Roman" w:hAnsi="Times New Roman" w:cs="Times New Roman"/>
          <w:color w:val="auto"/>
          <w:sz w:val="24"/>
          <w:szCs w:val="24"/>
        </w:rPr>
        <w:t>компетенций.</w:t>
      </w:r>
    </w:p>
    <w:p w:rsidR="0019267B" w:rsidRPr="00A46F32" w:rsidRDefault="0019267B" w:rsidP="0019267B">
      <w:pPr>
        <w:tabs>
          <w:tab w:val="left" w:pos="0"/>
          <w:tab w:val="right" w:leader="dot" w:pos="9639"/>
        </w:tabs>
        <w:spacing w:after="0" w:line="360" w:lineRule="auto"/>
        <w:ind w:firstLine="709"/>
        <w:jc w:val="both"/>
        <w:rPr>
          <w:rFonts w:ascii="Times New Roman" w:eastAsia="Times New Roman" w:hAnsi="Times New Roman" w:cs="Times New Roman"/>
          <w:bCs/>
          <w:color w:val="auto"/>
          <w:sz w:val="24"/>
          <w:szCs w:val="24"/>
        </w:rPr>
      </w:pPr>
      <w:r w:rsidRPr="00A46F32">
        <w:rPr>
          <w:rFonts w:ascii="Times New Roman" w:hAnsi="Times New Roman" w:cs="Times New Roman"/>
          <w:color w:val="auto"/>
          <w:sz w:val="24"/>
          <w:szCs w:val="24"/>
        </w:rPr>
        <w:t>Личностные, метапредметные  и предметные результаты освоения  обучающимися с ЗПР  АООН НОО соответствует ФГОС НОО.</w:t>
      </w:r>
    </w:p>
    <w:p w:rsidR="00ED40FD" w:rsidRPr="00A46F32" w:rsidRDefault="00ED40FD" w:rsidP="006F2D63">
      <w:pPr>
        <w:pStyle w:val="af3"/>
        <w:numPr>
          <w:ilvl w:val="0"/>
          <w:numId w:val="7"/>
        </w:numPr>
        <w:shd w:val="clear" w:color="auto" w:fill="FFFFFF"/>
        <w:spacing w:before="100" w:beforeAutospacing="1"/>
        <w:jc w:val="center"/>
        <w:rPr>
          <w:rStyle w:val="Zag11"/>
          <w:rFonts w:eastAsia="@Arial Unicode MS"/>
          <w:b/>
        </w:rPr>
      </w:pPr>
      <w:r w:rsidRPr="00A46F32">
        <w:rPr>
          <w:rStyle w:val="Zag11"/>
          <w:rFonts w:eastAsia="@Arial Unicode MS"/>
          <w:b/>
        </w:rPr>
        <w:t>Личностные результаты      освоения основной образовательной программы</w:t>
      </w:r>
    </w:p>
    <w:p w:rsidR="00ED40FD" w:rsidRPr="00A46F32" w:rsidRDefault="00ED40FD" w:rsidP="006F2D63">
      <w:pPr>
        <w:pStyle w:val="af3"/>
        <w:numPr>
          <w:ilvl w:val="0"/>
          <w:numId w:val="7"/>
        </w:numPr>
        <w:shd w:val="clear" w:color="auto" w:fill="FFFFFF"/>
        <w:spacing w:before="100" w:beforeAutospacing="1"/>
        <w:jc w:val="center"/>
        <w:rPr>
          <w:rStyle w:val="Zag11"/>
          <w:rFonts w:eastAsia="@Arial Unicode MS"/>
          <w:b/>
        </w:rPr>
      </w:pPr>
      <w:r w:rsidRPr="00A46F32">
        <w:rPr>
          <w:rStyle w:val="Zag11"/>
          <w:rFonts w:eastAsia="@Arial Unicode MS"/>
          <w:b/>
        </w:rPr>
        <w:lastRenderedPageBreak/>
        <w:t>начального общего образования.</w:t>
      </w:r>
    </w:p>
    <w:tbl>
      <w:tblPr>
        <w:tblpPr w:leftFromText="180" w:rightFromText="180" w:bottomFromText="155" w:vertAnchor="text"/>
        <w:tblW w:w="9606" w:type="dxa"/>
        <w:shd w:val="clear" w:color="auto" w:fill="FFFFFF"/>
        <w:tblCellMar>
          <w:left w:w="0" w:type="dxa"/>
          <w:right w:w="0" w:type="dxa"/>
        </w:tblCellMar>
        <w:tblLook w:val="04A0"/>
      </w:tblPr>
      <w:tblGrid>
        <w:gridCol w:w="3936"/>
        <w:gridCol w:w="5670"/>
      </w:tblGrid>
      <w:tr w:rsidR="00ED40FD" w:rsidRPr="00A46F32" w:rsidTr="00ED40FD">
        <w:trPr>
          <w:trHeight w:val="565"/>
        </w:trPr>
        <w:tc>
          <w:tcPr>
            <w:tcW w:w="39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center"/>
              <w:rPr>
                <w:rStyle w:val="Zag11"/>
                <w:rFonts w:ascii="Times New Roman" w:eastAsia="@Arial Unicode MS" w:hAnsi="Times New Roman" w:cs="Times New Roman"/>
                <w:b/>
                <w:color w:val="auto"/>
                <w:sz w:val="24"/>
                <w:szCs w:val="24"/>
                <w:lang w:eastAsia="ru-RU"/>
              </w:rPr>
            </w:pPr>
            <w:r w:rsidRPr="00A46F32">
              <w:rPr>
                <w:rStyle w:val="Zag11"/>
                <w:rFonts w:ascii="Times New Roman" w:eastAsia="@Arial Unicode MS" w:hAnsi="Times New Roman" w:cs="Times New Roman"/>
                <w:b/>
                <w:color w:val="auto"/>
                <w:sz w:val="24"/>
                <w:szCs w:val="24"/>
                <w:lang w:eastAsia="ru-RU"/>
              </w:rPr>
              <w:t>Требования ФГОС</w:t>
            </w: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center"/>
              <w:rPr>
                <w:rStyle w:val="Zag11"/>
                <w:rFonts w:ascii="Times New Roman" w:eastAsia="@Arial Unicode MS" w:hAnsi="Times New Roman" w:cs="Times New Roman"/>
                <w:b/>
                <w:color w:val="auto"/>
                <w:sz w:val="24"/>
                <w:szCs w:val="24"/>
                <w:lang w:eastAsia="ru-RU"/>
              </w:rPr>
            </w:pPr>
            <w:r w:rsidRPr="00A46F32">
              <w:rPr>
                <w:rStyle w:val="Zag11"/>
                <w:rFonts w:ascii="Times New Roman" w:eastAsia="@Arial Unicode MS" w:hAnsi="Times New Roman" w:cs="Times New Roman"/>
                <w:b/>
                <w:color w:val="auto"/>
                <w:sz w:val="24"/>
                <w:szCs w:val="24"/>
                <w:lang w:eastAsia="ru-RU"/>
              </w:rPr>
              <w:t>Планируемый результат</w:t>
            </w:r>
          </w:p>
        </w:tc>
      </w:tr>
      <w:tr w:rsidR="00ED40FD" w:rsidRPr="00A46F32" w:rsidTr="00ED40FD">
        <w:trPr>
          <w:trHeight w:val="1333"/>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w:t>
            </w:r>
          </w:p>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Знает  и с уважением относится к Государственным символам России.</w:t>
            </w:r>
          </w:p>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Сопереживает радостям и бедам своего народа и проявлять эти чувства в добрых поступках.</w:t>
            </w:r>
          </w:p>
        </w:tc>
      </w:tr>
      <w:tr w:rsidR="00ED40FD" w:rsidRPr="00A46F3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ED40FD" w:rsidRPr="00A46F3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Овладение начальными навыками адаптации в динамично изменяющемся и развивающемся мире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ED40FD" w:rsidRPr="00A46F3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w:t>
            </w:r>
            <w:r w:rsidRPr="00A46F32">
              <w:rPr>
                <w:rStyle w:val="Zag11"/>
                <w:rFonts w:ascii="Times New Roman" w:eastAsia="@Arial Unicode MS" w:hAnsi="Times New Roman" w:cs="Times New Roman"/>
                <w:color w:val="auto"/>
                <w:sz w:val="24"/>
                <w:szCs w:val="24"/>
                <w:lang w:eastAsia="ru-RU"/>
              </w:rPr>
              <w:lastRenderedPageBreak/>
              <w:t>собственных образовательных целей и задач.</w:t>
            </w:r>
          </w:p>
        </w:tc>
      </w:tr>
      <w:tr w:rsidR="00ED40FD" w:rsidRPr="00A46F3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ED40FD" w:rsidRPr="00A46F3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Формирование эстетических потребностей, ценностей и чувств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ED40FD" w:rsidRPr="00A46F3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w:t>
            </w:r>
          </w:p>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ED40FD" w:rsidRPr="00A46F32"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ED40FD" w:rsidRPr="00A46F32" w:rsidTr="00ED40FD">
        <w:trPr>
          <w:trHeight w:val="2023"/>
        </w:trPr>
        <w:tc>
          <w:tcPr>
            <w:tcW w:w="39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6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Style w:val="Zag11"/>
                <w:rFonts w:ascii="Times New Roman" w:eastAsia="@Arial Unicode MS" w:hAnsi="Times New Roman" w:cs="Times New Roman"/>
                <w:color w:val="auto"/>
                <w:sz w:val="24"/>
                <w:szCs w:val="24"/>
                <w:lang w:eastAsia="ru-RU"/>
              </w:rPr>
            </w:pPr>
            <w:r w:rsidRPr="00A46F32">
              <w:rPr>
                <w:rStyle w:val="Zag11"/>
                <w:rFonts w:ascii="Times New Roman" w:eastAsia="@Arial Unicode MS" w:hAnsi="Times New Roman" w:cs="Times New Roman"/>
                <w:color w:val="auto"/>
                <w:sz w:val="24"/>
                <w:szCs w:val="24"/>
                <w:lang w:eastAsia="ru-RU"/>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ED40FD" w:rsidRPr="00A46F32" w:rsidRDefault="00ED40FD" w:rsidP="00DD2716">
      <w:pPr>
        <w:shd w:val="clear" w:color="auto" w:fill="FFFFFF"/>
        <w:spacing w:after="0" w:line="360" w:lineRule="auto"/>
        <w:jc w:val="center"/>
        <w:rPr>
          <w:rStyle w:val="Zag11"/>
          <w:rFonts w:ascii="Times New Roman" w:eastAsia="@Arial Unicode MS" w:hAnsi="Times New Roman" w:cs="Times New Roman"/>
          <w:b/>
          <w:color w:val="auto"/>
          <w:sz w:val="24"/>
          <w:szCs w:val="24"/>
          <w:lang w:eastAsia="ru-RU"/>
        </w:rPr>
      </w:pPr>
      <w:r w:rsidRPr="00A46F32">
        <w:rPr>
          <w:rStyle w:val="Zag11"/>
          <w:rFonts w:ascii="Times New Roman" w:eastAsia="@Arial Unicode MS" w:hAnsi="Times New Roman" w:cs="Times New Roman"/>
          <w:b/>
          <w:color w:val="auto"/>
          <w:sz w:val="24"/>
          <w:szCs w:val="24"/>
          <w:lang w:eastAsia="ru-RU"/>
        </w:rPr>
        <w:t>Метапредметные результаты</w:t>
      </w:r>
    </w:p>
    <w:p w:rsidR="00ED40FD" w:rsidRPr="00A46F32" w:rsidRDefault="00ED40FD" w:rsidP="00E20344">
      <w:pPr>
        <w:shd w:val="clear" w:color="auto" w:fill="FFFFFF"/>
        <w:spacing w:after="0" w:line="360" w:lineRule="auto"/>
        <w:jc w:val="center"/>
        <w:rPr>
          <w:rStyle w:val="Zag11"/>
          <w:rFonts w:ascii="Times New Roman" w:eastAsia="@Arial Unicode MS" w:hAnsi="Times New Roman" w:cs="Times New Roman"/>
          <w:b/>
          <w:color w:val="auto"/>
          <w:sz w:val="24"/>
          <w:szCs w:val="24"/>
          <w:lang w:eastAsia="ru-RU"/>
        </w:rPr>
      </w:pPr>
      <w:r w:rsidRPr="00A46F32">
        <w:rPr>
          <w:rStyle w:val="Zag11"/>
          <w:rFonts w:ascii="Times New Roman" w:eastAsia="@Arial Unicode MS" w:hAnsi="Times New Roman" w:cs="Times New Roman"/>
          <w:b/>
          <w:color w:val="auto"/>
          <w:sz w:val="24"/>
          <w:szCs w:val="24"/>
          <w:lang w:eastAsia="ru-RU"/>
        </w:rPr>
        <w:t>освоения основной образовательной программы начального общего образования</w:t>
      </w:r>
    </w:p>
    <w:p w:rsidR="00ED40FD" w:rsidRPr="00A46F32" w:rsidRDefault="00ED40FD" w:rsidP="00E20344">
      <w:pPr>
        <w:shd w:val="clear" w:color="auto" w:fill="FFFFFF"/>
        <w:spacing w:after="0" w:line="360" w:lineRule="auto"/>
        <w:jc w:val="center"/>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b/>
          <w:bCs/>
          <w:i/>
          <w:iCs/>
          <w:color w:val="auto"/>
          <w:sz w:val="24"/>
          <w:szCs w:val="24"/>
          <w:lang w:eastAsia="ru-RU"/>
        </w:rPr>
        <w:t> </w:t>
      </w:r>
    </w:p>
    <w:tbl>
      <w:tblPr>
        <w:tblW w:w="9640" w:type="dxa"/>
        <w:tblInd w:w="-34" w:type="dxa"/>
        <w:shd w:val="clear" w:color="auto" w:fill="FFFFFF"/>
        <w:tblCellMar>
          <w:left w:w="0" w:type="dxa"/>
          <w:right w:w="0" w:type="dxa"/>
        </w:tblCellMar>
        <w:tblLook w:val="04A0"/>
      </w:tblPr>
      <w:tblGrid>
        <w:gridCol w:w="4395"/>
        <w:gridCol w:w="5245"/>
      </w:tblGrid>
      <w:tr w:rsidR="00ED40FD" w:rsidRPr="00A46F32" w:rsidTr="00ED40FD">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center"/>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b/>
                <w:bCs/>
                <w:color w:val="auto"/>
                <w:sz w:val="24"/>
                <w:szCs w:val="24"/>
                <w:lang w:eastAsia="ru-RU"/>
              </w:rPr>
              <w:t>Требования ФГОС</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center"/>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b/>
                <w:bCs/>
                <w:color w:val="auto"/>
                <w:sz w:val="24"/>
                <w:szCs w:val="24"/>
                <w:lang w:eastAsia="ru-RU"/>
              </w:rPr>
              <w:t>Планируемый результат</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Овладение способностью принимать и сохранять цели и задачи учебной деятельности, поиска средств ее осуществления.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принимает учебную задачу, соотносит свои действия с этой задачей, ищет способ её решения, осуществляя пробы.</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Освоение способов решения проблем творческого и поискового характера.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выделяет главное (различает главное и второстепенное), фиксирует в виде текста, таблиц, схем.</w:t>
            </w:r>
          </w:p>
        </w:tc>
      </w:tr>
      <w:tr w:rsidR="00ED40FD" w:rsidRPr="00A46F32" w:rsidTr="00DD2716">
        <w:trPr>
          <w:trHeight w:val="406"/>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w:t>
            </w:r>
            <w:r w:rsidRPr="00A46F32">
              <w:rPr>
                <w:rFonts w:ascii="Times New Roman" w:eastAsia="Times New Roman" w:hAnsi="Times New Roman" w:cs="Times New Roman"/>
                <w:color w:val="auto"/>
                <w:sz w:val="24"/>
                <w:szCs w:val="24"/>
                <w:lang w:eastAsia="ru-RU"/>
              </w:rPr>
              <w:lastRenderedPageBreak/>
              <w:t>способы достижения результата.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Ученик намечает действия при работе в паре, составляет простой план действий при написании творческой работы, создании проектов.</w:t>
            </w:r>
          </w:p>
          <w:p w:rsidR="00ED40FD" w:rsidRPr="00A46F32" w:rsidRDefault="00ED40FD" w:rsidP="0013319F">
            <w:pPr>
              <w:keepNext/>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В ходе представления проекта может дать обоснованную оценку его результатов.</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Сопоставляя свои действия и результат, понимать причины своего неуспеха и находить способы выхода из этой ситуации.</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Освоение начальных форм познавательной и личностной рефлексии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должен уметь отвечать на вопросы: Что мне удалось? Что не удалось? И почему?</w:t>
            </w:r>
          </w:p>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Как, каким способом действовал? Какой способ сложнее (удобнее, подходит или нет) и почему?</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 xml:space="preserve">Активное использование речевых средств и средств информационных и </w:t>
            </w:r>
            <w:r w:rsidRPr="00A46F32">
              <w:rPr>
                <w:rFonts w:ascii="Times New Roman" w:eastAsia="Times New Roman" w:hAnsi="Times New Roman" w:cs="Times New Roman"/>
                <w:color w:val="auto"/>
                <w:sz w:val="24"/>
                <w:szCs w:val="24"/>
                <w:lang w:eastAsia="ru-RU"/>
              </w:rPr>
              <w:lastRenderedPageBreak/>
              <w:t>коммуникационных технологий (далее – ИКТ) для решения коммуникативных и познавательных задач</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 xml:space="preserve">Ученик соблюдает в повседневной жизни нормы речевого этикета и правила устного общения </w:t>
            </w:r>
            <w:r w:rsidRPr="00A46F32">
              <w:rPr>
                <w:rFonts w:ascii="Times New Roman" w:eastAsia="Times New Roman" w:hAnsi="Times New Roman" w:cs="Times New Roman"/>
                <w:color w:val="auto"/>
                <w:sz w:val="24"/>
                <w:szCs w:val="24"/>
                <w:lang w:eastAsia="ru-RU"/>
              </w:rPr>
              <w:lastRenderedPageBreak/>
              <w:t>(обращение,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w:t>
            </w:r>
          </w:p>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Умеет презентовать результаты своей деятельности, в том числе средствами ИКТ.</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 xml:space="preserve">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w:t>
            </w:r>
            <w:r w:rsidRPr="00A46F32">
              <w:rPr>
                <w:rFonts w:ascii="Times New Roman" w:eastAsia="Times New Roman" w:hAnsi="Times New Roman" w:cs="Times New Roman"/>
                <w:color w:val="auto"/>
                <w:sz w:val="24"/>
                <w:szCs w:val="24"/>
                <w:lang w:eastAsia="ru-RU"/>
              </w:rPr>
              <w:lastRenderedPageBreak/>
              <w:t>типов речи: описание, повествование, рассуждение.</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Готовность конструктивно разрешать конфликты посредством учета интересов сторон и сотрудничества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13319F">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w:t>
            </w:r>
            <w:r w:rsidRPr="00A46F32">
              <w:rPr>
                <w:rFonts w:ascii="Times New Roman" w:eastAsia="Times New Roman" w:hAnsi="Times New Roman" w:cs="Times New Roman"/>
                <w:color w:val="auto"/>
                <w:sz w:val="24"/>
                <w:szCs w:val="24"/>
                <w:lang w:eastAsia="ru-RU"/>
              </w:rPr>
              <w:lastRenderedPageBreak/>
              <w:t>технических и др.)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 xml:space="preserve">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w:t>
            </w:r>
            <w:r w:rsidRPr="00A46F32">
              <w:rPr>
                <w:rFonts w:ascii="Times New Roman" w:eastAsia="Times New Roman" w:hAnsi="Times New Roman" w:cs="Times New Roman"/>
                <w:color w:val="auto"/>
                <w:sz w:val="24"/>
                <w:szCs w:val="24"/>
                <w:lang w:eastAsia="ru-RU"/>
              </w:rPr>
              <w:lastRenderedPageBreak/>
              <w:t>учебных предметов.</w:t>
            </w:r>
          </w:p>
        </w:tc>
      </w:tr>
      <w:tr w:rsidR="00ED40FD" w:rsidRPr="00A46F32"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A46F32" w:rsidRDefault="00ED40FD" w:rsidP="00E20344">
            <w:pPr>
              <w:spacing w:before="100" w:beforeAutospacing="1"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D063D6" w:rsidRPr="00A46F32" w:rsidRDefault="00D063D6" w:rsidP="00E20344">
      <w:pPr>
        <w:tabs>
          <w:tab w:val="left" w:pos="0"/>
          <w:tab w:val="right" w:leader="dot" w:pos="9639"/>
        </w:tabs>
        <w:spacing w:after="0" w:line="360" w:lineRule="auto"/>
        <w:ind w:firstLine="709"/>
        <w:jc w:val="both"/>
        <w:rPr>
          <w:rFonts w:ascii="Times New Roman" w:eastAsia="Times New Roman" w:hAnsi="Times New Roman" w:cs="Times New Roman"/>
          <w:bCs/>
          <w:color w:val="auto"/>
          <w:sz w:val="24"/>
          <w:szCs w:val="24"/>
        </w:rPr>
      </w:pPr>
    </w:p>
    <w:p w:rsidR="00E8102A" w:rsidRPr="00A46F32" w:rsidRDefault="00D063D6" w:rsidP="00E20344">
      <w:pPr>
        <w:tabs>
          <w:tab w:val="left" w:pos="0"/>
          <w:tab w:val="right" w:leader="dot" w:pos="9639"/>
        </w:tabs>
        <w:spacing w:after="0" w:line="360" w:lineRule="auto"/>
        <w:ind w:firstLine="709"/>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bCs/>
          <w:color w:val="auto"/>
          <w:sz w:val="24"/>
          <w:szCs w:val="24"/>
        </w:rPr>
        <w:t>П</w:t>
      </w:r>
      <w:r w:rsidR="00E8102A" w:rsidRPr="00A46F32">
        <w:rPr>
          <w:rFonts w:ascii="Times New Roman" w:eastAsia="Times New Roman" w:hAnsi="Times New Roman" w:cs="Times New Roman"/>
          <w:bCs/>
          <w:color w:val="auto"/>
          <w:sz w:val="24"/>
          <w:szCs w:val="24"/>
        </w:rPr>
        <w:t>редметные результаты</w:t>
      </w:r>
      <w:r w:rsidR="00E8102A" w:rsidRPr="00A46F32">
        <w:rPr>
          <w:rFonts w:ascii="Times New Roman" w:eastAsia="Times New Roman" w:hAnsi="Times New Roman" w:cs="Times New Roman"/>
          <w:color w:val="auto"/>
          <w:sz w:val="24"/>
          <w:szCs w:val="24"/>
        </w:rPr>
        <w:t xml:space="preserve"> освоения </w:t>
      </w:r>
      <w:r w:rsidR="005157DB" w:rsidRPr="00A46F32">
        <w:rPr>
          <w:rFonts w:ascii="Times New Roman" w:eastAsia="Times New Roman" w:hAnsi="Times New Roman" w:cs="Times New Roman"/>
          <w:color w:val="auto"/>
          <w:sz w:val="24"/>
          <w:szCs w:val="24"/>
        </w:rPr>
        <w:t xml:space="preserve">обучающимися с ЗПР </w:t>
      </w:r>
      <w:r w:rsidR="00E8102A" w:rsidRPr="00A46F32">
        <w:rPr>
          <w:rFonts w:ascii="Times New Roman" w:eastAsia="Times New Roman" w:hAnsi="Times New Roman" w:cs="Times New Roman"/>
          <w:color w:val="auto"/>
          <w:sz w:val="24"/>
          <w:szCs w:val="24"/>
        </w:rPr>
        <w:t xml:space="preserve">АООП НОО соответствуют </w:t>
      </w:r>
      <w:r w:rsidR="005F1D60" w:rsidRPr="00A46F32">
        <w:rPr>
          <w:rFonts w:ascii="Times New Roman" w:eastAsia="Times New Roman" w:hAnsi="Times New Roman" w:cs="Times New Roman"/>
          <w:color w:val="auto"/>
          <w:sz w:val="24"/>
          <w:szCs w:val="24"/>
        </w:rPr>
        <w:t>базовому уровню планируемых результатов</w:t>
      </w:r>
      <w:r w:rsidR="00E8102A" w:rsidRPr="00A46F32">
        <w:rPr>
          <w:rFonts w:ascii="Times New Roman" w:eastAsia="Times New Roman" w:hAnsi="Times New Roman" w:cs="Times New Roman"/>
          <w:color w:val="auto"/>
          <w:sz w:val="24"/>
          <w:szCs w:val="24"/>
        </w:rPr>
        <w:t>ФГОС НОО</w:t>
      </w:r>
      <w:r w:rsidRPr="00A46F32">
        <w:rPr>
          <w:rFonts w:ascii="Times New Roman" w:eastAsia="Times New Roman" w:hAnsi="Times New Roman" w:cs="Times New Roman"/>
          <w:color w:val="auto"/>
          <w:sz w:val="24"/>
          <w:szCs w:val="24"/>
        </w:rPr>
        <w:t xml:space="preserve"> и отражены в рабочих программах по предметам. (Приложение)</w:t>
      </w:r>
    </w:p>
    <w:p w:rsidR="00050F96" w:rsidRPr="00A46F32" w:rsidRDefault="00E22318"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Планируемые результаты освоения обучающимися с </w:t>
      </w:r>
      <w:r w:rsidR="00FF5514" w:rsidRPr="00A46F32">
        <w:rPr>
          <w:rFonts w:ascii="Times New Roman" w:hAnsi="Times New Roman" w:cs="Times New Roman"/>
          <w:color w:val="auto"/>
          <w:sz w:val="24"/>
          <w:szCs w:val="24"/>
        </w:rPr>
        <w:t>ЗПР</w:t>
      </w:r>
      <w:r w:rsidRPr="00A46F32">
        <w:rPr>
          <w:rFonts w:ascii="Times New Roman" w:hAnsi="Times New Roman" w:cs="Times New Roman"/>
          <w:color w:val="auto"/>
          <w:sz w:val="24"/>
          <w:szCs w:val="24"/>
        </w:rPr>
        <w:t xml:space="preserve"> АООП НОО дополняются </w:t>
      </w:r>
      <w:r w:rsidR="00050F96" w:rsidRPr="00A46F32">
        <w:rPr>
          <w:rFonts w:ascii="Times New Roman" w:hAnsi="Times New Roman" w:cs="Times New Roman"/>
          <w:color w:val="auto"/>
          <w:sz w:val="24"/>
          <w:szCs w:val="24"/>
        </w:rPr>
        <w:t>результатам</w:t>
      </w:r>
      <w:r w:rsidRPr="00A46F32">
        <w:rPr>
          <w:rFonts w:ascii="Times New Roman" w:hAnsi="Times New Roman" w:cs="Times New Roman"/>
          <w:color w:val="auto"/>
          <w:sz w:val="24"/>
          <w:szCs w:val="24"/>
        </w:rPr>
        <w:t>и</w:t>
      </w:r>
      <w:r w:rsidR="00050F96" w:rsidRPr="00A46F32">
        <w:rPr>
          <w:rFonts w:ascii="Times New Roman" w:hAnsi="Times New Roman" w:cs="Times New Roman"/>
          <w:color w:val="auto"/>
          <w:sz w:val="24"/>
          <w:szCs w:val="24"/>
        </w:rPr>
        <w:t xml:space="preserve"> освоения программы коррекционной работы</w:t>
      </w:r>
      <w:r w:rsidRPr="00A46F32">
        <w:rPr>
          <w:rFonts w:ascii="Times New Roman" w:hAnsi="Times New Roman" w:cs="Times New Roman"/>
          <w:color w:val="auto"/>
          <w:sz w:val="24"/>
          <w:szCs w:val="24"/>
        </w:rPr>
        <w:t>.</w:t>
      </w:r>
    </w:p>
    <w:p w:rsidR="00067714" w:rsidRPr="00A46F32" w:rsidRDefault="00FA2D80"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A46F32">
        <w:rPr>
          <w:rFonts w:ascii="Times New Roman" w:hAnsi="Times New Roman" w:cs="Times New Roman"/>
          <w:b/>
          <w:color w:val="auto"/>
          <w:sz w:val="24"/>
          <w:szCs w:val="24"/>
        </w:rPr>
        <w:t>Планируемые результаты освоения обучающимися с задержкой психического развития программы коррекционной работы</w:t>
      </w:r>
    </w:p>
    <w:p w:rsidR="00D142B1" w:rsidRPr="00A46F32" w:rsidRDefault="00EE7075"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Р</w:t>
      </w:r>
      <w:r w:rsidR="00D142B1" w:rsidRPr="00A46F32">
        <w:rPr>
          <w:rFonts w:ascii="Times New Roman" w:hAnsi="Times New Roman" w:cs="Times New Roman"/>
          <w:color w:val="auto"/>
          <w:sz w:val="24"/>
          <w:szCs w:val="24"/>
        </w:rPr>
        <w:t>езультат</w:t>
      </w:r>
      <w:r w:rsidRPr="00A46F32">
        <w:rPr>
          <w:rFonts w:ascii="Times New Roman" w:hAnsi="Times New Roman" w:cs="Times New Roman"/>
          <w:color w:val="auto"/>
          <w:sz w:val="24"/>
          <w:szCs w:val="24"/>
        </w:rPr>
        <w:t>ы</w:t>
      </w:r>
      <w:r w:rsidR="00D142B1" w:rsidRPr="00A46F32">
        <w:rPr>
          <w:rFonts w:ascii="Times New Roman" w:hAnsi="Times New Roman" w:cs="Times New Roman"/>
          <w:color w:val="auto"/>
          <w:sz w:val="24"/>
          <w:szCs w:val="24"/>
        </w:rPr>
        <w:t xml:space="preserve"> освоения программы коррекционной работы отража</w:t>
      </w:r>
      <w:r w:rsidRPr="00A46F32">
        <w:rPr>
          <w:rFonts w:ascii="Times New Roman" w:hAnsi="Times New Roman" w:cs="Times New Roman"/>
          <w:color w:val="auto"/>
          <w:sz w:val="24"/>
          <w:szCs w:val="24"/>
        </w:rPr>
        <w:t>ют</w:t>
      </w:r>
      <w:r w:rsidR="00D142B1" w:rsidRPr="00A46F32">
        <w:rPr>
          <w:rFonts w:ascii="Times New Roman" w:hAnsi="Times New Roman" w:cs="Times New Roman"/>
          <w:color w:val="auto"/>
          <w:sz w:val="24"/>
          <w:szCs w:val="24"/>
        </w:rPr>
        <w:t xml:space="preserve">сформированность социальных (жизненных) компетенций, </w:t>
      </w:r>
      <w:r w:rsidR="00D142B1" w:rsidRPr="00A46F32">
        <w:rPr>
          <w:rFonts w:ascii="Times New Roman" w:hAnsi="Times New Roman" w:cs="Times New Roman"/>
          <w:bCs/>
          <w:color w:val="auto"/>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A46F32">
        <w:rPr>
          <w:rFonts w:ascii="Times New Roman" w:hAnsi="Times New Roman" w:cs="Times New Roman"/>
          <w:color w:val="auto"/>
          <w:sz w:val="24"/>
          <w:szCs w:val="24"/>
        </w:rPr>
        <w:t>:</w:t>
      </w:r>
    </w:p>
    <w:p w:rsidR="00D142B1" w:rsidRPr="00A46F32" w:rsidRDefault="00D142B1" w:rsidP="006F2D63">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развитие адекватных представлений о собственных возможностях, о насущно необходимом жизнеобеспечении</w:t>
      </w:r>
      <w:r w:rsidRPr="00A46F32">
        <w:rPr>
          <w:rFonts w:ascii="Times New Roman" w:hAnsi="Times New Roman" w:cs="Times New Roman"/>
          <w:b/>
          <w:bCs/>
          <w:color w:val="auto"/>
          <w:sz w:val="24"/>
          <w:szCs w:val="24"/>
        </w:rPr>
        <w:t xml:space="preserve">, </w:t>
      </w:r>
      <w:r w:rsidRPr="00A46F32">
        <w:rPr>
          <w:rFonts w:ascii="Times New Roman" w:hAnsi="Times New Roman" w:cs="Times New Roman"/>
          <w:bCs/>
          <w:color w:val="auto"/>
          <w:sz w:val="24"/>
          <w:szCs w:val="24"/>
        </w:rPr>
        <w:t>проявляющееся:</w:t>
      </w:r>
    </w:p>
    <w:p w:rsidR="00D142B1" w:rsidRPr="00A46F32" w:rsidRDefault="00D142B1" w:rsidP="00E20344">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A46F32" w:rsidRDefault="00D142B1" w:rsidP="00E20344">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обратиться к учителю при затруднениях в учебном процессе, сформулировать запрос о специальной помощи;</w:t>
      </w:r>
    </w:p>
    <w:p w:rsidR="00D142B1" w:rsidRPr="00A46F32" w:rsidRDefault="00D142B1" w:rsidP="00E20344">
      <w:pPr>
        <w:tabs>
          <w:tab w:val="left" w:pos="0"/>
          <w:tab w:val="left" w:pos="993"/>
        </w:tabs>
        <w:autoSpaceDE w:val="0"/>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A46F32" w:rsidRDefault="00D142B1" w:rsidP="00E20344">
      <w:pPr>
        <w:tabs>
          <w:tab w:val="left" w:pos="0"/>
          <w:tab w:val="left" w:pos="993"/>
        </w:tabs>
        <w:autoSpaceDE w:val="0"/>
        <w:spacing w:after="0" w:line="360" w:lineRule="auto"/>
        <w:ind w:firstLine="709"/>
        <w:jc w:val="both"/>
        <w:rPr>
          <w:rFonts w:ascii="Times New Roman" w:hAnsi="Times New Roman" w:cs="Times New Roman"/>
          <w:b/>
          <w:bCs/>
          <w:color w:val="auto"/>
          <w:sz w:val="24"/>
          <w:szCs w:val="24"/>
        </w:rPr>
      </w:pPr>
      <w:r w:rsidRPr="00A46F32">
        <w:rPr>
          <w:rFonts w:ascii="Times New Roman" w:hAnsi="Times New Roman" w:cs="Times New Roman"/>
          <w:color w:val="auto"/>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A46F32" w:rsidRDefault="00D142B1" w:rsidP="006F2D63">
      <w:pPr>
        <w:numPr>
          <w:ilvl w:val="0"/>
          <w:numId w:val="4"/>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A46F32">
        <w:rPr>
          <w:rFonts w:ascii="Times New Roman" w:hAnsi="Times New Roman" w:cs="Times New Roman"/>
          <w:bCs/>
          <w:color w:val="auto"/>
          <w:sz w:val="24"/>
          <w:szCs w:val="24"/>
        </w:rPr>
        <w:t>овладение социально-бытовыми умениями, используемыми в повседневной жизни,проявляющееся</w:t>
      </w:r>
      <w:r w:rsidRPr="00A46F32">
        <w:rPr>
          <w:rFonts w:ascii="Times New Roman" w:hAnsi="Times New Roman" w:cs="Times New Roman"/>
          <w:b/>
          <w:bCs/>
          <w:color w:val="auto"/>
          <w:sz w:val="24"/>
          <w:szCs w:val="24"/>
        </w:rPr>
        <w:t>:</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lastRenderedPageBreak/>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включаться в разнообразные повседневные дела, принимать посильное участие;</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A46F32" w:rsidRDefault="00D142B1" w:rsidP="00E20344">
      <w:pPr>
        <w:tabs>
          <w:tab w:val="left" w:pos="0"/>
          <w:tab w:val="left" w:pos="993"/>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A46F32" w:rsidRDefault="00D142B1" w:rsidP="00E20344">
      <w:pPr>
        <w:tabs>
          <w:tab w:val="left" w:pos="0"/>
          <w:tab w:val="left" w:pos="993"/>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A46F32" w:rsidRDefault="00D142B1" w:rsidP="00E20344">
      <w:pPr>
        <w:tabs>
          <w:tab w:val="left" w:pos="0"/>
          <w:tab w:val="left" w:pos="993"/>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A46F32" w:rsidRDefault="00D142B1" w:rsidP="00E20344">
      <w:pPr>
        <w:tabs>
          <w:tab w:val="left" w:pos="0"/>
        </w:tabs>
        <w:spacing w:after="0" w:line="360" w:lineRule="auto"/>
        <w:ind w:firstLine="709"/>
        <w:jc w:val="both"/>
        <w:rPr>
          <w:rFonts w:ascii="Times New Roman" w:hAnsi="Times New Roman" w:cs="Times New Roman"/>
          <w:b/>
          <w:color w:val="auto"/>
          <w:sz w:val="24"/>
          <w:szCs w:val="24"/>
        </w:rPr>
      </w:pPr>
      <w:r w:rsidRPr="00A46F32">
        <w:rPr>
          <w:rFonts w:ascii="Times New Roman" w:hAnsi="Times New Roman" w:cs="Times New Roman"/>
          <w:color w:val="auto"/>
          <w:sz w:val="24"/>
          <w:szCs w:val="24"/>
        </w:rPr>
        <w:t>в стремлении участвовать в подготовке и проведении праздников дома и в школе.</w:t>
      </w:r>
    </w:p>
    <w:p w:rsidR="00D142B1" w:rsidRPr="00A46F32" w:rsidRDefault="00D142B1" w:rsidP="006F2D63">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овладение навыками коммуникации и принятыми ритуалами социального взаимодействия</w:t>
      </w:r>
      <w:r w:rsidRPr="00A46F32">
        <w:rPr>
          <w:rFonts w:ascii="Times New Roman" w:hAnsi="Times New Roman" w:cs="Times New Roman"/>
          <w:bCs/>
          <w:color w:val="auto"/>
          <w:sz w:val="24"/>
          <w:szCs w:val="24"/>
        </w:rPr>
        <w:t>, проявляющееся:</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расширении знаний правил коммуникации;</w:t>
      </w:r>
    </w:p>
    <w:p w:rsidR="00D142B1" w:rsidRPr="00A46F32" w:rsidRDefault="00D142B1" w:rsidP="00E20344">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A46F32" w:rsidRDefault="00D142B1" w:rsidP="00E20344">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A46F32" w:rsidRDefault="00D142B1" w:rsidP="00E20344">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корректно выразить отказ и недовольство, благодарность, сочувствие и т.д.;</w:t>
      </w:r>
    </w:p>
    <w:p w:rsidR="00D142B1" w:rsidRPr="00A46F32" w:rsidRDefault="00D142B1" w:rsidP="00E20344">
      <w:pPr>
        <w:tabs>
          <w:tab w:val="left" w:pos="0"/>
          <w:tab w:val="left" w:pos="993"/>
          <w:tab w:val="left" w:pos="1418"/>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получать и уточнять информацию от собеседника;</w:t>
      </w:r>
    </w:p>
    <w:p w:rsidR="00D142B1" w:rsidRPr="00A46F32" w:rsidRDefault="00D142B1" w:rsidP="00E20344">
      <w:pPr>
        <w:tabs>
          <w:tab w:val="left" w:pos="0"/>
          <w:tab w:val="left" w:pos="993"/>
          <w:tab w:val="left" w:pos="1418"/>
        </w:tabs>
        <w:spacing w:after="0" w:line="360" w:lineRule="auto"/>
        <w:ind w:firstLine="709"/>
        <w:jc w:val="both"/>
        <w:rPr>
          <w:rFonts w:ascii="Times New Roman" w:hAnsi="Times New Roman" w:cs="Times New Roman"/>
          <w:b/>
          <w:color w:val="auto"/>
          <w:sz w:val="24"/>
          <w:szCs w:val="24"/>
        </w:rPr>
      </w:pPr>
      <w:r w:rsidRPr="00A46F32">
        <w:rPr>
          <w:rFonts w:ascii="Times New Roman" w:hAnsi="Times New Roman" w:cs="Times New Roman"/>
          <w:color w:val="auto"/>
          <w:sz w:val="24"/>
          <w:szCs w:val="24"/>
        </w:rPr>
        <w:t>в освоении культурных форм выражения своих чувств.</w:t>
      </w:r>
    </w:p>
    <w:p w:rsidR="00D142B1" w:rsidRPr="00A46F32" w:rsidRDefault="00D142B1" w:rsidP="006F2D63">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способность к осмыслению и дифференциации картины мира, ее пространственно-временной организации, проявляющаяся:</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lastRenderedPageBreak/>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 расширении и накоплении знакомых и разнообразно освоенных мест за пределами дома и школы: двора, дачи, леса, речки, достопримечательностей </w:t>
      </w:r>
      <w:r w:rsidR="00DD2716" w:rsidRPr="00A46F32">
        <w:rPr>
          <w:rFonts w:ascii="Times New Roman" w:hAnsi="Times New Roman" w:cs="Times New Roman"/>
          <w:color w:val="auto"/>
          <w:sz w:val="24"/>
          <w:szCs w:val="24"/>
        </w:rPr>
        <w:t xml:space="preserve"> села  </w:t>
      </w:r>
      <w:r w:rsidRPr="00A46F32">
        <w:rPr>
          <w:rFonts w:ascii="Times New Roman" w:hAnsi="Times New Roman" w:cs="Times New Roman"/>
          <w:color w:val="auto"/>
          <w:sz w:val="24"/>
          <w:szCs w:val="24"/>
        </w:rPr>
        <w:t>и других.</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накапливать личные впечатления, связанные с явлениями окружающего мира;</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устанавливать взаимосвязь между природным порядком и ходом собственной жизни в семье и в школе;</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развитии любознательности, наблюдательности, способности замечать новое, задавать вопросы;</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развитии активности во взаимодействии с миром, понимании собственной результативности;</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накоплении опыта освоения нового при помощи экскурсий и путешествий;</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передать свои впечатления, соображения, умозаключения так, чтобы быть понятым другим человеком;</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принимать и включать в свой личный опыт жизненный опыт других людей;</w:t>
      </w:r>
    </w:p>
    <w:p w:rsidR="00D142B1" w:rsidRPr="00A46F32" w:rsidRDefault="00D142B1" w:rsidP="00E20344">
      <w:pPr>
        <w:tabs>
          <w:tab w:val="left" w:pos="0"/>
        </w:tabs>
        <w:spacing w:after="0" w:line="360" w:lineRule="auto"/>
        <w:ind w:firstLine="709"/>
        <w:jc w:val="both"/>
        <w:rPr>
          <w:rFonts w:ascii="Times New Roman" w:hAnsi="Times New Roman" w:cs="Times New Roman"/>
          <w:b/>
          <w:color w:val="auto"/>
          <w:sz w:val="24"/>
          <w:szCs w:val="24"/>
        </w:rPr>
      </w:pPr>
      <w:r w:rsidRPr="00A46F32">
        <w:rPr>
          <w:rFonts w:ascii="Times New Roman" w:hAnsi="Times New Roman" w:cs="Times New Roman"/>
          <w:color w:val="auto"/>
          <w:sz w:val="24"/>
          <w:szCs w:val="24"/>
        </w:rPr>
        <w:t>в способности взаимодействовать с другими людьми, уменииделиться своими воспоминаниями, впечатлениями и планами.</w:t>
      </w:r>
    </w:p>
    <w:p w:rsidR="00D142B1" w:rsidRPr="00A46F32" w:rsidRDefault="00D142B1" w:rsidP="006F2D63">
      <w:pPr>
        <w:numPr>
          <w:ilvl w:val="0"/>
          <w:numId w:val="3"/>
        </w:numPr>
        <w:tabs>
          <w:tab w:val="left" w:pos="0"/>
        </w:tabs>
        <w:spacing w:after="0" w:line="360" w:lineRule="auto"/>
        <w:ind w:left="0"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A46F32">
        <w:rPr>
          <w:rFonts w:ascii="Times New Roman" w:hAnsi="Times New Roman" w:cs="Times New Roman"/>
          <w:bCs/>
          <w:color w:val="auto"/>
          <w:sz w:val="24"/>
          <w:szCs w:val="24"/>
        </w:rPr>
        <w:t>,проявляющаяся:</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w:t>
      </w:r>
      <w:r w:rsidRPr="00A46F32">
        <w:rPr>
          <w:rFonts w:ascii="Times New Roman" w:hAnsi="Times New Roman" w:cs="Times New Roman"/>
          <w:color w:val="auto"/>
          <w:sz w:val="24"/>
          <w:szCs w:val="24"/>
        </w:rPr>
        <w:lastRenderedPageBreak/>
        <w:t>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проявлять инициативу, корректно устанавливать и ограничивать контакт;</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 умении применять формы выражения своих чувств соответственно ситуации социального контакта.</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b/>
          <w:color w:val="auto"/>
          <w:sz w:val="24"/>
          <w:szCs w:val="24"/>
        </w:rPr>
        <w:t xml:space="preserve">Результаты специальной поддержки освоения АООП НОО </w:t>
      </w:r>
      <w:r w:rsidR="00DD2716" w:rsidRPr="00A46F32">
        <w:rPr>
          <w:rFonts w:ascii="Times New Roman" w:hAnsi="Times New Roman" w:cs="Times New Roman"/>
          <w:b/>
          <w:color w:val="auto"/>
          <w:sz w:val="24"/>
          <w:szCs w:val="24"/>
        </w:rPr>
        <w:t xml:space="preserve">обучающихся с ЗПР  </w:t>
      </w:r>
      <w:r w:rsidRPr="00A46F32">
        <w:rPr>
          <w:rFonts w:ascii="Times New Roman" w:hAnsi="Times New Roman" w:cs="Times New Roman"/>
          <w:b/>
          <w:color w:val="auto"/>
          <w:sz w:val="24"/>
          <w:szCs w:val="24"/>
        </w:rPr>
        <w:t>должны отражать</w:t>
      </w:r>
      <w:r w:rsidRPr="00A46F32">
        <w:rPr>
          <w:rFonts w:ascii="Times New Roman" w:hAnsi="Times New Roman" w:cs="Times New Roman"/>
          <w:color w:val="auto"/>
          <w:sz w:val="24"/>
          <w:szCs w:val="24"/>
        </w:rPr>
        <w:t>:</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способность использовать речевые возможности на уроках при ответах и в других ситуациях общения, </w:t>
      </w:r>
      <w:r w:rsidRPr="00A46F32">
        <w:rPr>
          <w:rFonts w:ascii="Times New Roman" w:hAnsi="Times New Roman" w:cs="Times New Roman"/>
          <w:color w:val="auto"/>
          <w:kern w:val="2"/>
          <w:sz w:val="24"/>
          <w:szCs w:val="24"/>
        </w:rPr>
        <w:t>умение передавать свои впечатления, умозаключения так, чтобы быть понятым другим человеком,</w:t>
      </w:r>
      <w:r w:rsidRPr="00A46F32">
        <w:rPr>
          <w:rFonts w:ascii="Times New Roman" w:hAnsi="Times New Roman" w:cs="Times New Roman"/>
          <w:color w:val="auto"/>
          <w:sz w:val="24"/>
          <w:szCs w:val="24"/>
        </w:rPr>
        <w:t xml:space="preserve"> умение задавать вопросы;</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kern w:val="2"/>
          <w:sz w:val="24"/>
          <w:szCs w:val="24"/>
        </w:rPr>
      </w:pPr>
      <w:r w:rsidRPr="00A46F32">
        <w:rPr>
          <w:rFonts w:ascii="Times New Roman" w:hAnsi="Times New Roman" w:cs="Times New Roman"/>
          <w:color w:val="auto"/>
          <w:sz w:val="24"/>
          <w:szCs w:val="24"/>
        </w:rPr>
        <w:t xml:space="preserve">способность к </w:t>
      </w:r>
      <w:r w:rsidRPr="00A46F32">
        <w:rPr>
          <w:rFonts w:ascii="Times New Roman" w:hAnsi="Times New Roman" w:cs="Times New Roman"/>
          <w:color w:val="auto"/>
          <w:kern w:val="2"/>
          <w:sz w:val="24"/>
          <w:szCs w:val="24"/>
        </w:rPr>
        <w:t>наблюдательности, умение замечать новое;</w:t>
      </w:r>
    </w:p>
    <w:p w:rsidR="00F156CB" w:rsidRPr="00A46F32" w:rsidRDefault="00F156CB" w:rsidP="00E20344">
      <w:pPr>
        <w:tabs>
          <w:tab w:val="left" w:pos="0"/>
        </w:tabs>
        <w:spacing w:after="0" w:line="360" w:lineRule="auto"/>
        <w:ind w:firstLine="709"/>
        <w:jc w:val="both"/>
        <w:rPr>
          <w:rFonts w:ascii="Times New Roman" w:hAnsi="Times New Roman" w:cs="Times New Roman"/>
          <w:color w:val="auto"/>
          <w:kern w:val="2"/>
          <w:sz w:val="24"/>
          <w:szCs w:val="24"/>
        </w:rPr>
      </w:pPr>
      <w:r w:rsidRPr="00A46F32">
        <w:rPr>
          <w:rFonts w:ascii="Times New Roman" w:hAnsi="Times New Roman" w:cs="Times New Roman"/>
          <w:color w:val="auto"/>
          <w:sz w:val="24"/>
          <w:szCs w:val="24"/>
        </w:rPr>
        <w:t>овладение эффективными способами учебно-познавательной и предметно-практической деятельности;</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стремление к активности и самостоятельности в разных видах предметно-практической деятельности;</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сформированные в соответствии с требованиями к результатам освоения АООП НОО </w:t>
      </w:r>
      <w:r w:rsidR="00DD2716" w:rsidRPr="00A46F32">
        <w:rPr>
          <w:rFonts w:ascii="Times New Roman" w:hAnsi="Times New Roman" w:cs="Times New Roman"/>
          <w:color w:val="auto"/>
          <w:sz w:val="24"/>
          <w:szCs w:val="24"/>
        </w:rPr>
        <w:t xml:space="preserve"> ЗПР  </w:t>
      </w:r>
      <w:r w:rsidRPr="00A46F32">
        <w:rPr>
          <w:rFonts w:ascii="Times New Roman" w:hAnsi="Times New Roman" w:cs="Times New Roman"/>
          <w:color w:val="auto"/>
          <w:sz w:val="24"/>
          <w:szCs w:val="24"/>
        </w:rPr>
        <w:t>предметные, метапредметные и личностные результаты;</w:t>
      </w:r>
    </w:p>
    <w:p w:rsidR="00D142B1" w:rsidRPr="00A46F32"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сформированные в соответствии АООП НОО</w:t>
      </w:r>
      <w:r w:rsidR="00DD2716" w:rsidRPr="00A46F32">
        <w:rPr>
          <w:rFonts w:ascii="Times New Roman" w:hAnsi="Times New Roman" w:cs="Times New Roman"/>
          <w:color w:val="auto"/>
          <w:sz w:val="24"/>
          <w:szCs w:val="24"/>
        </w:rPr>
        <w:t xml:space="preserve"> ЗПР </w:t>
      </w:r>
      <w:r w:rsidRPr="00A46F32">
        <w:rPr>
          <w:rFonts w:ascii="Times New Roman" w:hAnsi="Times New Roman" w:cs="Times New Roman"/>
          <w:color w:val="auto"/>
          <w:sz w:val="24"/>
          <w:szCs w:val="24"/>
        </w:rPr>
        <w:t xml:space="preserve"> универсальные учебные действия.</w:t>
      </w:r>
    </w:p>
    <w:p w:rsidR="00067714" w:rsidRPr="00A46F32" w:rsidRDefault="00D142B1"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A46F32" w:rsidRDefault="00576D40" w:rsidP="00E20344">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bookmarkStart w:id="4" w:name="_Toc415833117"/>
      <w:r w:rsidRPr="00A46F32">
        <w:rPr>
          <w:rFonts w:ascii="Times New Roman" w:hAnsi="Times New Roman" w:cs="Times New Roman"/>
          <w:b/>
          <w:color w:val="auto"/>
          <w:sz w:val="24"/>
          <w:szCs w:val="24"/>
        </w:rPr>
        <w:lastRenderedPageBreak/>
        <w:t xml:space="preserve">1.3. </w:t>
      </w:r>
      <w:r w:rsidR="005562F0" w:rsidRPr="00A46F32">
        <w:rPr>
          <w:rFonts w:ascii="Times New Roman" w:hAnsi="Times New Roman" w:cs="Times New Roman"/>
          <w:b/>
          <w:color w:val="auto"/>
          <w:sz w:val="24"/>
          <w:szCs w:val="24"/>
        </w:rPr>
        <w:t xml:space="preserve">Система оценки достижения обучающимися </w:t>
      </w:r>
      <w:r w:rsidR="005562F0" w:rsidRPr="00A46F32">
        <w:rPr>
          <w:rFonts w:ascii="Times New Roman" w:hAnsi="Times New Roman" w:cs="Times New Roman"/>
          <w:b/>
          <w:color w:val="auto"/>
          <w:sz w:val="24"/>
          <w:szCs w:val="24"/>
        </w:rPr>
        <w:br/>
        <w:t xml:space="preserve">с задержкой психического развития планируемых результатов освоения </w:t>
      </w:r>
      <w:r w:rsidR="005562F0" w:rsidRPr="00A46F32">
        <w:rPr>
          <w:rFonts w:ascii="Times New Roman" w:hAnsi="Times New Roman" w:cs="Times New Roman"/>
          <w:b/>
          <w:color w:val="auto"/>
          <w:sz w:val="24"/>
          <w:szCs w:val="24"/>
        </w:rPr>
        <w:br/>
        <w:t>адаптированной основной общеобразовательной программы</w:t>
      </w:r>
      <w:r w:rsidR="00F5356F" w:rsidRPr="00A46F32">
        <w:rPr>
          <w:rFonts w:ascii="Times New Roman" w:hAnsi="Times New Roman" w:cs="Times New Roman"/>
          <w:b/>
          <w:color w:val="auto"/>
          <w:sz w:val="24"/>
          <w:szCs w:val="24"/>
        </w:rPr>
        <w:br/>
      </w:r>
      <w:r w:rsidR="005562F0" w:rsidRPr="00A46F32">
        <w:rPr>
          <w:rFonts w:ascii="Times New Roman" w:hAnsi="Times New Roman" w:cs="Times New Roman"/>
          <w:b/>
          <w:color w:val="auto"/>
          <w:sz w:val="24"/>
          <w:szCs w:val="24"/>
        </w:rPr>
        <w:t>начального общего образования</w:t>
      </w:r>
      <w:bookmarkEnd w:id="4"/>
    </w:p>
    <w:p w:rsidR="00BF2E42" w:rsidRPr="00A46F32" w:rsidRDefault="00BF2E42"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Система оценки достижения обучающимися с ЗПРпланируемых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A46F32" w:rsidRDefault="00BF2E42"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r w:rsidR="00DA04C7" w:rsidRPr="00A46F32">
        <w:rPr>
          <w:rFonts w:ascii="Times New Roman" w:hAnsi="Times New Roman" w:cs="Times New Roman"/>
          <w:color w:val="auto"/>
          <w:sz w:val="24"/>
          <w:szCs w:val="24"/>
        </w:rPr>
        <w:t xml:space="preserve"> Оценка личностных и метапредметных результатов  проводится в соответствии  с ООП НОО  МОУ «Вохомская СОШ».</w:t>
      </w:r>
    </w:p>
    <w:p w:rsidR="00DA04C7" w:rsidRPr="00A46F32" w:rsidRDefault="00DA04C7" w:rsidP="00E20344">
      <w:pPr>
        <w:pStyle w:val="14TexstOSNOVA1012"/>
        <w:spacing w:line="360" w:lineRule="auto"/>
        <w:ind w:firstLine="709"/>
        <w:rPr>
          <w:rFonts w:ascii="Times New Roman" w:hAnsi="Times New Roman" w:cs="Times New Roman"/>
          <w:color w:val="auto"/>
          <w:sz w:val="24"/>
          <w:szCs w:val="24"/>
        </w:rPr>
      </w:pPr>
      <w:r w:rsidRPr="00A46F32">
        <w:rPr>
          <w:rFonts w:ascii="Times New Roman" w:hAnsi="Times New Roman" w:cs="Times New Roman"/>
          <w:color w:val="auto"/>
          <w:sz w:val="24"/>
          <w:szCs w:val="24"/>
          <w:u w:val="single"/>
        </w:rPr>
        <w:t>Оценка   достижения обучающимися с ЗПР  предметных результатов</w:t>
      </w:r>
      <w:r w:rsidRPr="00A46F32">
        <w:rPr>
          <w:rFonts w:ascii="Times New Roman" w:hAnsi="Times New Roman" w:cs="Times New Roman"/>
          <w:color w:val="auto"/>
          <w:sz w:val="24"/>
          <w:szCs w:val="24"/>
        </w:rPr>
        <w:t>.</w:t>
      </w:r>
    </w:p>
    <w:p w:rsidR="00D063D6" w:rsidRPr="00A46F32" w:rsidRDefault="00D063D6" w:rsidP="00E20344">
      <w:pPr>
        <w:pStyle w:val="16"/>
        <w:spacing w:line="360" w:lineRule="auto"/>
        <w:jc w:val="both"/>
        <w:rPr>
          <w:rStyle w:val="Zag11"/>
          <w:rFonts w:ascii="Times New Roman" w:eastAsia="@Arial Unicode MS" w:hAnsi="Times New Roman" w:cs="Times New Roman"/>
          <w:sz w:val="24"/>
          <w:szCs w:val="24"/>
        </w:rPr>
      </w:pPr>
      <w:r w:rsidRPr="00A46F32">
        <w:rPr>
          <w:rStyle w:val="Zag11"/>
          <w:rFonts w:ascii="Times New Roman" w:eastAsia="@Arial Unicode MS" w:hAnsi="Times New Roman" w:cs="Times New Roman"/>
          <w:sz w:val="24"/>
          <w:szCs w:val="24"/>
        </w:rPr>
        <w:t xml:space="preserve">   Содержательный контроль и оценка предметных компетентностей обучающихся предусматривает выявление индивидуальной динамики качества усвоения предмета школьником и не допускает сравнения его с другими учениками.  </w:t>
      </w:r>
    </w:p>
    <w:p w:rsidR="00DA04C7" w:rsidRPr="00A46F32" w:rsidRDefault="00DA04C7" w:rsidP="00E20344">
      <w:pPr>
        <w:pStyle w:val="16"/>
        <w:spacing w:line="360" w:lineRule="auto"/>
        <w:jc w:val="both"/>
        <w:rPr>
          <w:rStyle w:val="Zag11"/>
          <w:rFonts w:ascii="Times New Roman" w:eastAsia="@Arial Unicode MS" w:hAnsi="Times New Roman" w:cs="Times New Roman"/>
          <w:sz w:val="24"/>
          <w:szCs w:val="24"/>
        </w:rPr>
      </w:pPr>
    </w:p>
    <w:tbl>
      <w:tblPr>
        <w:tblW w:w="9357" w:type="dxa"/>
        <w:tblInd w:w="5" w:type="dxa"/>
        <w:tblLayout w:type="fixed"/>
        <w:tblCellMar>
          <w:left w:w="57" w:type="dxa"/>
          <w:right w:w="57" w:type="dxa"/>
        </w:tblCellMar>
        <w:tblLook w:val="04A0"/>
      </w:tblPr>
      <w:tblGrid>
        <w:gridCol w:w="426"/>
        <w:gridCol w:w="1559"/>
        <w:gridCol w:w="1984"/>
        <w:gridCol w:w="2410"/>
        <w:gridCol w:w="2978"/>
      </w:tblGrid>
      <w:tr w:rsidR="00D063D6" w:rsidRPr="00A46F32" w:rsidTr="00D063D6">
        <w:tc>
          <w:tcPr>
            <w:tcW w:w="42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063D6" w:rsidRPr="00A46F32" w:rsidRDefault="00D063D6" w:rsidP="00E20344">
            <w:pPr>
              <w:pStyle w:val="a5"/>
              <w:snapToGrid w:val="0"/>
              <w:spacing w:before="0" w:after="120"/>
              <w:jc w:val="center"/>
              <w:rPr>
                <w:rFonts w:eastAsia="Calibri"/>
                <w:b/>
                <w:bCs/>
                <w:smallCaps/>
              </w:rPr>
            </w:pPr>
            <w:r w:rsidRPr="00A46F32">
              <w:rPr>
                <w:b/>
              </w:rPr>
              <w:t>№/п</w:t>
            </w:r>
          </w:p>
        </w:tc>
        <w:tc>
          <w:tcPr>
            <w:tcW w:w="1559" w:type="dxa"/>
            <w:tcBorders>
              <w:top w:val="single" w:sz="4" w:space="0" w:color="000000"/>
              <w:left w:val="single" w:sz="4" w:space="0" w:color="000000"/>
              <w:bottom w:val="single" w:sz="4" w:space="0" w:color="000000"/>
              <w:right w:val="nil"/>
            </w:tcBorders>
            <w:vAlign w:val="center"/>
            <w:hideMark/>
          </w:tcPr>
          <w:p w:rsidR="00D063D6" w:rsidRPr="00A46F32" w:rsidRDefault="00D063D6" w:rsidP="00E20344">
            <w:pPr>
              <w:pStyle w:val="a5"/>
              <w:snapToGrid w:val="0"/>
              <w:spacing w:before="0" w:after="120"/>
              <w:jc w:val="center"/>
              <w:rPr>
                <w:rFonts w:eastAsia="Calibri"/>
                <w:b/>
                <w:bCs/>
                <w:smallCaps/>
              </w:rPr>
            </w:pPr>
            <w:r w:rsidRPr="00A46F32">
              <w:rPr>
                <w:b/>
              </w:rPr>
              <w:t>Вид  контрольно-оценочной деятельности (КОД)</w:t>
            </w:r>
          </w:p>
        </w:tc>
        <w:tc>
          <w:tcPr>
            <w:tcW w:w="1984" w:type="dxa"/>
            <w:tcBorders>
              <w:top w:val="single" w:sz="4" w:space="0" w:color="000000"/>
              <w:left w:val="single" w:sz="4" w:space="0" w:color="000000"/>
              <w:bottom w:val="single" w:sz="4" w:space="0" w:color="000000"/>
              <w:right w:val="nil"/>
            </w:tcBorders>
            <w:vAlign w:val="center"/>
            <w:hideMark/>
          </w:tcPr>
          <w:p w:rsidR="00D063D6" w:rsidRPr="00A46F32" w:rsidRDefault="00D063D6" w:rsidP="00E20344">
            <w:pPr>
              <w:pStyle w:val="a5"/>
              <w:snapToGrid w:val="0"/>
              <w:spacing w:before="0" w:after="120"/>
              <w:jc w:val="center"/>
              <w:rPr>
                <w:rFonts w:eastAsia="Calibri"/>
                <w:b/>
                <w:bCs/>
                <w:smallCaps/>
              </w:rPr>
            </w:pPr>
            <w:r w:rsidRPr="00A46F32">
              <w:rPr>
                <w:b/>
              </w:rPr>
              <w:t xml:space="preserve">Время </w:t>
            </w:r>
            <w:r w:rsidRPr="00A46F32">
              <w:rPr>
                <w:b/>
              </w:rPr>
              <w:br/>
              <w:t>проведения</w:t>
            </w:r>
          </w:p>
        </w:tc>
        <w:tc>
          <w:tcPr>
            <w:tcW w:w="2410" w:type="dxa"/>
            <w:tcBorders>
              <w:top w:val="single" w:sz="4" w:space="0" w:color="000000"/>
              <w:left w:val="single" w:sz="4" w:space="0" w:color="000000"/>
              <w:bottom w:val="single" w:sz="4" w:space="0" w:color="000000"/>
              <w:right w:val="nil"/>
            </w:tcBorders>
            <w:vAlign w:val="center"/>
            <w:hideMark/>
          </w:tcPr>
          <w:p w:rsidR="00D063D6" w:rsidRPr="00A46F32" w:rsidRDefault="00D063D6" w:rsidP="00E20344">
            <w:pPr>
              <w:pStyle w:val="a5"/>
              <w:snapToGrid w:val="0"/>
              <w:spacing w:before="0" w:after="120"/>
              <w:jc w:val="center"/>
              <w:rPr>
                <w:rFonts w:eastAsia="Calibri"/>
                <w:b/>
                <w:bCs/>
                <w:smallCaps/>
              </w:rPr>
            </w:pPr>
            <w:r w:rsidRPr="00A46F32">
              <w:rPr>
                <w:b/>
              </w:rPr>
              <w:t>Содержание</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D063D6" w:rsidRPr="00A46F32" w:rsidRDefault="00D063D6" w:rsidP="00E20344">
            <w:pPr>
              <w:pStyle w:val="a5"/>
              <w:snapToGrid w:val="0"/>
              <w:spacing w:before="0" w:after="120"/>
              <w:jc w:val="center"/>
              <w:rPr>
                <w:rFonts w:eastAsia="Calibri"/>
                <w:b/>
                <w:bCs/>
                <w:smallCaps/>
              </w:rPr>
            </w:pPr>
            <w:r w:rsidRPr="00A46F32">
              <w:rPr>
                <w:b/>
              </w:rPr>
              <w:t>Формы и виды оценки</w:t>
            </w:r>
          </w:p>
        </w:tc>
      </w:tr>
      <w:tr w:rsidR="00D063D6" w:rsidRPr="00A46F32" w:rsidTr="00D063D6">
        <w:tc>
          <w:tcPr>
            <w:tcW w:w="426"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1</w:t>
            </w:r>
          </w:p>
        </w:tc>
        <w:tc>
          <w:tcPr>
            <w:tcW w:w="1559"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Стартовая работа</w:t>
            </w:r>
          </w:p>
        </w:tc>
        <w:tc>
          <w:tcPr>
            <w:tcW w:w="1984"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 xml:space="preserve">Начало </w:t>
            </w:r>
            <w:r w:rsidRPr="00A46F32">
              <w:br/>
              <w:t>сентября</w:t>
            </w:r>
          </w:p>
        </w:tc>
        <w:tc>
          <w:tcPr>
            <w:tcW w:w="2410"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 xml:space="preserve">Определяет актуальный уровень знаний, необходимый для продолжения обучения, </w:t>
            </w:r>
            <w:r w:rsidRPr="00A46F32">
              <w:br/>
              <w:t xml:space="preserve">а также намечает «зону ближайшего развития» и предметных знаний, организует коррекционную </w:t>
            </w:r>
            <w:r w:rsidRPr="00A46F32">
              <w:lastRenderedPageBreak/>
              <w:t>работу в зоне актуальных знаний.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A46F32" w:rsidRDefault="00D063D6" w:rsidP="00E20344">
            <w:pPr>
              <w:pStyle w:val="a5"/>
              <w:tabs>
                <w:tab w:val="left" w:pos="0"/>
              </w:tabs>
              <w:snapToGrid w:val="0"/>
              <w:spacing w:before="0" w:after="120"/>
              <w:rPr>
                <w:rFonts w:eastAsia="Calibri"/>
                <w:b/>
                <w:bCs/>
                <w:smallCaps/>
              </w:rPr>
            </w:pPr>
            <w:r w:rsidRPr="00A46F32">
              <w:lastRenderedPageBreak/>
              <w:t xml:space="preserve">Фиксируется учителем в электронном журнале и автоматически  </w:t>
            </w:r>
            <w:r w:rsidRPr="00A46F32">
              <w:br/>
              <w:t xml:space="preserve">в электронном  дневнике учащегося отдельно задания актуального уровня и уровня ближайшего  развития. Результаты работы не влияют на дальнейшую итоговую оценку младшего </w:t>
            </w:r>
            <w:r w:rsidRPr="00A46F32">
              <w:lastRenderedPageBreak/>
              <w:t xml:space="preserve">школьника.  </w:t>
            </w:r>
          </w:p>
        </w:tc>
      </w:tr>
      <w:tr w:rsidR="00D063D6" w:rsidRPr="00A46F32" w:rsidTr="00D063D6">
        <w:tc>
          <w:tcPr>
            <w:tcW w:w="426"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lastRenderedPageBreak/>
              <w:t>2.</w:t>
            </w:r>
          </w:p>
        </w:tc>
        <w:tc>
          <w:tcPr>
            <w:tcW w:w="1559"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Диагностическая работа</w:t>
            </w:r>
          </w:p>
        </w:tc>
        <w:tc>
          <w:tcPr>
            <w:tcW w:w="1984"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410"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Направлена  на проверку пооперационного состава действия, которым необходимо овладеть учащимся в рамках решения учебной задачи.</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A46F32" w:rsidRDefault="00D063D6" w:rsidP="00E20344">
            <w:pPr>
              <w:pStyle w:val="a5"/>
              <w:snapToGrid w:val="0"/>
              <w:spacing w:before="0" w:after="120"/>
              <w:rPr>
                <w:rFonts w:eastAsia="Calibri"/>
                <w:b/>
                <w:bCs/>
                <w:smallCaps/>
              </w:rPr>
            </w:pPr>
            <w:r w:rsidRPr="00A46F32">
              <w:t>Результаты фиксируются  отдельно по каждой отдельной  операции и также не влияют на дальнейшую итоговую оценку младшего школьника.</w:t>
            </w:r>
          </w:p>
        </w:tc>
      </w:tr>
      <w:tr w:rsidR="00D063D6" w:rsidRPr="00A46F32" w:rsidTr="00D063D6">
        <w:tc>
          <w:tcPr>
            <w:tcW w:w="426"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3.</w:t>
            </w:r>
          </w:p>
        </w:tc>
        <w:tc>
          <w:tcPr>
            <w:tcW w:w="1559"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Самостоятельная  работа</w:t>
            </w:r>
          </w:p>
        </w:tc>
        <w:tc>
          <w:tcPr>
            <w:tcW w:w="1984" w:type="dxa"/>
            <w:tcBorders>
              <w:top w:val="single" w:sz="4" w:space="0" w:color="000000"/>
              <w:left w:val="single" w:sz="4" w:space="0" w:color="000000"/>
              <w:bottom w:val="single" w:sz="4" w:space="0" w:color="000000"/>
              <w:right w:val="nil"/>
            </w:tcBorders>
            <w:hideMark/>
          </w:tcPr>
          <w:p w:rsidR="00DD2716" w:rsidRPr="00A46F32" w:rsidRDefault="00D063D6" w:rsidP="00E20344">
            <w:pPr>
              <w:pStyle w:val="a5"/>
              <w:snapToGrid w:val="0"/>
              <w:spacing w:before="0" w:after="120"/>
            </w:pPr>
            <w:r w:rsidRPr="00A46F32">
              <w:t>Не более  одного</w:t>
            </w:r>
          </w:p>
          <w:p w:rsidR="00DD2716" w:rsidRPr="00A46F32" w:rsidRDefault="00DD2716" w:rsidP="00E20344">
            <w:pPr>
              <w:pStyle w:val="a5"/>
              <w:snapToGrid w:val="0"/>
              <w:spacing w:before="0" w:after="120"/>
            </w:pPr>
            <w:r w:rsidRPr="00A46F32">
              <w:t>р</w:t>
            </w:r>
            <w:r w:rsidR="00D063D6" w:rsidRPr="00A46F32">
              <w:t>аза</w:t>
            </w:r>
            <w:r w:rsidRPr="00A46F32">
              <w:t xml:space="preserve"> в </w:t>
            </w:r>
          </w:p>
          <w:p w:rsidR="00D063D6" w:rsidRPr="00A46F32" w:rsidRDefault="00D063D6" w:rsidP="00DD2716">
            <w:pPr>
              <w:pStyle w:val="a5"/>
              <w:snapToGrid w:val="0"/>
              <w:spacing w:before="0" w:after="120"/>
              <w:rPr>
                <w:rFonts w:eastAsia="Calibri"/>
                <w:b/>
                <w:bCs/>
                <w:smallCaps/>
              </w:rPr>
            </w:pPr>
            <w:r w:rsidRPr="00A46F32">
              <w:t>месяц</w:t>
            </w:r>
          </w:p>
        </w:tc>
        <w:tc>
          <w:tcPr>
            <w:tcW w:w="2410" w:type="dxa"/>
            <w:tcBorders>
              <w:top w:val="single" w:sz="4" w:space="0" w:color="000000"/>
              <w:left w:val="single" w:sz="4" w:space="0" w:color="000000"/>
              <w:bottom w:val="single" w:sz="4" w:space="0" w:color="000000"/>
              <w:right w:val="nil"/>
            </w:tcBorders>
            <w:hideMark/>
          </w:tcPr>
          <w:p w:rsidR="00D063D6" w:rsidRPr="00A46F32" w:rsidRDefault="00D063D6" w:rsidP="00DD2716">
            <w:pPr>
              <w:pStyle w:val="a5"/>
              <w:snapToGrid w:val="0"/>
              <w:spacing w:before="0" w:after="120"/>
              <w:rPr>
                <w:rFonts w:eastAsia="Calibri"/>
                <w:b/>
                <w:bCs/>
                <w:smallCaps/>
              </w:rPr>
            </w:pPr>
            <w:r w:rsidRPr="00A46F32">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r w:rsidRPr="00A46F32">
              <w:br/>
              <w:t xml:space="preserve">1 (базовый) и </w:t>
            </w:r>
            <w:r w:rsidRPr="00A46F32">
              <w:br/>
              <w:t xml:space="preserve">2 (расширенный) по основным предметным </w:t>
            </w:r>
            <w:r w:rsidRPr="00A46F32">
              <w:lastRenderedPageBreak/>
              <w:t>содержательным линиям.</w:t>
            </w:r>
            <w:r w:rsidR="00270A40" w:rsidRPr="00A46F32">
              <w:t xml:space="preserve"> Выполнение заданий повышенного уровня  для учащихся </w:t>
            </w:r>
            <w:r w:rsidR="00DD2716" w:rsidRPr="00A46F32">
              <w:t xml:space="preserve"> с  ЗПР  </w:t>
            </w:r>
            <w:r w:rsidR="00270A40" w:rsidRPr="00A46F32">
              <w:t xml:space="preserve">не обязательно  </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A46F32" w:rsidRDefault="00D063D6" w:rsidP="00E20344">
            <w:pPr>
              <w:pStyle w:val="a5"/>
              <w:snapToGrid w:val="0"/>
              <w:spacing w:before="0" w:after="120"/>
              <w:rPr>
                <w:rFonts w:eastAsia="Calibri"/>
                <w:b/>
                <w:bCs/>
                <w:smallCaps/>
              </w:rPr>
            </w:pPr>
            <w:r w:rsidRPr="00A46F32">
              <w:lastRenderedPageBreak/>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w:t>
            </w:r>
            <w:r w:rsidRPr="00A46F32">
              <w:br/>
              <w:t xml:space="preserve">в данной  работе; оценивает  уровень выполненной  работы. </w:t>
            </w:r>
          </w:p>
          <w:p w:rsidR="00D063D6" w:rsidRPr="00A46F32" w:rsidRDefault="00D063D6" w:rsidP="00E20344">
            <w:pPr>
              <w:pStyle w:val="a5"/>
              <w:spacing w:before="0" w:after="120"/>
              <w:rPr>
                <w:rFonts w:eastAsia="Calibri"/>
                <w:b/>
                <w:bCs/>
                <w:smallCaps/>
              </w:rPr>
            </w:pPr>
            <w:r w:rsidRPr="00A46F32">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w:t>
            </w:r>
            <w:r w:rsidRPr="00A46F32">
              <w:lastRenderedPageBreak/>
              <w:t>Далее ученик соотносит свою оценку с оценкой учителя и определяется дальнейший шаг в самостоятельной работе учащихся.</w:t>
            </w:r>
          </w:p>
        </w:tc>
      </w:tr>
      <w:tr w:rsidR="00D063D6" w:rsidRPr="00A46F32" w:rsidTr="00D063D6">
        <w:tc>
          <w:tcPr>
            <w:tcW w:w="426"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lastRenderedPageBreak/>
              <w:t>4.</w:t>
            </w:r>
          </w:p>
        </w:tc>
        <w:tc>
          <w:tcPr>
            <w:tcW w:w="1559"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Проверочная работа по итогам выполнения самостоятельной  работы</w:t>
            </w:r>
          </w:p>
        </w:tc>
        <w:tc>
          <w:tcPr>
            <w:tcW w:w="1984" w:type="dxa"/>
            <w:tcBorders>
              <w:top w:val="single" w:sz="4" w:space="0" w:color="000000"/>
              <w:left w:val="single" w:sz="4" w:space="0" w:color="000000"/>
              <w:bottom w:val="single" w:sz="4" w:space="0" w:color="000000"/>
              <w:right w:val="nil"/>
            </w:tcBorders>
            <w:hideMark/>
          </w:tcPr>
          <w:p w:rsidR="00D063D6" w:rsidRPr="00A46F32" w:rsidRDefault="00D063D6" w:rsidP="00DD2716">
            <w:pPr>
              <w:pStyle w:val="a5"/>
              <w:snapToGrid w:val="0"/>
              <w:spacing w:before="0" w:after="120"/>
              <w:rPr>
                <w:rFonts w:eastAsia="Calibri"/>
                <w:b/>
                <w:bCs/>
                <w:smallCaps/>
              </w:rPr>
            </w:pPr>
            <w:r w:rsidRPr="00A46F32">
              <w:t xml:space="preserve">Проводится после выполнения самостоятельной работы </w:t>
            </w:r>
          </w:p>
        </w:tc>
        <w:tc>
          <w:tcPr>
            <w:tcW w:w="2410"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w:t>
            </w:r>
            <w:r w:rsidRPr="00A46F32">
              <w:br/>
              <w:t xml:space="preserve">1 (базовый) и </w:t>
            </w:r>
            <w:r w:rsidRPr="00A46F32">
              <w:br/>
              <w:t>2 (расширенный).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A46F32" w:rsidRDefault="00D063D6" w:rsidP="00E20344">
            <w:pPr>
              <w:pStyle w:val="a5"/>
              <w:snapToGrid w:val="0"/>
              <w:spacing w:before="0" w:after="120"/>
              <w:rPr>
                <w:rFonts w:eastAsia="Calibri"/>
                <w:b/>
                <w:bCs/>
                <w:smallCaps/>
              </w:rPr>
            </w:pPr>
            <w:r w:rsidRPr="00A46F32">
              <w:t>Учитель  проверяет и оценивает только те задания, которые решил ученик и предъявил на оценку. Оценивание происходит отдельно по каждому уровню.</w:t>
            </w:r>
          </w:p>
        </w:tc>
      </w:tr>
      <w:tr w:rsidR="00D063D6" w:rsidRPr="00A46F32" w:rsidTr="00D063D6">
        <w:tc>
          <w:tcPr>
            <w:tcW w:w="426"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5.</w:t>
            </w:r>
          </w:p>
        </w:tc>
        <w:tc>
          <w:tcPr>
            <w:tcW w:w="1559"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Проверочная  работа</w:t>
            </w:r>
          </w:p>
        </w:tc>
        <w:tc>
          <w:tcPr>
            <w:tcW w:w="1984"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Проводится  после решения учебной задачи</w:t>
            </w:r>
          </w:p>
        </w:tc>
        <w:tc>
          <w:tcPr>
            <w:tcW w:w="2410"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Проверяется уровень освоения  учащимися предметных культурных способов/ средств действия. Уровни:</w:t>
            </w:r>
          </w:p>
          <w:p w:rsidR="00DA04C7" w:rsidRPr="00A46F32" w:rsidRDefault="00D063D6" w:rsidP="00E20344">
            <w:pPr>
              <w:pStyle w:val="a5"/>
              <w:spacing w:before="0" w:after="120"/>
            </w:pPr>
            <w:r w:rsidRPr="00A46F32">
              <w:t xml:space="preserve">1 формальный; </w:t>
            </w:r>
          </w:p>
          <w:p w:rsidR="00D063D6" w:rsidRPr="00A46F32" w:rsidRDefault="00D063D6" w:rsidP="00E20344">
            <w:pPr>
              <w:pStyle w:val="a5"/>
              <w:spacing w:before="0" w:after="120"/>
            </w:pPr>
            <w:r w:rsidRPr="00A46F32">
              <w:lastRenderedPageBreak/>
              <w:t>2 –рефлексивный (предметный)</w:t>
            </w:r>
          </w:p>
          <w:p w:rsidR="00D063D6" w:rsidRPr="00A46F32" w:rsidRDefault="00D063D6" w:rsidP="00E20344">
            <w:pPr>
              <w:pStyle w:val="a5"/>
              <w:spacing w:before="0" w:after="120"/>
              <w:rPr>
                <w:rFonts w:eastAsia="Calibri"/>
                <w:b/>
                <w:bCs/>
                <w:smallCaps/>
              </w:rPr>
            </w:pPr>
            <w:r w:rsidRPr="00A46F32">
              <w:t xml:space="preserve">Представляет  собой </w:t>
            </w:r>
            <w:r w:rsidR="00DA04C7" w:rsidRPr="00A46F32">
              <w:t>двух</w:t>
            </w:r>
            <w:r w:rsidRPr="00A46F32">
              <w:t xml:space="preserve">уровневую  задачу, состоящую из </w:t>
            </w:r>
            <w:r w:rsidR="00DA04C7" w:rsidRPr="00A46F32">
              <w:t xml:space="preserve">двух </w:t>
            </w:r>
            <w:r w:rsidRPr="00A46F32">
              <w:t xml:space="preserve"> заданий, соответствующих </w:t>
            </w:r>
            <w:r w:rsidR="00DA04C7" w:rsidRPr="00A46F32">
              <w:t xml:space="preserve">двум </w:t>
            </w:r>
            <w:r w:rsidRPr="00A46F32">
              <w:t>уровням</w:t>
            </w:r>
            <w:r w:rsidR="00DA04C7" w:rsidRPr="00A46F32">
              <w:t xml:space="preserve"> (базовому и повышенному).</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A46F32" w:rsidRDefault="00DA04C7" w:rsidP="00E20344">
            <w:pPr>
              <w:pStyle w:val="a5"/>
              <w:snapToGrid w:val="0"/>
              <w:spacing w:before="0" w:after="120"/>
              <w:rPr>
                <w:rFonts w:eastAsia="Calibri"/>
                <w:b/>
                <w:bCs/>
                <w:smallCaps/>
              </w:rPr>
            </w:pPr>
            <w:r w:rsidRPr="00A46F32">
              <w:lastRenderedPageBreak/>
              <w:t xml:space="preserve">Задания  формального  уровня </w:t>
            </w:r>
            <w:r w:rsidR="00D063D6" w:rsidRPr="00A46F32">
              <w:t xml:space="preserve">  обязательны для выполнения. Учитель оценивает все</w:t>
            </w:r>
            <w:r w:rsidRPr="00A46F32">
              <w:t xml:space="preserve"> выполненные  </w:t>
            </w:r>
            <w:r w:rsidR="00D063D6" w:rsidRPr="00A46F32">
              <w:t xml:space="preserve"> задания и строит  персональный  «профиль»  ученика по освоению  предметного  </w:t>
            </w:r>
            <w:r w:rsidR="00D063D6" w:rsidRPr="00A46F32">
              <w:lastRenderedPageBreak/>
              <w:t>способа/средства действия.</w:t>
            </w:r>
          </w:p>
        </w:tc>
      </w:tr>
      <w:tr w:rsidR="00D063D6" w:rsidRPr="00A46F32" w:rsidTr="00D063D6">
        <w:tc>
          <w:tcPr>
            <w:tcW w:w="426"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lastRenderedPageBreak/>
              <w:t>6.</w:t>
            </w:r>
          </w:p>
        </w:tc>
        <w:tc>
          <w:tcPr>
            <w:tcW w:w="1559" w:type="dxa"/>
            <w:tcBorders>
              <w:top w:val="single" w:sz="4" w:space="0" w:color="000000"/>
              <w:left w:val="single" w:sz="4" w:space="0" w:color="000000"/>
              <w:bottom w:val="single" w:sz="4" w:space="0" w:color="000000"/>
              <w:right w:val="nil"/>
            </w:tcBorders>
            <w:hideMark/>
          </w:tcPr>
          <w:p w:rsidR="00DA04C7" w:rsidRPr="00A46F32" w:rsidRDefault="00D063D6" w:rsidP="00E20344">
            <w:pPr>
              <w:pStyle w:val="a5"/>
              <w:snapToGrid w:val="0"/>
              <w:spacing w:before="0" w:after="120"/>
            </w:pPr>
            <w:r w:rsidRPr="00A46F32">
              <w:t>Решение  проектной</w:t>
            </w:r>
          </w:p>
          <w:p w:rsidR="00D063D6" w:rsidRPr="00A46F32" w:rsidRDefault="00D063D6" w:rsidP="00E20344">
            <w:pPr>
              <w:pStyle w:val="a5"/>
              <w:snapToGrid w:val="0"/>
              <w:spacing w:before="0" w:after="120"/>
              <w:rPr>
                <w:rFonts w:eastAsia="Calibri"/>
                <w:b/>
                <w:bCs/>
                <w:smallCaps/>
              </w:rPr>
            </w:pPr>
            <w:r w:rsidRPr="00A46F32">
              <w:t>задачи</w:t>
            </w:r>
          </w:p>
        </w:tc>
        <w:tc>
          <w:tcPr>
            <w:tcW w:w="1984"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Проводится 2-3 раза в год</w:t>
            </w:r>
          </w:p>
        </w:tc>
        <w:tc>
          <w:tcPr>
            <w:tcW w:w="2410"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Направлена на выявление уровня освоения  ключевых  компетентностей.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A46F32" w:rsidRDefault="00D063D6" w:rsidP="00E20344">
            <w:pPr>
              <w:pStyle w:val="a5"/>
              <w:snapToGrid w:val="0"/>
              <w:spacing w:before="0" w:after="120"/>
              <w:rPr>
                <w:rFonts w:eastAsia="Calibri"/>
                <w:b/>
                <w:bCs/>
                <w:smallCaps/>
              </w:rPr>
            </w:pPr>
            <w:r w:rsidRPr="00A46F32">
              <w:t xml:space="preserve">Экспертная  оценка по специально созданным экспертным картам. </w:t>
            </w:r>
          </w:p>
        </w:tc>
      </w:tr>
      <w:tr w:rsidR="00D063D6" w:rsidRPr="00A46F32" w:rsidTr="00D063D6">
        <w:tc>
          <w:tcPr>
            <w:tcW w:w="426"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7.</w:t>
            </w:r>
          </w:p>
        </w:tc>
        <w:tc>
          <w:tcPr>
            <w:tcW w:w="1559"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Итоговая проверочная работа</w:t>
            </w:r>
          </w:p>
        </w:tc>
        <w:tc>
          <w:tcPr>
            <w:tcW w:w="1984"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Конец апреля-май</w:t>
            </w:r>
          </w:p>
        </w:tc>
        <w:tc>
          <w:tcPr>
            <w:tcW w:w="2410"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rPr>
                <w:rFonts w:eastAsia="Calibri"/>
                <w:b/>
                <w:bCs/>
                <w:smallCaps/>
              </w:rPr>
            </w:pPr>
            <w:r w:rsidRPr="00A46F32">
              <w:t xml:space="preserve">Включает  основные  темы учебного  года. Задания рассчитаны на проверку не только знаний, но и развивающего эффекта обучения. </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A46F32" w:rsidRDefault="00D063D6" w:rsidP="00E20344">
            <w:pPr>
              <w:pStyle w:val="a5"/>
              <w:snapToGrid w:val="0"/>
              <w:spacing w:before="0" w:after="120"/>
              <w:rPr>
                <w:rFonts w:eastAsia="Calibri"/>
                <w:b/>
                <w:bCs/>
                <w:smallCaps/>
              </w:rPr>
            </w:pPr>
            <w:r w:rsidRPr="00A46F32">
              <w:t>Оценивание отдельно  по уровням. Сравнение результатов  стартовой и итоговой работы.</w:t>
            </w:r>
          </w:p>
        </w:tc>
      </w:tr>
      <w:tr w:rsidR="00D063D6" w:rsidRPr="00A46F32" w:rsidTr="00D063D6">
        <w:tc>
          <w:tcPr>
            <w:tcW w:w="426"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pPr>
            <w:r w:rsidRPr="00A46F32">
              <w:t>8.</w:t>
            </w:r>
          </w:p>
        </w:tc>
        <w:tc>
          <w:tcPr>
            <w:tcW w:w="1559" w:type="dxa"/>
            <w:tcBorders>
              <w:top w:val="single" w:sz="4" w:space="0" w:color="000000"/>
              <w:left w:val="single" w:sz="4" w:space="0" w:color="000000"/>
              <w:bottom w:val="single" w:sz="4" w:space="0" w:color="000000"/>
              <w:right w:val="nil"/>
            </w:tcBorders>
          </w:tcPr>
          <w:p w:rsidR="00D063D6" w:rsidRPr="00A46F32" w:rsidRDefault="00D063D6" w:rsidP="00E20344">
            <w:pPr>
              <w:pStyle w:val="a5"/>
              <w:snapToGrid w:val="0"/>
              <w:spacing w:before="0" w:after="120"/>
            </w:pPr>
            <w:r w:rsidRPr="00A46F32">
              <w:t>Предъявление (демонстрация) достижений ученика за год.</w:t>
            </w:r>
          </w:p>
          <w:p w:rsidR="00D063D6" w:rsidRPr="00A46F32" w:rsidRDefault="00D063D6" w:rsidP="00E20344">
            <w:pPr>
              <w:pStyle w:val="a5"/>
              <w:spacing w:before="0" w:after="120"/>
            </w:pPr>
          </w:p>
        </w:tc>
        <w:tc>
          <w:tcPr>
            <w:tcW w:w="1984"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pPr>
            <w:r w:rsidRPr="00A46F32">
              <w:t xml:space="preserve">Май  </w:t>
            </w:r>
          </w:p>
        </w:tc>
        <w:tc>
          <w:tcPr>
            <w:tcW w:w="2410" w:type="dxa"/>
            <w:tcBorders>
              <w:top w:val="single" w:sz="4" w:space="0" w:color="000000"/>
              <w:left w:val="single" w:sz="4" w:space="0" w:color="000000"/>
              <w:bottom w:val="single" w:sz="4" w:space="0" w:color="000000"/>
              <w:right w:val="nil"/>
            </w:tcBorders>
            <w:hideMark/>
          </w:tcPr>
          <w:p w:rsidR="00D063D6" w:rsidRPr="00A46F32" w:rsidRDefault="00D063D6" w:rsidP="00E20344">
            <w:pPr>
              <w:pStyle w:val="a5"/>
              <w:snapToGrid w:val="0"/>
              <w:spacing w:before="0" w:after="120"/>
            </w:pPr>
            <w:r w:rsidRPr="00A46F32">
              <w:t>Каждый учащийся в конце года должен продемонстрировать все, на что он способен.</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A46F32" w:rsidRDefault="00D063D6" w:rsidP="00E20344">
            <w:pPr>
              <w:pStyle w:val="a5"/>
              <w:snapToGrid w:val="0"/>
              <w:spacing w:before="0" w:after="120"/>
            </w:pPr>
            <w:r w:rsidRPr="00A46F32">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D063D6" w:rsidRPr="00A46F32" w:rsidRDefault="00D063D6" w:rsidP="00E20344">
      <w:pPr>
        <w:pStyle w:val="a8"/>
        <w:spacing w:line="360" w:lineRule="auto"/>
        <w:ind w:firstLine="0"/>
        <w:jc w:val="both"/>
        <w:rPr>
          <w:rFonts w:ascii="Times New Roman" w:hAnsi="Times New Roman" w:cs="Times New Roman"/>
          <w:color w:val="auto"/>
        </w:rPr>
      </w:pPr>
    </w:p>
    <w:p w:rsidR="00530152" w:rsidRPr="00A46F32" w:rsidRDefault="00530152" w:rsidP="00E20344">
      <w:pPr>
        <w:pStyle w:val="a8"/>
        <w:spacing w:line="360" w:lineRule="auto"/>
        <w:ind w:firstLine="709"/>
        <w:jc w:val="both"/>
        <w:rPr>
          <w:rFonts w:ascii="Times New Roman" w:hAnsi="Times New Roman" w:cs="Times New Roman"/>
          <w:color w:val="auto"/>
        </w:rPr>
      </w:pPr>
      <w:r w:rsidRPr="00A46F32">
        <w:rPr>
          <w:rFonts w:ascii="Times New Roman" w:hAnsi="Times New Roman" w:cs="Times New Roman"/>
          <w:color w:val="auto"/>
        </w:rPr>
        <w:lastRenderedPageBreak/>
        <w:t xml:space="preserve">Специальные условияпроведения </w:t>
      </w:r>
      <w:r w:rsidRPr="00A46F32">
        <w:rPr>
          <w:rFonts w:ascii="Times New Roman" w:hAnsi="Times New Roman" w:cs="Times New Roman"/>
          <w:i/>
          <w:color w:val="auto"/>
        </w:rPr>
        <w:t>текущей, промежуточной</w:t>
      </w:r>
      <w:r w:rsidRPr="00A46F32">
        <w:rPr>
          <w:rFonts w:ascii="Times New Roman" w:hAnsi="Times New Roman" w:cs="Times New Roman"/>
          <w:color w:val="auto"/>
        </w:rPr>
        <w:t xml:space="preserve"> и </w:t>
      </w:r>
      <w:r w:rsidRPr="00A46F32">
        <w:rPr>
          <w:rFonts w:ascii="Times New Roman" w:hAnsi="Times New Roman" w:cs="Times New Roman"/>
          <w:i/>
          <w:color w:val="auto"/>
        </w:rPr>
        <w:t>итоговой</w:t>
      </w:r>
      <w:r w:rsidRPr="00A46F32">
        <w:rPr>
          <w:rFonts w:ascii="Times New Roman" w:hAnsi="Times New Roman" w:cs="Times New Roman"/>
          <w:color w:val="auto"/>
        </w:rPr>
        <w:t xml:space="preserve"> (по итогам освоения АООП НОО) </w:t>
      </w:r>
      <w:r w:rsidRPr="00A46F32">
        <w:rPr>
          <w:rFonts w:ascii="Times New Roman" w:hAnsi="Times New Roman" w:cs="Times New Roman"/>
          <w:i/>
          <w:color w:val="auto"/>
        </w:rPr>
        <w:t>аттестации</w:t>
      </w:r>
      <w:r w:rsidRPr="00A46F32">
        <w:rPr>
          <w:rFonts w:ascii="Times New Roman" w:hAnsi="Times New Roman" w:cs="Times New Roman"/>
          <w:color w:val="auto"/>
        </w:rPr>
        <w:t>обучающихся с ЗПР включают:</w:t>
      </w:r>
    </w:p>
    <w:p w:rsidR="00530152" w:rsidRPr="00A46F32" w:rsidRDefault="00530152" w:rsidP="006F2D63">
      <w:pPr>
        <w:pStyle w:val="af3"/>
        <w:numPr>
          <w:ilvl w:val="0"/>
          <w:numId w:val="5"/>
        </w:numPr>
        <w:ind w:left="0" w:firstLine="709"/>
        <w:jc w:val="both"/>
      </w:pPr>
      <w:r w:rsidRPr="00A46F32">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A46F32">
        <w:t>ЗПР;</w:t>
      </w:r>
    </w:p>
    <w:p w:rsidR="00530152" w:rsidRPr="00A46F32" w:rsidRDefault="00530152" w:rsidP="006F2D63">
      <w:pPr>
        <w:pStyle w:val="af3"/>
        <w:numPr>
          <w:ilvl w:val="0"/>
          <w:numId w:val="5"/>
        </w:numPr>
        <w:ind w:left="0" w:firstLine="709"/>
        <w:jc w:val="both"/>
      </w:pPr>
      <w:r w:rsidRPr="00A46F32">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A46F32" w:rsidRDefault="00530152" w:rsidP="006F2D63">
      <w:pPr>
        <w:pStyle w:val="af3"/>
        <w:numPr>
          <w:ilvl w:val="0"/>
          <w:numId w:val="5"/>
        </w:numPr>
        <w:ind w:left="0" w:firstLine="709"/>
        <w:jc w:val="both"/>
      </w:pPr>
      <w:r w:rsidRPr="00A46F32">
        <w:rPr>
          <w:caps w:val="0"/>
        </w:rPr>
        <w:t>присутствие в начале работы этапа общей организации деятельности;</w:t>
      </w:r>
    </w:p>
    <w:p w:rsidR="00530152" w:rsidRPr="00A46F32" w:rsidRDefault="00530152" w:rsidP="006F2D63">
      <w:pPr>
        <w:pStyle w:val="af3"/>
        <w:numPr>
          <w:ilvl w:val="0"/>
          <w:numId w:val="5"/>
        </w:numPr>
        <w:ind w:left="0" w:firstLine="709"/>
        <w:jc w:val="both"/>
      </w:pPr>
      <w:r w:rsidRPr="00A46F32">
        <w:rPr>
          <w:caps w:val="0"/>
        </w:rPr>
        <w:t xml:space="preserve">адаптирование инструкции с учетом особых образовательных потребностей и индивидуальных трудностей обучающихся с </w:t>
      </w:r>
      <w:r w:rsidRPr="00A46F32">
        <w:t>ЗПР:</w:t>
      </w:r>
    </w:p>
    <w:p w:rsidR="00530152" w:rsidRPr="00A46F32" w:rsidRDefault="00530152" w:rsidP="00E2034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1) упрощение формулировок по грамматическому и семантическому оформлению;</w:t>
      </w:r>
    </w:p>
    <w:p w:rsidR="00530152" w:rsidRPr="00A46F32" w:rsidRDefault="00530152" w:rsidP="00E2034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A46F32" w:rsidRDefault="00530152" w:rsidP="00E2034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A46F32" w:rsidRDefault="00530152" w:rsidP="006F2D63">
      <w:pPr>
        <w:pStyle w:val="af3"/>
        <w:numPr>
          <w:ilvl w:val="0"/>
          <w:numId w:val="5"/>
        </w:numPr>
        <w:ind w:left="0" w:firstLine="709"/>
        <w:jc w:val="both"/>
      </w:pPr>
      <w:r w:rsidRPr="00A46F32">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A46F32">
        <w:t>.);</w:t>
      </w:r>
    </w:p>
    <w:p w:rsidR="00530152" w:rsidRPr="00A46F32" w:rsidRDefault="00530152" w:rsidP="006F2D63">
      <w:pPr>
        <w:pStyle w:val="af3"/>
        <w:numPr>
          <w:ilvl w:val="0"/>
          <w:numId w:val="5"/>
        </w:numPr>
        <w:ind w:left="0" w:firstLine="709"/>
        <w:jc w:val="both"/>
      </w:pPr>
      <w:r w:rsidRPr="00A46F32">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A46F32">
        <w:t>;</w:t>
      </w:r>
    </w:p>
    <w:p w:rsidR="00530152" w:rsidRPr="00A46F32" w:rsidRDefault="00530152" w:rsidP="006F2D63">
      <w:pPr>
        <w:pStyle w:val="af3"/>
        <w:numPr>
          <w:ilvl w:val="0"/>
          <w:numId w:val="5"/>
        </w:numPr>
        <w:ind w:left="0" w:firstLine="709"/>
        <w:jc w:val="both"/>
      </w:pPr>
      <w:r w:rsidRPr="00A46F32">
        <w:rPr>
          <w:caps w:val="0"/>
        </w:rPr>
        <w:t>увеличение времени на выполнение заданий</w:t>
      </w:r>
      <w:r w:rsidRPr="00A46F32">
        <w:t xml:space="preserve">;  </w:t>
      </w:r>
    </w:p>
    <w:p w:rsidR="00530152" w:rsidRPr="00A46F32" w:rsidRDefault="00530152" w:rsidP="006F2D63">
      <w:pPr>
        <w:pStyle w:val="af3"/>
        <w:numPr>
          <w:ilvl w:val="0"/>
          <w:numId w:val="5"/>
        </w:numPr>
        <w:ind w:left="0" w:firstLine="709"/>
        <w:jc w:val="both"/>
      </w:pPr>
      <w:r w:rsidRPr="00A46F32">
        <w:rPr>
          <w:caps w:val="0"/>
        </w:rPr>
        <w:t>возможность организации короткого перерыва (10-15 мин) при нарастании в поведении ребенка проявлений утомления, истощения</w:t>
      </w:r>
      <w:r w:rsidRPr="00A46F32">
        <w:t xml:space="preserve">; </w:t>
      </w:r>
    </w:p>
    <w:p w:rsidR="00CD2A25" w:rsidRPr="00A46F32" w:rsidRDefault="00530152" w:rsidP="006F2D63">
      <w:pPr>
        <w:pStyle w:val="af3"/>
        <w:numPr>
          <w:ilvl w:val="0"/>
          <w:numId w:val="5"/>
        </w:numPr>
        <w:ind w:left="0" w:firstLine="709"/>
        <w:jc w:val="both"/>
      </w:pPr>
      <w:r w:rsidRPr="00A46F32">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A46F32">
        <w:t>.</w:t>
      </w:r>
    </w:p>
    <w:p w:rsidR="003014CE" w:rsidRPr="00A46F32" w:rsidRDefault="00133AFF"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Система оценки достижения обучающимися с ЗПР планируемых результатов освоения АООП НООдолжна предусматривать оценку достижени</w:t>
      </w:r>
      <w:r w:rsidR="003F6051" w:rsidRPr="00A46F32">
        <w:rPr>
          <w:rFonts w:ascii="Times New Roman" w:hAnsi="Times New Roman" w:cs="Times New Roman"/>
          <w:color w:val="auto"/>
          <w:sz w:val="24"/>
          <w:szCs w:val="24"/>
        </w:rPr>
        <w:t>я</w:t>
      </w:r>
      <w:r w:rsidRPr="00A46F32">
        <w:rPr>
          <w:rFonts w:ascii="Times New Roman" w:hAnsi="Times New Roman" w:cs="Times New Roman"/>
          <w:color w:val="auto"/>
          <w:sz w:val="24"/>
          <w:szCs w:val="24"/>
        </w:rPr>
        <w:t xml:space="preserve">обучающимися с ЗПР планируемых результатов освоения программы коррекционной работы. </w:t>
      </w:r>
    </w:p>
    <w:p w:rsidR="00576D40" w:rsidRPr="00A46F32" w:rsidRDefault="00133AFF"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A46F32">
        <w:rPr>
          <w:rFonts w:ascii="Times New Roman" w:hAnsi="Times New Roman" w:cs="Times New Roman"/>
          <w:b/>
          <w:color w:val="auto"/>
          <w:sz w:val="24"/>
          <w:szCs w:val="24"/>
        </w:rPr>
        <w:lastRenderedPageBreak/>
        <w:t>О</w:t>
      </w:r>
      <w:r w:rsidR="00576D40" w:rsidRPr="00A46F32">
        <w:rPr>
          <w:rFonts w:ascii="Times New Roman" w:hAnsi="Times New Roman" w:cs="Times New Roman"/>
          <w:b/>
          <w:color w:val="auto"/>
          <w:sz w:val="24"/>
          <w:szCs w:val="24"/>
        </w:rPr>
        <w:t>ценк</w:t>
      </w:r>
      <w:r w:rsidRPr="00A46F32">
        <w:rPr>
          <w:rFonts w:ascii="Times New Roman" w:hAnsi="Times New Roman" w:cs="Times New Roman"/>
          <w:b/>
          <w:color w:val="auto"/>
          <w:sz w:val="24"/>
          <w:szCs w:val="24"/>
        </w:rPr>
        <w:t>а</w:t>
      </w:r>
      <w:r w:rsidR="00576D40" w:rsidRPr="00A46F32">
        <w:rPr>
          <w:rFonts w:ascii="Times New Roman" w:hAnsi="Times New Roman" w:cs="Times New Roman"/>
          <w:b/>
          <w:color w:val="auto"/>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Оценка результатов освоения обучающимися с ЗПР </w:t>
      </w:r>
      <w:r w:rsidR="00F10F3B" w:rsidRPr="00A46F32">
        <w:rPr>
          <w:rFonts w:ascii="Times New Roman" w:hAnsi="Times New Roman" w:cs="Times New Roman"/>
          <w:color w:val="auto"/>
          <w:sz w:val="24"/>
          <w:szCs w:val="24"/>
        </w:rPr>
        <w:t xml:space="preserve">программы коррекционной работы  </w:t>
      </w:r>
      <w:r w:rsidRPr="00A46F32">
        <w:rPr>
          <w:rFonts w:ascii="Times New Roman" w:hAnsi="Times New Roman" w:cs="Times New Roman"/>
          <w:color w:val="auto"/>
          <w:sz w:val="24"/>
          <w:szCs w:val="24"/>
        </w:rPr>
        <w:t xml:space="preserve"> осуществляется в полном соответствии с требованиями ФГОС НОО</w:t>
      </w:r>
      <w:r w:rsidR="00F10F3B" w:rsidRPr="00A46F32">
        <w:rPr>
          <w:rFonts w:ascii="Times New Roman" w:hAnsi="Times New Roman" w:cs="Times New Roman"/>
          <w:color w:val="auto"/>
          <w:sz w:val="24"/>
          <w:szCs w:val="24"/>
        </w:rPr>
        <w:t>.</w:t>
      </w:r>
    </w:p>
    <w:p w:rsidR="00F10F3B" w:rsidRPr="00A46F32" w:rsidRDefault="00F10F3B"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Осуществление оценки </w:t>
      </w:r>
      <w:r w:rsidR="009B3ECE" w:rsidRPr="00A46F32">
        <w:rPr>
          <w:rFonts w:ascii="Times New Roman" w:hAnsi="Times New Roman" w:cs="Times New Roman"/>
          <w:color w:val="auto"/>
          <w:sz w:val="24"/>
          <w:szCs w:val="24"/>
        </w:rPr>
        <w:t>результатов освоения обучающимися с ЗПР программы коррекционной работы</w:t>
      </w:r>
      <w:r w:rsidRPr="00A46F32">
        <w:rPr>
          <w:rFonts w:ascii="Times New Roman" w:hAnsi="Times New Roman" w:cs="Times New Roman"/>
          <w:color w:val="auto"/>
          <w:sz w:val="24"/>
          <w:szCs w:val="24"/>
        </w:rPr>
        <w:t xml:space="preserve"> основано на следующих принципах:</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w:t>
      </w:r>
      <w:r w:rsidR="00ED40FD" w:rsidRPr="00A46F32">
        <w:rPr>
          <w:rFonts w:ascii="Times New Roman" w:hAnsi="Times New Roman" w:cs="Times New Roman"/>
          <w:color w:val="auto"/>
          <w:sz w:val="24"/>
          <w:szCs w:val="24"/>
        </w:rPr>
        <w:t>,</w:t>
      </w:r>
      <w:r w:rsidRPr="00A46F32">
        <w:rPr>
          <w:rFonts w:ascii="Times New Roman" w:hAnsi="Times New Roman" w:cs="Times New Roman"/>
          <w:color w:val="auto"/>
          <w:sz w:val="24"/>
          <w:szCs w:val="24"/>
        </w:rPr>
        <w:t xml:space="preserve"> отражающих успешность </w:t>
      </w:r>
      <w:r w:rsidR="003A5E34" w:rsidRPr="00A46F32">
        <w:rPr>
          <w:rFonts w:ascii="Times New Roman" w:hAnsi="Times New Roman" w:cs="Times New Roman"/>
          <w:color w:val="auto"/>
          <w:sz w:val="24"/>
          <w:szCs w:val="24"/>
        </w:rPr>
        <w:t xml:space="preserve">достижения образовательных достижений и </w:t>
      </w:r>
      <w:r w:rsidRPr="00A46F32">
        <w:rPr>
          <w:rFonts w:ascii="Times New Roman" w:hAnsi="Times New Roman" w:cs="Times New Roman"/>
          <w:color w:val="auto"/>
          <w:sz w:val="24"/>
          <w:szCs w:val="24"/>
        </w:rPr>
        <w:t xml:space="preserve">преодоления отклонений развития. </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Оценка результатов освоения обучающимися </w:t>
      </w:r>
      <w:r w:rsidR="00651966" w:rsidRPr="00A46F32">
        <w:rPr>
          <w:rFonts w:ascii="Times New Roman" w:hAnsi="Times New Roman" w:cs="Times New Roman"/>
          <w:color w:val="auto"/>
          <w:sz w:val="24"/>
          <w:szCs w:val="24"/>
        </w:rPr>
        <w:t xml:space="preserve">с </w:t>
      </w:r>
      <w:r w:rsidR="003A27F4" w:rsidRPr="00A46F32">
        <w:rPr>
          <w:rFonts w:ascii="Times New Roman" w:hAnsi="Times New Roman" w:cs="Times New Roman"/>
          <w:color w:val="auto"/>
          <w:sz w:val="24"/>
          <w:szCs w:val="24"/>
        </w:rPr>
        <w:t>З</w:t>
      </w:r>
      <w:r w:rsidR="00651966" w:rsidRPr="00A46F32">
        <w:rPr>
          <w:rFonts w:ascii="Times New Roman" w:hAnsi="Times New Roman" w:cs="Times New Roman"/>
          <w:color w:val="auto"/>
          <w:sz w:val="24"/>
          <w:szCs w:val="24"/>
        </w:rPr>
        <w:t xml:space="preserve">ПР </w:t>
      </w:r>
      <w:r w:rsidRPr="00A46F32">
        <w:rPr>
          <w:rFonts w:ascii="Times New Roman" w:hAnsi="Times New Roman" w:cs="Times New Roman"/>
          <w:color w:val="auto"/>
          <w:sz w:val="24"/>
          <w:szCs w:val="24"/>
        </w:rPr>
        <w:t xml:space="preserve">программы коррекционной работы осуществляться с </w:t>
      </w:r>
      <w:r w:rsidR="00F10F3B" w:rsidRPr="00A46F32">
        <w:rPr>
          <w:rFonts w:ascii="Times New Roman" w:hAnsi="Times New Roman" w:cs="Times New Roman"/>
          <w:color w:val="auto"/>
          <w:sz w:val="24"/>
          <w:szCs w:val="24"/>
        </w:rPr>
        <w:t>помощью мониторинговых процедур: стартовой : стартовой, текущей и финишной  диагностики</w:t>
      </w:r>
      <w:r w:rsidRPr="00A46F32">
        <w:rPr>
          <w:rFonts w:ascii="Times New Roman" w:hAnsi="Times New Roman" w:cs="Times New Roman"/>
          <w:color w:val="auto"/>
          <w:sz w:val="24"/>
          <w:szCs w:val="24"/>
        </w:rPr>
        <w:t>.</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A46F32">
        <w:rPr>
          <w:rFonts w:ascii="Times New Roman" w:hAnsi="Times New Roman" w:cs="Times New Roman"/>
          <w:color w:val="auto"/>
          <w:sz w:val="24"/>
          <w:szCs w:val="24"/>
        </w:rPr>
        <w:t>тельность и повседневную жизнь</w:t>
      </w:r>
      <w:r w:rsidRPr="00A46F32">
        <w:rPr>
          <w:rFonts w:ascii="Times New Roman" w:hAnsi="Times New Roman" w:cs="Times New Roman"/>
          <w:color w:val="auto"/>
          <w:sz w:val="24"/>
          <w:szCs w:val="24"/>
        </w:rPr>
        <w:t>.</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Текущая диагностика используется для осуществления мониторинга в течение всего времени обучения</w:t>
      </w:r>
      <w:r w:rsidR="00651966" w:rsidRPr="00A46F32">
        <w:rPr>
          <w:rFonts w:ascii="Times New Roman" w:hAnsi="Times New Roman" w:cs="Times New Roman"/>
          <w:color w:val="auto"/>
          <w:sz w:val="24"/>
          <w:szCs w:val="24"/>
        </w:rPr>
        <w:t>обучающегося</w:t>
      </w:r>
      <w:r w:rsidRPr="00A46F32">
        <w:rPr>
          <w:rFonts w:ascii="Times New Roman" w:hAnsi="Times New Roman" w:cs="Times New Roman"/>
          <w:color w:val="auto"/>
          <w:sz w:val="24"/>
          <w:szCs w:val="24"/>
        </w:rPr>
        <w:t xml:space="preserve"> на начальной ступени образования</w:t>
      </w:r>
      <w:r w:rsidR="00F10F3B" w:rsidRPr="00A46F32">
        <w:rPr>
          <w:rFonts w:ascii="Times New Roman" w:hAnsi="Times New Roman" w:cs="Times New Roman"/>
          <w:color w:val="auto"/>
          <w:sz w:val="24"/>
          <w:szCs w:val="24"/>
        </w:rPr>
        <w:t xml:space="preserve">, которая </w:t>
      </w:r>
      <w:r w:rsidRPr="00A46F32">
        <w:rPr>
          <w:rFonts w:ascii="Times New Roman" w:hAnsi="Times New Roman" w:cs="Times New Roman"/>
          <w:color w:val="auto"/>
          <w:sz w:val="24"/>
          <w:szCs w:val="24"/>
        </w:rPr>
        <w:t xml:space="preserve">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A46F32">
        <w:rPr>
          <w:rFonts w:ascii="Times New Roman" w:hAnsi="Times New Roman" w:cs="Times New Roman"/>
          <w:color w:val="auto"/>
          <w:sz w:val="24"/>
          <w:szCs w:val="24"/>
        </w:rPr>
        <w:t xml:space="preserve">с ЗПР </w:t>
      </w:r>
      <w:r w:rsidRPr="00A46F32">
        <w:rPr>
          <w:rFonts w:ascii="Times New Roman" w:hAnsi="Times New Roman" w:cs="Times New Roman"/>
          <w:color w:val="auto"/>
          <w:sz w:val="24"/>
          <w:szCs w:val="24"/>
        </w:rPr>
        <w:t xml:space="preserve">в освоении планируемых результатов овладения программой коррекционной работы. Данные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lastRenderedPageBreak/>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A46F32">
        <w:rPr>
          <w:rFonts w:ascii="Times New Roman" w:hAnsi="Times New Roman" w:cs="Times New Roman"/>
          <w:color w:val="auto"/>
          <w:sz w:val="24"/>
          <w:szCs w:val="24"/>
        </w:rPr>
        <w:t xml:space="preserve">с ЗПР </w:t>
      </w:r>
      <w:r w:rsidRPr="00A46F32">
        <w:rPr>
          <w:rFonts w:ascii="Times New Roman" w:hAnsi="Times New Roman" w:cs="Times New Roman"/>
          <w:color w:val="auto"/>
          <w:sz w:val="24"/>
          <w:szCs w:val="24"/>
        </w:rPr>
        <w:t>в соответствии с планируемыми результатами освоения</w:t>
      </w:r>
      <w:r w:rsidR="00651966" w:rsidRPr="00A46F32">
        <w:rPr>
          <w:rFonts w:ascii="Times New Roman" w:hAnsi="Times New Roman" w:cs="Times New Roman"/>
          <w:color w:val="auto"/>
          <w:sz w:val="24"/>
          <w:szCs w:val="24"/>
        </w:rPr>
        <w:t>обучающимися</w:t>
      </w:r>
      <w:r w:rsidRPr="00A46F32">
        <w:rPr>
          <w:rFonts w:ascii="Times New Roman" w:hAnsi="Times New Roman" w:cs="Times New Roman"/>
          <w:color w:val="auto"/>
          <w:sz w:val="24"/>
          <w:szCs w:val="24"/>
        </w:rPr>
        <w:t xml:space="preserve"> программы коррекционной работы.</w:t>
      </w:r>
    </w:p>
    <w:p w:rsidR="00F10F3B"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93984" w:rsidRPr="00A46F32" w:rsidRDefault="00293984" w:rsidP="00E20344">
      <w:pPr>
        <w:tabs>
          <w:tab w:val="right" w:leader="dot" w:pos="9329"/>
        </w:tabs>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Оценку результатов </w:t>
      </w:r>
      <w:r w:rsidR="0051158E" w:rsidRPr="00A46F32">
        <w:rPr>
          <w:rFonts w:ascii="Times New Roman" w:hAnsi="Times New Roman" w:cs="Times New Roman"/>
          <w:color w:val="auto"/>
          <w:sz w:val="24"/>
          <w:szCs w:val="24"/>
        </w:rPr>
        <w:t xml:space="preserve"> освоения обучающимися с ЗПР программы коррекционной работы </w:t>
      </w:r>
      <w:r w:rsidR="00ED40FD" w:rsidRPr="00A46F32">
        <w:rPr>
          <w:rFonts w:ascii="Times New Roman" w:hAnsi="Times New Roman" w:cs="Times New Roman"/>
          <w:color w:val="auto"/>
          <w:sz w:val="24"/>
          <w:szCs w:val="24"/>
        </w:rPr>
        <w:t xml:space="preserve"> проводят  все специалисты </w:t>
      </w:r>
      <w:r w:rsidRPr="00A46F32">
        <w:rPr>
          <w:rFonts w:ascii="Times New Roman" w:hAnsi="Times New Roman" w:cs="Times New Roman"/>
          <w:color w:val="auto"/>
          <w:sz w:val="24"/>
          <w:szCs w:val="24"/>
        </w:rPr>
        <w:t xml:space="preserve"> школы</w:t>
      </w:r>
      <w:r w:rsidR="00ED40FD" w:rsidRPr="00A46F32">
        <w:rPr>
          <w:rFonts w:ascii="Times New Roman" w:hAnsi="Times New Roman" w:cs="Times New Roman"/>
          <w:color w:val="auto"/>
          <w:sz w:val="24"/>
          <w:szCs w:val="24"/>
        </w:rPr>
        <w:t>: учитель (классный руководитель), воспитатель ГПД, педагог–психолог, логопед</w:t>
      </w:r>
      <w:r w:rsidRPr="00A46F32">
        <w:rPr>
          <w:rFonts w:ascii="Times New Roman" w:hAnsi="Times New Roman" w:cs="Times New Roman"/>
          <w:color w:val="auto"/>
          <w:sz w:val="24"/>
          <w:szCs w:val="24"/>
        </w:rPr>
        <w:t xml:space="preserve"> и родители (законные представители) обучающихся. </w:t>
      </w:r>
    </w:p>
    <w:p w:rsidR="00293984" w:rsidRPr="00A46F32" w:rsidRDefault="009B3ECE" w:rsidP="00E2034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 случаях стойкого отсутствия положительной динамики в результатах освоения программы коррекционной работы </w:t>
      </w:r>
      <w:r w:rsidR="00ED40FD" w:rsidRPr="00A46F32">
        <w:rPr>
          <w:rFonts w:ascii="Times New Roman" w:hAnsi="Times New Roman" w:cs="Times New Roman"/>
          <w:color w:val="auto"/>
          <w:sz w:val="24"/>
          <w:szCs w:val="24"/>
        </w:rPr>
        <w:t xml:space="preserve">обучающимися </w:t>
      </w:r>
      <w:r w:rsidR="00293984" w:rsidRPr="00A46F32">
        <w:rPr>
          <w:rFonts w:ascii="Times New Roman" w:hAnsi="Times New Roman" w:cs="Times New Roman"/>
          <w:color w:val="auto"/>
          <w:sz w:val="24"/>
          <w:szCs w:val="24"/>
        </w:rPr>
        <w:t xml:space="preserve">   направляется </w:t>
      </w:r>
      <w:r w:rsidRPr="00A46F32">
        <w:rPr>
          <w:rFonts w:ascii="Times New Roman" w:hAnsi="Times New Roman" w:cs="Times New Roman"/>
          <w:color w:val="auto"/>
          <w:sz w:val="24"/>
          <w:szCs w:val="24"/>
        </w:rPr>
        <w:t xml:space="preserve">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92D44" w:rsidRPr="00A46F32" w:rsidRDefault="00BF6A01" w:rsidP="001E15C4">
      <w:pPr>
        <w:spacing w:after="0" w:line="360" w:lineRule="auto"/>
        <w:ind w:firstLine="709"/>
        <w:contextualSpacing/>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Результаты освоения обучающимися с ЗПР программы коррекционной работы не выносятся на итоговую оценку.</w:t>
      </w:r>
    </w:p>
    <w:p w:rsidR="00CD2A25" w:rsidRPr="00A46F32" w:rsidRDefault="00CD2A25" w:rsidP="00CD2A25">
      <w:pPr>
        <w:pStyle w:val="16"/>
        <w:spacing w:line="360" w:lineRule="auto"/>
        <w:ind w:firstLine="708"/>
        <w:jc w:val="both"/>
        <w:rPr>
          <w:rStyle w:val="Zag11"/>
          <w:rFonts w:ascii="Times New Roman" w:eastAsia="@Arial Unicode MS" w:hAnsi="Times New Roman"/>
          <w:sz w:val="24"/>
          <w:szCs w:val="24"/>
        </w:rPr>
      </w:pPr>
      <w:r w:rsidRPr="00A46F32">
        <w:rPr>
          <w:rStyle w:val="Zag11"/>
          <w:rFonts w:ascii="Times New Roman" w:eastAsia="@Arial Unicode MS" w:hAnsi="Times New Roman"/>
          <w:sz w:val="24"/>
          <w:szCs w:val="24"/>
        </w:rPr>
        <w:t xml:space="preserve">Все материалы младшего школьника по итогам образования в начальной школе оформляются в форме </w:t>
      </w:r>
      <w:r w:rsidRPr="00A46F32">
        <w:rPr>
          <w:rStyle w:val="Zag11"/>
          <w:rFonts w:ascii="Times New Roman" w:eastAsia="@Arial Unicode MS" w:hAnsi="Times New Roman"/>
          <w:b/>
          <w:sz w:val="24"/>
          <w:szCs w:val="24"/>
        </w:rPr>
        <w:t>портфолио.</w:t>
      </w:r>
      <w:r w:rsidRPr="00A46F32">
        <w:rPr>
          <w:rStyle w:val="Zag11"/>
          <w:rFonts w:ascii="Times New Roman" w:eastAsia="@Arial Unicode MS" w:hAnsi="Times New Roman"/>
          <w:sz w:val="24"/>
          <w:szCs w:val="24"/>
        </w:rPr>
        <w:t xml:space="preserve"> Портфолио ученика представляет собой форму организации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«карт знаний», «карт успешности» и т.п.</w:t>
      </w:r>
    </w:p>
    <w:p w:rsidR="00CD2A25" w:rsidRPr="00A46F32" w:rsidRDefault="00CD2A25" w:rsidP="00E20344">
      <w:pPr>
        <w:spacing w:after="0" w:line="360" w:lineRule="auto"/>
        <w:ind w:firstLine="709"/>
        <w:contextualSpacing/>
        <w:jc w:val="both"/>
        <w:rPr>
          <w:rFonts w:ascii="Times New Roman" w:hAnsi="Times New Roman" w:cs="Times New Roman"/>
          <w:color w:val="auto"/>
          <w:sz w:val="24"/>
          <w:szCs w:val="24"/>
        </w:rPr>
      </w:pPr>
    </w:p>
    <w:p w:rsidR="00DD2716" w:rsidRPr="00A46F32" w:rsidRDefault="005F0E67" w:rsidP="00DD2716">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bookmarkStart w:id="5" w:name="_Toc415833118"/>
      <w:r w:rsidRPr="00A46F32">
        <w:rPr>
          <w:rFonts w:ascii="Times New Roman" w:hAnsi="Times New Roman" w:cs="Times New Roman"/>
          <w:b/>
          <w:color w:val="auto"/>
          <w:sz w:val="24"/>
          <w:szCs w:val="24"/>
        </w:rPr>
        <w:t xml:space="preserve">2. </w:t>
      </w:r>
      <w:r w:rsidR="00156537" w:rsidRPr="00A46F32">
        <w:rPr>
          <w:rFonts w:ascii="Times New Roman" w:hAnsi="Times New Roman" w:cs="Times New Roman"/>
          <w:b/>
          <w:color w:val="auto"/>
          <w:sz w:val="24"/>
          <w:szCs w:val="24"/>
        </w:rPr>
        <w:t xml:space="preserve"> Содержательный раздел</w:t>
      </w:r>
      <w:bookmarkEnd w:id="5"/>
      <w:r w:rsidR="00DD2716" w:rsidRPr="00A46F32">
        <w:rPr>
          <w:rFonts w:ascii="Times New Roman" w:hAnsi="Times New Roman" w:cs="Times New Roman"/>
          <w:b/>
          <w:color w:val="auto"/>
          <w:sz w:val="24"/>
          <w:szCs w:val="24"/>
        </w:rPr>
        <w:t>.</w:t>
      </w:r>
    </w:p>
    <w:p w:rsidR="00592278" w:rsidRDefault="00592278" w:rsidP="00592278">
      <w:pPr>
        <w:pStyle w:val="a5"/>
        <w:shd w:val="clear" w:color="auto" w:fill="FFFFFF"/>
        <w:spacing w:after="0"/>
        <w:jc w:val="both"/>
      </w:pPr>
      <w: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  </w:t>
      </w:r>
      <w:r w:rsidR="008C0586">
        <w:t>(см. программа)</w:t>
      </w:r>
      <w:r>
        <w:t>.</w:t>
      </w:r>
    </w:p>
    <w:p w:rsidR="00592278" w:rsidRDefault="00592278" w:rsidP="00592278">
      <w:pPr>
        <w:pStyle w:val="a5"/>
        <w:shd w:val="clear" w:color="auto" w:fill="FFFFFF"/>
        <w:spacing w:after="0"/>
        <w:jc w:val="both"/>
      </w:pPr>
      <w:r>
        <w:t xml:space="preserve"> Структура АООП НОО предполагает введение программы коррекционной работы.</w:t>
      </w:r>
    </w:p>
    <w:p w:rsidR="00046976" w:rsidRPr="00A46F32" w:rsidRDefault="00046976" w:rsidP="00E20344">
      <w:pPr>
        <w:pStyle w:val="a5"/>
        <w:shd w:val="clear" w:color="auto" w:fill="FFFFFF"/>
        <w:spacing w:after="0"/>
        <w:jc w:val="center"/>
        <w:rPr>
          <w:b/>
        </w:rPr>
      </w:pPr>
      <w:r w:rsidRPr="00A46F32">
        <w:rPr>
          <w:b/>
        </w:rPr>
        <w:lastRenderedPageBreak/>
        <w:t>2.</w:t>
      </w:r>
      <w:r w:rsidR="00592278">
        <w:rPr>
          <w:b/>
        </w:rPr>
        <w:t>1</w:t>
      </w:r>
      <w:r w:rsidRPr="00A46F32">
        <w:rPr>
          <w:b/>
        </w:rPr>
        <w:t xml:space="preserve"> Программа коррекционной работы.</w:t>
      </w:r>
    </w:p>
    <w:p w:rsidR="001E15C4" w:rsidRPr="00B27A11" w:rsidRDefault="00046976" w:rsidP="00B27A11">
      <w:pPr>
        <w:spacing w:before="100" w:beforeAutospacing="1" w:after="100" w:afterAutospacing="1" w:line="360" w:lineRule="auto"/>
        <w:ind w:firstLine="708"/>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 xml:space="preserve">В   соответствии с требованиями ФГОС начального общего образования обучающихся с ЗПР </w:t>
      </w:r>
      <w:r w:rsidRPr="00A46F32">
        <w:rPr>
          <w:rFonts w:ascii="Times New Roman" w:eastAsia="Times New Roman" w:hAnsi="Times New Roman" w:cs="Times New Roman"/>
          <w:b/>
          <w:bCs/>
          <w:color w:val="auto"/>
          <w:sz w:val="24"/>
          <w:szCs w:val="24"/>
          <w:lang w:eastAsia="ru-RU"/>
        </w:rPr>
        <w:t>целью</w:t>
      </w:r>
      <w:r w:rsidRPr="00A46F32">
        <w:rPr>
          <w:rFonts w:ascii="Times New Roman" w:eastAsia="Times New Roman" w:hAnsi="Times New Roman" w:cs="Times New Roman"/>
          <w:color w:val="auto"/>
          <w:sz w:val="24"/>
          <w:szCs w:val="24"/>
          <w:lang w:eastAsia="ru-RU"/>
        </w:rPr>
        <w:t>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46976" w:rsidRPr="00A46F32" w:rsidRDefault="00046976" w:rsidP="00E20344">
      <w:pPr>
        <w:spacing w:before="100" w:beforeAutospacing="1" w:after="100" w:afterAutospacing="1"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b/>
          <w:bCs/>
          <w:color w:val="auto"/>
          <w:sz w:val="24"/>
          <w:szCs w:val="24"/>
          <w:lang w:eastAsia="ru-RU"/>
        </w:rPr>
        <w:t>Задачи программы</w:t>
      </w:r>
    </w:p>
    <w:p w:rsidR="00046976" w:rsidRPr="00A46F32"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046976" w:rsidRPr="00A46F32"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046976" w:rsidRPr="00A46F32"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046976" w:rsidRPr="00A46F32" w:rsidRDefault="00046976" w:rsidP="006F2D63">
      <w:pPr>
        <w:numPr>
          <w:ilvl w:val="0"/>
          <w:numId w:val="9"/>
        </w:numPr>
        <w:shd w:val="clear" w:color="auto" w:fill="FFFFFF"/>
        <w:suppressAutoHyphens w:val="0"/>
        <w:spacing w:after="0" w:line="360" w:lineRule="auto"/>
        <w:ind w:left="0"/>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1E15C4" w:rsidRPr="00A46F32" w:rsidRDefault="001E15C4" w:rsidP="001E15C4">
      <w:pPr>
        <w:shd w:val="clear" w:color="auto" w:fill="FFFFFF"/>
        <w:spacing w:after="0" w:line="360" w:lineRule="auto"/>
        <w:rPr>
          <w:rFonts w:ascii="Times New Roman" w:eastAsia="Times New Roman" w:hAnsi="Times New Roman" w:cs="Times New Roman"/>
          <w:b/>
          <w:iCs/>
          <w:color w:val="auto"/>
          <w:sz w:val="24"/>
          <w:szCs w:val="24"/>
          <w:lang w:eastAsia="ru-RU"/>
        </w:rPr>
      </w:pPr>
    </w:p>
    <w:p w:rsidR="00046976" w:rsidRPr="00A46F32" w:rsidRDefault="00046976" w:rsidP="001E15C4">
      <w:pPr>
        <w:shd w:val="clear" w:color="auto" w:fill="FFFFFF"/>
        <w:spacing w:after="0" w:line="360" w:lineRule="auto"/>
        <w:rPr>
          <w:rFonts w:ascii="Times New Roman" w:eastAsia="Times New Roman" w:hAnsi="Times New Roman" w:cs="Times New Roman"/>
          <w:b/>
          <w:color w:val="auto"/>
          <w:sz w:val="24"/>
          <w:szCs w:val="24"/>
          <w:lang w:eastAsia="ru-RU"/>
        </w:rPr>
      </w:pPr>
      <w:r w:rsidRPr="00A46F32">
        <w:rPr>
          <w:rFonts w:ascii="Times New Roman" w:eastAsia="Times New Roman" w:hAnsi="Times New Roman" w:cs="Times New Roman"/>
          <w:b/>
          <w:iCs/>
          <w:color w:val="auto"/>
          <w:sz w:val="24"/>
          <w:szCs w:val="24"/>
          <w:lang w:eastAsia="ru-RU"/>
        </w:rPr>
        <w:t>Принципы коррекционной работы</w:t>
      </w:r>
    </w:p>
    <w:p w:rsidR="00046976" w:rsidRPr="00A46F3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p>
    <w:p w:rsidR="00046976" w:rsidRPr="00A46F3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Принцип </w:t>
      </w:r>
      <w:r w:rsidRPr="00A46F32">
        <w:rPr>
          <w:rFonts w:ascii="Times New Roman" w:eastAsia="Times New Roman" w:hAnsi="Times New Roman" w:cs="Times New Roman"/>
          <w:i/>
          <w:iCs/>
          <w:color w:val="auto"/>
          <w:sz w:val="24"/>
          <w:szCs w:val="24"/>
          <w:lang w:eastAsia="ru-RU"/>
        </w:rPr>
        <w:t>приоритетности интересов</w:t>
      </w:r>
      <w:r w:rsidRPr="00A46F32">
        <w:rPr>
          <w:rFonts w:ascii="Times New Roman" w:eastAsia="Times New Roman" w:hAnsi="Times New Roman" w:cs="Times New Roman"/>
          <w:color w:val="auto"/>
          <w:sz w:val="24"/>
          <w:szCs w:val="24"/>
          <w:lang w:eastAsia="ru-RU"/>
        </w:rPr>
        <w:t>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46976" w:rsidRPr="00A46F32" w:rsidRDefault="00046976" w:rsidP="00E20344">
      <w:pPr>
        <w:shd w:val="clear" w:color="auto" w:fill="FFFFFF"/>
        <w:spacing w:after="0" w:line="360" w:lineRule="auto"/>
        <w:ind w:left="720"/>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Принцип  </w:t>
      </w:r>
      <w:r w:rsidRPr="00A46F32">
        <w:rPr>
          <w:rFonts w:ascii="Times New Roman" w:eastAsia="Times New Roman" w:hAnsi="Times New Roman" w:cs="Times New Roman"/>
          <w:i/>
          <w:iCs/>
          <w:color w:val="auto"/>
          <w:sz w:val="24"/>
          <w:szCs w:val="24"/>
          <w:lang w:eastAsia="ru-RU"/>
        </w:rPr>
        <w:t>системности</w:t>
      </w:r>
      <w:r w:rsidRPr="00A46F32">
        <w:rPr>
          <w:rFonts w:ascii="Times New Roman" w:eastAsia="Times New Roman" w:hAnsi="Times New Roman" w:cs="Times New Roman"/>
          <w:color w:val="auto"/>
          <w:sz w:val="24"/>
          <w:szCs w:val="24"/>
          <w:lang w:eastAsia="ru-RU"/>
        </w:rPr>
        <w:t>  </w:t>
      </w:r>
      <w:r w:rsidRPr="00A46F32">
        <w:rPr>
          <w:rFonts w:ascii="Times New Roman" w:eastAsia="Times New Roman" w:hAnsi="Times New Roman" w:cs="Times New Roman"/>
          <w:i/>
          <w:iCs/>
          <w:color w:val="auto"/>
          <w:sz w:val="24"/>
          <w:szCs w:val="24"/>
          <w:lang w:eastAsia="ru-RU"/>
        </w:rPr>
        <w:t>-</w:t>
      </w:r>
      <w:r w:rsidRPr="00A46F32">
        <w:rPr>
          <w:rFonts w:ascii="Times New Roman" w:eastAsia="Times New Roman" w:hAnsi="Times New Roman" w:cs="Times New Roman"/>
          <w:color w:val="auto"/>
          <w:sz w:val="24"/>
          <w:szCs w:val="24"/>
          <w:lang w:eastAsia="ru-RU"/>
        </w:rPr>
        <w:t>  обеспечивает  единство  всех  элементов  коррекционно-</w:t>
      </w:r>
    </w:p>
    <w:p w:rsidR="00046976" w:rsidRPr="00A46F32" w:rsidRDefault="00046976" w:rsidP="00E20344">
      <w:pPr>
        <w:shd w:val="clear" w:color="auto" w:fill="FFFFFF"/>
        <w:spacing w:after="0" w:line="360" w:lineRule="auto"/>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воспитательной  работы:  цели  и  задач,  направлений  осуществления  и  содержания,  форм,методов и приемов организации, взаимодействия участников.</w:t>
      </w:r>
    </w:p>
    <w:p w:rsidR="00046976" w:rsidRPr="00A46F3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Принцип </w:t>
      </w:r>
      <w:r w:rsidRPr="00A46F32">
        <w:rPr>
          <w:rFonts w:ascii="Times New Roman" w:eastAsia="Times New Roman" w:hAnsi="Times New Roman" w:cs="Times New Roman"/>
          <w:i/>
          <w:iCs/>
          <w:color w:val="auto"/>
          <w:sz w:val="24"/>
          <w:szCs w:val="24"/>
          <w:lang w:eastAsia="ru-RU"/>
        </w:rPr>
        <w:t>непрерывности</w:t>
      </w:r>
      <w:r w:rsidRPr="00A46F32">
        <w:rPr>
          <w:rFonts w:ascii="Times New Roman" w:eastAsia="Times New Roman" w:hAnsi="Times New Roman" w:cs="Times New Roman"/>
          <w:color w:val="auto"/>
          <w:sz w:val="24"/>
          <w:szCs w:val="24"/>
          <w:lang w:eastAsia="ru-RU"/>
        </w:rPr>
        <w:t> обеспечивает проведение коррекционной работы на всем протяжении обучения школьника с учетом изменений в их личности.</w:t>
      </w:r>
    </w:p>
    <w:p w:rsidR="00046976" w:rsidRPr="00A46F3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lastRenderedPageBreak/>
        <w:t>Принцип </w:t>
      </w:r>
      <w:r w:rsidRPr="00A46F32">
        <w:rPr>
          <w:rFonts w:ascii="Times New Roman" w:eastAsia="Times New Roman" w:hAnsi="Times New Roman" w:cs="Times New Roman"/>
          <w:i/>
          <w:iCs/>
          <w:color w:val="auto"/>
          <w:sz w:val="24"/>
          <w:szCs w:val="24"/>
          <w:lang w:eastAsia="ru-RU"/>
        </w:rPr>
        <w:t>вариативности</w:t>
      </w:r>
      <w:r w:rsidRPr="00A46F32">
        <w:rPr>
          <w:rFonts w:ascii="Times New Roman" w:eastAsia="Times New Roman" w:hAnsi="Times New Roman" w:cs="Times New Roman"/>
          <w:color w:val="auto"/>
          <w:sz w:val="24"/>
          <w:szCs w:val="24"/>
          <w:lang w:eastAsia="ru-RU"/>
        </w:rPr>
        <w:t>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046976" w:rsidRPr="00A46F32" w:rsidRDefault="00046976" w:rsidP="00E20344">
      <w:pPr>
        <w:shd w:val="clear" w:color="auto" w:fill="FFFFFF"/>
        <w:spacing w:after="0" w:line="360" w:lineRule="auto"/>
        <w:ind w:left="720"/>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Принцип        </w:t>
      </w:r>
      <w:r w:rsidRPr="00A46F32">
        <w:rPr>
          <w:rFonts w:ascii="Times New Roman" w:eastAsia="Times New Roman" w:hAnsi="Times New Roman" w:cs="Times New Roman"/>
          <w:i/>
          <w:iCs/>
          <w:color w:val="auto"/>
          <w:sz w:val="24"/>
          <w:szCs w:val="24"/>
          <w:lang w:eastAsia="ru-RU"/>
        </w:rPr>
        <w:t>единства    психолого-педагогических    и    медицинских    средств</w:t>
      </w:r>
      <w:r w:rsidRPr="00A46F32">
        <w:rPr>
          <w:rFonts w:ascii="Times New Roman" w:eastAsia="Times New Roman" w:hAnsi="Times New Roman" w:cs="Times New Roman"/>
          <w:color w:val="auto"/>
          <w:sz w:val="24"/>
          <w:szCs w:val="24"/>
          <w:lang w:eastAsia="ru-RU"/>
        </w:rPr>
        <w:t>,</w:t>
      </w:r>
    </w:p>
    <w:p w:rsidR="001E15C4" w:rsidRPr="00A46F32" w:rsidRDefault="00046976" w:rsidP="001E15C4">
      <w:pPr>
        <w:shd w:val="clear" w:color="auto" w:fill="FFFFFF"/>
        <w:spacing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46976" w:rsidRPr="00A46F32" w:rsidRDefault="00046976" w:rsidP="001E15C4">
      <w:pPr>
        <w:shd w:val="clear" w:color="auto" w:fill="FFFFFF"/>
        <w:spacing w:after="0" w:line="360" w:lineRule="auto"/>
        <w:jc w:val="both"/>
        <w:rPr>
          <w:rFonts w:ascii="Times New Roman" w:eastAsia="Times New Roman" w:hAnsi="Times New Roman" w:cs="Times New Roman"/>
          <w:color w:val="auto"/>
          <w:sz w:val="24"/>
          <w:szCs w:val="24"/>
          <w:lang w:eastAsia="ru-RU"/>
        </w:rPr>
      </w:pPr>
      <w:r w:rsidRPr="00A46F32">
        <w:rPr>
          <w:rFonts w:ascii="Times New Roman" w:eastAsia="Times New Roman" w:hAnsi="Times New Roman" w:cs="Times New Roman"/>
          <w:color w:val="auto"/>
          <w:sz w:val="24"/>
          <w:szCs w:val="24"/>
          <w:lang w:eastAsia="ru-RU"/>
        </w:rPr>
        <w:t>Принцип </w:t>
      </w:r>
      <w:r w:rsidRPr="00A46F32">
        <w:rPr>
          <w:rFonts w:ascii="Times New Roman" w:eastAsia="Times New Roman" w:hAnsi="Times New Roman" w:cs="Times New Roman"/>
          <w:i/>
          <w:iCs/>
          <w:color w:val="auto"/>
          <w:sz w:val="24"/>
          <w:szCs w:val="24"/>
          <w:lang w:eastAsia="ru-RU"/>
        </w:rPr>
        <w:t>сотрудничества с семьей</w:t>
      </w:r>
      <w:r w:rsidRPr="00A46F32">
        <w:rPr>
          <w:rFonts w:ascii="Times New Roman" w:eastAsia="Times New Roman" w:hAnsi="Times New Roman" w:cs="Times New Roman"/>
          <w:color w:val="auto"/>
          <w:sz w:val="24"/>
          <w:szCs w:val="24"/>
          <w:lang w:eastAsia="ru-RU"/>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46976" w:rsidRPr="00A46F32" w:rsidRDefault="00046976" w:rsidP="00E20344">
      <w:pPr>
        <w:shd w:val="clear" w:color="auto" w:fill="FFFFFF"/>
        <w:spacing w:after="0" w:line="360" w:lineRule="auto"/>
        <w:ind w:firstLine="720"/>
        <w:jc w:val="both"/>
        <w:rPr>
          <w:rFonts w:ascii="Times New Roman" w:eastAsia="Times New Roman" w:hAnsi="Times New Roman" w:cs="Times New Roman"/>
          <w:color w:val="auto"/>
          <w:sz w:val="24"/>
          <w:szCs w:val="24"/>
          <w:lang w:eastAsia="ru-RU"/>
        </w:rPr>
      </w:pPr>
    </w:p>
    <w:p w:rsidR="00046976" w:rsidRPr="00A46F32" w:rsidRDefault="00046976" w:rsidP="00E20344">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r w:rsidRPr="00A46F32">
        <w:rPr>
          <w:rFonts w:ascii="Times New Roman" w:hAnsi="Times New Roman" w:cs="Times New Roman"/>
          <w:color w:val="auto"/>
          <w:sz w:val="24"/>
          <w:szCs w:val="24"/>
          <w:lang w:val="ru-RU"/>
        </w:rPr>
        <w:t>Т</w:t>
      </w:r>
      <w:r w:rsidRPr="00A46F32">
        <w:rPr>
          <w:rFonts w:ascii="Times New Roman" w:hAnsi="Times New Roman" w:cs="Times New Roman"/>
          <w:bCs/>
          <w:color w:val="auto"/>
          <w:sz w:val="24"/>
          <w:szCs w:val="24"/>
          <w:lang w:val="ru-RU"/>
        </w:rPr>
        <w:t xml:space="preserve">еоретико-методологической основой Программы коррекционной работы является </w:t>
      </w:r>
      <w:r w:rsidRPr="00A46F32">
        <w:rPr>
          <w:rFonts w:ascii="Times New Roman" w:hAnsi="Times New Roman" w:cs="Times New Roman"/>
          <w:b/>
          <w:bCs/>
          <w:color w:val="auto"/>
          <w:sz w:val="24"/>
          <w:szCs w:val="24"/>
          <w:lang w:val="ru-RU"/>
        </w:rPr>
        <w:t>взаимосвязь трех подходов</w:t>
      </w:r>
      <w:r w:rsidRPr="00A46F32">
        <w:rPr>
          <w:rFonts w:ascii="Times New Roman" w:hAnsi="Times New Roman" w:cs="Times New Roman"/>
          <w:bCs/>
          <w:color w:val="auto"/>
          <w:sz w:val="24"/>
          <w:szCs w:val="24"/>
          <w:lang w:val="ru-RU"/>
        </w:rPr>
        <w:t xml:space="preserve">: </w:t>
      </w:r>
    </w:p>
    <w:p w:rsidR="00046976" w:rsidRPr="00A46F32" w:rsidRDefault="00046976" w:rsidP="00E20344">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p>
    <w:p w:rsidR="00046976" w:rsidRPr="00A46F32" w:rsidRDefault="00046976" w:rsidP="00E20344">
      <w:pPr>
        <w:pStyle w:val="211"/>
        <w:tabs>
          <w:tab w:val="left" w:leader="dot" w:pos="567"/>
        </w:tabs>
        <w:spacing w:line="360" w:lineRule="auto"/>
        <w:ind w:left="0" w:firstLine="284"/>
        <w:jc w:val="both"/>
        <w:rPr>
          <w:b w:val="0"/>
          <w:bCs/>
          <w:szCs w:val="24"/>
        </w:rPr>
      </w:pPr>
      <w:r w:rsidRPr="00A46F32">
        <w:rPr>
          <w:bCs/>
          <w:szCs w:val="24"/>
        </w:rPr>
        <w:t>● </w:t>
      </w:r>
      <w:r w:rsidRPr="00A46F32">
        <w:rPr>
          <w:b w:val="0"/>
          <w:bCs/>
          <w:szCs w:val="24"/>
        </w:rPr>
        <w:t xml:space="preserve">нейропсихологического, выявляющего причины, лежащие в основе школьных трудностей; </w:t>
      </w:r>
    </w:p>
    <w:p w:rsidR="00046976" w:rsidRPr="00A46F32" w:rsidRDefault="00046976" w:rsidP="00E20344">
      <w:pPr>
        <w:pStyle w:val="211"/>
        <w:tabs>
          <w:tab w:val="left" w:leader="dot" w:pos="567"/>
        </w:tabs>
        <w:spacing w:line="360" w:lineRule="auto"/>
        <w:ind w:left="0" w:firstLine="284"/>
        <w:jc w:val="both"/>
        <w:rPr>
          <w:b w:val="0"/>
          <w:bCs/>
          <w:szCs w:val="24"/>
        </w:rPr>
      </w:pPr>
      <w:r w:rsidRPr="00A46F32">
        <w:rPr>
          <w:b w:val="0"/>
          <w:bCs/>
          <w:szCs w:val="24"/>
        </w:rPr>
        <w:t xml:space="preserve">● комплексного, обеспечивающего учет медико-психолого-педагогических знаний о ребенке; </w:t>
      </w:r>
    </w:p>
    <w:p w:rsidR="00046976" w:rsidRPr="00A46F32" w:rsidRDefault="00046976" w:rsidP="00E20344">
      <w:pPr>
        <w:pStyle w:val="211"/>
        <w:tabs>
          <w:tab w:val="left" w:leader="dot" w:pos="567"/>
        </w:tabs>
        <w:spacing w:line="360" w:lineRule="auto"/>
        <w:ind w:left="0" w:firstLine="284"/>
        <w:jc w:val="both"/>
        <w:rPr>
          <w:b w:val="0"/>
          <w:bCs/>
          <w:szCs w:val="24"/>
        </w:rPr>
      </w:pPr>
      <w:r w:rsidRPr="00A46F32">
        <w:rPr>
          <w:b w:val="0"/>
          <w:bCs/>
          <w:szCs w:val="24"/>
        </w:rPr>
        <w:t xml:space="preserve">● междисциплинарного, позволяющего осуществлять совместно-распределенную деятельность специалистов, сопровождающих развитие ребенка. </w:t>
      </w:r>
    </w:p>
    <w:p w:rsidR="00046976" w:rsidRPr="00A46F32" w:rsidRDefault="00046976" w:rsidP="00E20344">
      <w:pPr>
        <w:pStyle w:val="211"/>
        <w:tabs>
          <w:tab w:val="left" w:leader="dot" w:pos="567"/>
        </w:tabs>
        <w:spacing w:line="360" w:lineRule="auto"/>
        <w:ind w:left="0" w:firstLine="284"/>
        <w:jc w:val="both"/>
        <w:rPr>
          <w:bCs/>
          <w:szCs w:val="24"/>
        </w:rPr>
      </w:pPr>
      <w:r w:rsidRPr="00A46F32">
        <w:rPr>
          <w:b w:val="0"/>
          <w:bCs/>
          <w:szCs w:val="24"/>
        </w:rPr>
        <w:t>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046976" w:rsidRPr="00A46F3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b/>
          <w:bCs/>
          <w:color w:val="auto"/>
          <w:sz w:val="24"/>
          <w:szCs w:val="24"/>
          <w:lang w:val="ru-RU"/>
        </w:rPr>
      </w:pPr>
    </w:p>
    <w:p w:rsidR="00046976" w:rsidRPr="00A46F32" w:rsidRDefault="00046976" w:rsidP="00E20344">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r w:rsidRPr="00A46F32">
        <w:rPr>
          <w:rStyle w:val="Zag11"/>
          <w:rFonts w:ascii="Times New Roman" w:eastAsia="@Arial Unicode MS" w:hAnsi="Times New Roman" w:cs="Times New Roman"/>
          <w:b/>
          <w:bCs/>
          <w:color w:val="auto"/>
          <w:sz w:val="24"/>
          <w:szCs w:val="24"/>
          <w:lang w:val="ru-RU"/>
        </w:rPr>
        <w:t>Направления работы</w:t>
      </w:r>
    </w:p>
    <w:p w:rsidR="00046976" w:rsidRPr="00A46F32"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Программа коррекционной работы  при получении начального общего образования включает в себя взаимосвязанные направления. Данные направления отражают её основное содержание:</w:t>
      </w:r>
    </w:p>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481"/>
      </w:tblGrid>
      <w:tr w:rsidR="00046976" w:rsidRPr="00A46F32" w:rsidTr="00CD4E64">
        <w:tc>
          <w:tcPr>
            <w:tcW w:w="3261" w:type="dxa"/>
            <w:shd w:val="clear" w:color="auto" w:fill="auto"/>
          </w:tcPr>
          <w:p w:rsidR="00046976" w:rsidRPr="00A46F32" w:rsidRDefault="00046976" w:rsidP="00B27A11">
            <w:pPr>
              <w:tabs>
                <w:tab w:val="left" w:leader="dot" w:pos="567"/>
              </w:tabs>
              <w:spacing w:after="0" w:line="240" w:lineRule="auto"/>
              <w:ind w:firstLine="284"/>
              <w:rPr>
                <w:rFonts w:ascii="Times New Roman" w:hAnsi="Times New Roman" w:cs="Times New Roman"/>
                <w:color w:val="auto"/>
                <w:sz w:val="24"/>
                <w:szCs w:val="24"/>
              </w:rPr>
            </w:pPr>
            <w:r w:rsidRPr="00A46F32">
              <w:rPr>
                <w:rStyle w:val="Zag11"/>
                <w:rFonts w:ascii="Times New Roman" w:eastAsia="@Arial Unicode MS" w:hAnsi="Times New Roman" w:cs="Times New Roman"/>
                <w:iCs/>
                <w:color w:val="auto"/>
                <w:sz w:val="24"/>
                <w:szCs w:val="24"/>
              </w:rPr>
              <w:t>диагностическая работа</w:t>
            </w:r>
          </w:p>
        </w:tc>
        <w:tc>
          <w:tcPr>
            <w:tcW w:w="6804" w:type="dxa"/>
            <w:shd w:val="clear" w:color="auto" w:fill="auto"/>
          </w:tcPr>
          <w:p w:rsidR="00046976" w:rsidRPr="00A46F32" w:rsidRDefault="00046976" w:rsidP="00B27A11">
            <w:pPr>
              <w:pStyle w:val="Osnova"/>
              <w:tabs>
                <w:tab w:val="left" w:leader="dot" w:pos="567"/>
              </w:tabs>
              <w:spacing w:line="240" w:lineRule="auto"/>
              <w:rPr>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 xml:space="preserve">обеспечивает своевременное выявление детей, проведение их комплексного обследования и подготовку рекомендаций по оказанию им психолого-медико-педагогической помощи в условиях организации, </w:t>
            </w:r>
            <w:r w:rsidRPr="00A46F32">
              <w:rPr>
                <w:rStyle w:val="Zag11"/>
                <w:rFonts w:ascii="Times New Roman" w:eastAsia="@Arial Unicode MS" w:hAnsi="Times New Roman" w:cs="Times New Roman"/>
                <w:color w:val="auto"/>
                <w:sz w:val="24"/>
                <w:szCs w:val="24"/>
                <w:lang w:val="ru-RU"/>
              </w:rPr>
              <w:lastRenderedPageBreak/>
              <w:t>осуществляющей образовательную деятельность;</w:t>
            </w:r>
          </w:p>
        </w:tc>
      </w:tr>
      <w:tr w:rsidR="00046976" w:rsidRPr="00A46F32" w:rsidTr="00CD4E64">
        <w:tc>
          <w:tcPr>
            <w:tcW w:w="3261" w:type="dxa"/>
            <w:shd w:val="clear" w:color="auto" w:fill="auto"/>
          </w:tcPr>
          <w:p w:rsidR="00046976" w:rsidRPr="00A46F32" w:rsidRDefault="00046976" w:rsidP="00B27A11">
            <w:pPr>
              <w:tabs>
                <w:tab w:val="left" w:leader="dot" w:pos="567"/>
              </w:tabs>
              <w:spacing w:after="0" w:line="240" w:lineRule="auto"/>
              <w:ind w:firstLine="284"/>
              <w:rPr>
                <w:rFonts w:ascii="Times New Roman" w:hAnsi="Times New Roman" w:cs="Times New Roman"/>
                <w:color w:val="auto"/>
                <w:sz w:val="24"/>
                <w:szCs w:val="24"/>
              </w:rPr>
            </w:pPr>
            <w:r w:rsidRPr="00A46F32">
              <w:rPr>
                <w:rStyle w:val="Zag11"/>
                <w:rFonts w:ascii="Times New Roman" w:eastAsia="@Arial Unicode MS" w:hAnsi="Times New Roman" w:cs="Times New Roman"/>
                <w:iCs/>
                <w:color w:val="auto"/>
                <w:sz w:val="24"/>
                <w:szCs w:val="24"/>
              </w:rPr>
              <w:lastRenderedPageBreak/>
              <w:t>коррекционно-развивающая работа</w:t>
            </w:r>
          </w:p>
        </w:tc>
        <w:tc>
          <w:tcPr>
            <w:tcW w:w="6804" w:type="dxa"/>
            <w:shd w:val="clear" w:color="auto" w:fill="auto"/>
          </w:tcPr>
          <w:p w:rsidR="00046976" w:rsidRPr="00A46F32" w:rsidRDefault="00046976" w:rsidP="00B27A11">
            <w:pPr>
              <w:pStyle w:val="Osnova"/>
              <w:tabs>
                <w:tab w:val="num" w:pos="0"/>
                <w:tab w:val="left" w:leader="dot" w:pos="567"/>
              </w:tabs>
              <w:spacing w:line="240" w:lineRule="auto"/>
              <w:ind w:firstLine="284"/>
              <w:rPr>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p>
        </w:tc>
      </w:tr>
      <w:tr w:rsidR="00046976" w:rsidRPr="00A46F32" w:rsidTr="00CD4E64">
        <w:tc>
          <w:tcPr>
            <w:tcW w:w="3261" w:type="dxa"/>
            <w:shd w:val="clear" w:color="auto" w:fill="auto"/>
          </w:tcPr>
          <w:p w:rsidR="00046976" w:rsidRPr="00A46F32" w:rsidRDefault="00046976" w:rsidP="00B27A11">
            <w:pPr>
              <w:tabs>
                <w:tab w:val="left" w:leader="dot" w:pos="567"/>
              </w:tabs>
              <w:spacing w:after="0" w:line="240" w:lineRule="auto"/>
              <w:ind w:firstLine="284"/>
              <w:rPr>
                <w:rFonts w:ascii="Times New Roman" w:hAnsi="Times New Roman" w:cs="Times New Roman"/>
                <w:color w:val="auto"/>
                <w:sz w:val="24"/>
                <w:szCs w:val="24"/>
              </w:rPr>
            </w:pPr>
            <w:r w:rsidRPr="00A46F32">
              <w:rPr>
                <w:rFonts w:ascii="Times New Roman" w:hAnsi="Times New Roman" w:cs="Times New Roman"/>
                <w:color w:val="auto"/>
                <w:sz w:val="24"/>
                <w:szCs w:val="24"/>
              </w:rPr>
              <w:t>консультативная работа</w:t>
            </w:r>
          </w:p>
        </w:tc>
        <w:tc>
          <w:tcPr>
            <w:tcW w:w="6804"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r>
      <w:tr w:rsidR="00046976" w:rsidRPr="00A46F32" w:rsidTr="00CD4E64">
        <w:tc>
          <w:tcPr>
            <w:tcW w:w="3261" w:type="dxa"/>
            <w:shd w:val="clear" w:color="auto" w:fill="auto"/>
          </w:tcPr>
          <w:p w:rsidR="00046976" w:rsidRPr="00A46F32" w:rsidRDefault="00046976" w:rsidP="00B27A11">
            <w:pPr>
              <w:tabs>
                <w:tab w:val="left" w:leader="dot" w:pos="567"/>
              </w:tabs>
              <w:spacing w:after="0" w:line="240" w:lineRule="auto"/>
              <w:ind w:firstLine="284"/>
              <w:rPr>
                <w:rFonts w:ascii="Times New Roman" w:hAnsi="Times New Roman" w:cs="Times New Roman"/>
                <w:color w:val="auto"/>
                <w:sz w:val="24"/>
                <w:szCs w:val="24"/>
              </w:rPr>
            </w:pPr>
            <w:r w:rsidRPr="00A46F32">
              <w:rPr>
                <w:rFonts w:ascii="Times New Roman" w:hAnsi="Times New Roman" w:cs="Times New Roman"/>
                <w:color w:val="auto"/>
                <w:sz w:val="24"/>
                <w:szCs w:val="24"/>
              </w:rPr>
              <w:t>информационно-просветительская работа</w:t>
            </w:r>
          </w:p>
        </w:tc>
        <w:tc>
          <w:tcPr>
            <w:tcW w:w="6804"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направлена на разъяснительную деятельность по вопросам, связанным с особенностями образовательной деятельности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
        </w:tc>
      </w:tr>
      <w:tr w:rsidR="00046976" w:rsidRPr="00A46F32" w:rsidTr="00CD4E64">
        <w:tc>
          <w:tcPr>
            <w:tcW w:w="3261" w:type="dxa"/>
            <w:shd w:val="clear" w:color="auto" w:fill="auto"/>
          </w:tcPr>
          <w:p w:rsidR="00046976" w:rsidRPr="00A46F32" w:rsidRDefault="00046976" w:rsidP="00B27A11">
            <w:pPr>
              <w:tabs>
                <w:tab w:val="left" w:leader="dot" w:pos="567"/>
              </w:tabs>
              <w:spacing w:after="0" w:line="240" w:lineRule="auto"/>
              <w:ind w:firstLine="284"/>
              <w:rPr>
                <w:rFonts w:ascii="Times New Roman" w:hAnsi="Times New Roman" w:cs="Times New Roman"/>
                <w:color w:val="auto"/>
                <w:sz w:val="24"/>
                <w:szCs w:val="24"/>
              </w:rPr>
            </w:pPr>
            <w:r w:rsidRPr="00A46F32">
              <w:rPr>
                <w:rFonts w:ascii="Times New Roman" w:hAnsi="Times New Roman" w:cs="Times New Roman"/>
                <w:color w:val="auto"/>
                <w:sz w:val="24"/>
                <w:szCs w:val="24"/>
              </w:rPr>
              <w:t>Организационно-методическая</w:t>
            </w:r>
          </w:p>
        </w:tc>
        <w:tc>
          <w:tcPr>
            <w:tcW w:w="6804"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включает подготовку и участие психолога в консилиумах, методических объединениях, педагогических советах, оформлении документации.</w:t>
            </w:r>
          </w:p>
        </w:tc>
      </w:tr>
    </w:tbl>
    <w:p w:rsidR="00046976" w:rsidRPr="00A46F32" w:rsidRDefault="00046976" w:rsidP="00B27A11">
      <w:pPr>
        <w:pStyle w:val="Osnova"/>
        <w:tabs>
          <w:tab w:val="left" w:leader="dot" w:pos="567"/>
        </w:tabs>
        <w:spacing w:line="240" w:lineRule="auto"/>
        <w:ind w:firstLine="0"/>
        <w:jc w:val="left"/>
        <w:rPr>
          <w:rStyle w:val="Zag11"/>
          <w:rFonts w:ascii="Times New Roman" w:eastAsia="@Arial Unicode MS" w:hAnsi="Times New Roman" w:cs="Times New Roman"/>
          <w:b/>
          <w:bCs/>
          <w:color w:val="auto"/>
          <w:sz w:val="24"/>
          <w:szCs w:val="24"/>
          <w:lang w:val="ru-RU"/>
        </w:rPr>
      </w:pPr>
      <w:r w:rsidRPr="00A46F32">
        <w:rPr>
          <w:rStyle w:val="Zag11"/>
          <w:rFonts w:ascii="Times New Roman" w:eastAsia="@Arial Unicode MS" w:hAnsi="Times New Roman" w:cs="Times New Roman"/>
          <w:b/>
          <w:bCs/>
          <w:color w:val="auto"/>
          <w:sz w:val="24"/>
          <w:szCs w:val="24"/>
          <w:lang w:val="ru-RU"/>
        </w:rPr>
        <w:t>Этапы реализации программы</w:t>
      </w:r>
    </w:p>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 xml:space="preserve">Коррекционная работа реализуется поэтапно. </w:t>
      </w:r>
    </w:p>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4040"/>
        <w:gridCol w:w="2850"/>
      </w:tblGrid>
      <w:tr w:rsidR="00046976" w:rsidRPr="00A46F32" w:rsidTr="00CD4E64">
        <w:tc>
          <w:tcPr>
            <w:tcW w:w="2836"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1.Этап сбора и анализа информации (информационно-аналитическая деятельность).</w:t>
            </w:r>
          </w:p>
        </w:tc>
        <w:tc>
          <w:tcPr>
            <w:tcW w:w="4252"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i/>
                <w:color w:val="auto"/>
                <w:sz w:val="24"/>
                <w:szCs w:val="24"/>
                <w:lang w:val="ru-RU"/>
              </w:rPr>
            </w:pPr>
            <w:r w:rsidRPr="00A46F32">
              <w:rPr>
                <w:rStyle w:val="Zag11"/>
                <w:rFonts w:ascii="Times New Roman" w:eastAsia="@Arial Unicode MS" w:hAnsi="Times New Roman" w:cs="Times New Roman"/>
                <w:i/>
                <w:color w:val="auto"/>
                <w:sz w:val="24"/>
                <w:szCs w:val="24"/>
                <w:lang w:val="ru-RU"/>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особенностей;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c>
          <w:tcPr>
            <w:tcW w:w="2977"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Школьный психолог, медицинский работник, классный руководитель, родители</w:t>
            </w:r>
          </w:p>
        </w:tc>
      </w:tr>
      <w:tr w:rsidR="00046976" w:rsidRPr="00A46F32" w:rsidTr="00CD4E64">
        <w:tc>
          <w:tcPr>
            <w:tcW w:w="2836"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2. Этап планирования, организации, координации (организационно-исполнительская деятельность)</w:t>
            </w:r>
          </w:p>
        </w:tc>
        <w:tc>
          <w:tcPr>
            <w:tcW w:w="4252"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i/>
                <w:color w:val="auto"/>
                <w:sz w:val="24"/>
                <w:szCs w:val="24"/>
                <w:lang w:val="ru-RU"/>
              </w:rPr>
            </w:pPr>
            <w:r w:rsidRPr="00A46F32">
              <w:rPr>
                <w:rStyle w:val="Zag11"/>
                <w:rFonts w:ascii="Times New Roman" w:eastAsia="@Arial Unicode MS" w:hAnsi="Times New Roman" w:cs="Times New Roman"/>
                <w:i/>
                <w:color w:val="auto"/>
                <w:sz w:val="24"/>
                <w:szCs w:val="24"/>
                <w:lang w:val="ru-RU"/>
              </w:rPr>
              <w:t>Результатом работы является особым образом организованная образовательная деятельность, имеющая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2977"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Школьный психолог, классный руководитель, логопед</w:t>
            </w:r>
          </w:p>
        </w:tc>
      </w:tr>
      <w:tr w:rsidR="00046976" w:rsidRPr="00A46F32" w:rsidTr="00CD4E64">
        <w:tc>
          <w:tcPr>
            <w:tcW w:w="2836"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3. Этап диагностики коррекционно-</w:t>
            </w:r>
            <w:r w:rsidRPr="00A46F32">
              <w:rPr>
                <w:rStyle w:val="Zag11"/>
                <w:rFonts w:ascii="Times New Roman" w:eastAsia="@Arial Unicode MS" w:hAnsi="Times New Roman" w:cs="Times New Roman"/>
                <w:color w:val="auto"/>
                <w:sz w:val="24"/>
                <w:szCs w:val="24"/>
                <w:lang w:val="ru-RU"/>
              </w:rPr>
              <w:lastRenderedPageBreak/>
              <w:t>развивающей образовательной среды (контрольно-диагностическая деятельность).</w:t>
            </w:r>
          </w:p>
        </w:tc>
        <w:tc>
          <w:tcPr>
            <w:tcW w:w="4252"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i/>
                <w:color w:val="auto"/>
                <w:sz w:val="24"/>
                <w:szCs w:val="24"/>
                <w:lang w:val="ru-RU"/>
              </w:rPr>
            </w:pPr>
            <w:r w:rsidRPr="00A46F32">
              <w:rPr>
                <w:rStyle w:val="Zag11"/>
                <w:rFonts w:ascii="Times New Roman" w:eastAsia="@Arial Unicode MS" w:hAnsi="Times New Roman" w:cs="Times New Roman"/>
                <w:i/>
                <w:color w:val="auto"/>
                <w:sz w:val="24"/>
                <w:szCs w:val="24"/>
                <w:lang w:val="ru-RU"/>
              </w:rPr>
              <w:lastRenderedPageBreak/>
              <w:t xml:space="preserve">Результатом является констатация соответствия </w:t>
            </w:r>
            <w:r w:rsidRPr="00A46F32">
              <w:rPr>
                <w:rStyle w:val="Zag11"/>
                <w:rFonts w:ascii="Times New Roman" w:eastAsia="@Arial Unicode MS" w:hAnsi="Times New Roman" w:cs="Times New Roman"/>
                <w:i/>
                <w:color w:val="auto"/>
                <w:sz w:val="24"/>
                <w:szCs w:val="24"/>
                <w:lang w:val="ru-RU"/>
              </w:rPr>
              <w:lastRenderedPageBreak/>
              <w:t>созданных условий и выбранных коррекционно-развивающих и адаптированных образовательных программ особым образовательным особенностям  ребёнка.</w:t>
            </w:r>
          </w:p>
        </w:tc>
        <w:tc>
          <w:tcPr>
            <w:tcW w:w="2977"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lastRenderedPageBreak/>
              <w:t xml:space="preserve">классный руководитель, зам. </w:t>
            </w:r>
            <w:r w:rsidRPr="00A46F32">
              <w:rPr>
                <w:rStyle w:val="Zag11"/>
                <w:rFonts w:ascii="Times New Roman" w:eastAsia="@Arial Unicode MS" w:hAnsi="Times New Roman" w:cs="Times New Roman"/>
                <w:color w:val="auto"/>
                <w:sz w:val="24"/>
                <w:szCs w:val="24"/>
                <w:lang w:val="ru-RU"/>
              </w:rPr>
              <w:lastRenderedPageBreak/>
              <w:t>директора по УВР</w:t>
            </w:r>
          </w:p>
        </w:tc>
      </w:tr>
      <w:tr w:rsidR="00046976" w:rsidRPr="00A46F32" w:rsidTr="00CD4E64">
        <w:tc>
          <w:tcPr>
            <w:tcW w:w="2836"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lastRenderedPageBreak/>
              <w:t>4.Этап регуляции и корректировки</w:t>
            </w:r>
          </w:p>
        </w:tc>
        <w:tc>
          <w:tcPr>
            <w:tcW w:w="4252"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i/>
                <w:color w:val="auto"/>
                <w:sz w:val="24"/>
                <w:szCs w:val="24"/>
                <w:lang w:val="ru-RU"/>
              </w:rPr>
            </w:pPr>
            <w:r w:rsidRPr="00A46F32">
              <w:rPr>
                <w:rStyle w:val="Zag11"/>
                <w:rFonts w:ascii="Times New Roman" w:eastAsia="@Arial Unicode MS" w:hAnsi="Times New Roman" w:cs="Times New Roman"/>
                <w:i/>
                <w:color w:val="auto"/>
                <w:sz w:val="24"/>
                <w:szCs w:val="24"/>
                <w:lang w:val="ru-RU"/>
              </w:rPr>
              <w:t>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tc>
        <w:tc>
          <w:tcPr>
            <w:tcW w:w="2977" w:type="dxa"/>
            <w:shd w:val="clear" w:color="auto" w:fill="auto"/>
          </w:tcPr>
          <w:p w:rsidR="00046976" w:rsidRPr="00A46F32" w:rsidRDefault="00046976" w:rsidP="00B27A11">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A46F32">
              <w:rPr>
                <w:rStyle w:val="Zag11"/>
                <w:rFonts w:ascii="Times New Roman" w:eastAsia="@Arial Unicode MS" w:hAnsi="Times New Roman" w:cs="Times New Roman"/>
                <w:color w:val="auto"/>
                <w:sz w:val="24"/>
                <w:szCs w:val="24"/>
                <w:lang w:val="ru-RU"/>
              </w:rPr>
              <w:t>классный руководитель, зам. директора по УВР</w:t>
            </w:r>
          </w:p>
        </w:tc>
      </w:tr>
    </w:tbl>
    <w:p w:rsidR="00046976" w:rsidRPr="00A46F32" w:rsidRDefault="00046976" w:rsidP="00B27A11">
      <w:pPr>
        <w:pStyle w:val="Osnova"/>
        <w:tabs>
          <w:tab w:val="left" w:leader="dot" w:pos="567"/>
        </w:tabs>
        <w:spacing w:line="240" w:lineRule="auto"/>
        <w:ind w:firstLine="0"/>
        <w:jc w:val="left"/>
        <w:rPr>
          <w:rStyle w:val="Zag11"/>
          <w:rFonts w:ascii="Times New Roman" w:eastAsia="@Arial Unicode MS" w:hAnsi="Times New Roman" w:cs="Times New Roman"/>
          <w:b/>
          <w:bCs/>
          <w:color w:val="auto"/>
          <w:sz w:val="24"/>
          <w:szCs w:val="24"/>
          <w:lang w:val="ru-RU"/>
        </w:rPr>
      </w:pPr>
    </w:p>
    <w:p w:rsidR="00046976" w:rsidRPr="00A46F32" w:rsidRDefault="00046976" w:rsidP="00B27A11">
      <w:pPr>
        <w:pStyle w:val="211"/>
        <w:tabs>
          <w:tab w:val="left" w:leader="dot" w:pos="567"/>
          <w:tab w:val="left" w:pos="14878"/>
        </w:tabs>
        <w:ind w:left="0"/>
        <w:jc w:val="left"/>
        <w:rPr>
          <w:b w:val="0"/>
          <w:bCs/>
          <w:iCs/>
          <w:szCs w:val="24"/>
        </w:rPr>
      </w:pPr>
      <w:r w:rsidRPr="00A46F32">
        <w:rPr>
          <w:b w:val="0"/>
          <w:bCs/>
          <w:iCs/>
          <w:szCs w:val="24"/>
        </w:rPr>
        <w:t>Структура и содержание Программы коррекционной работы</w:t>
      </w:r>
    </w:p>
    <w:p w:rsidR="00046976" w:rsidRPr="00A46F32" w:rsidRDefault="00046976" w:rsidP="00B27A11">
      <w:pPr>
        <w:tabs>
          <w:tab w:val="left" w:leader="dot" w:pos="567"/>
        </w:tabs>
        <w:spacing w:after="0" w:line="240" w:lineRule="auto"/>
        <w:ind w:firstLine="284"/>
        <w:jc w:val="center"/>
        <w:rPr>
          <w:rFonts w:ascii="Times New Roman" w:hAnsi="Times New Roman" w:cs="Times New Roman"/>
          <w:color w:val="auto"/>
          <w:sz w:val="24"/>
          <w:szCs w:val="24"/>
        </w:rPr>
      </w:pPr>
      <w:r w:rsidRPr="00A46F32">
        <w:rPr>
          <w:rFonts w:ascii="Times New Roman" w:hAnsi="Times New Roman" w:cs="Times New Roman"/>
          <w:color w:val="auto"/>
          <w:sz w:val="24"/>
          <w:szCs w:val="24"/>
        </w:rPr>
        <w:t>Программа включает в себя пять модулей:</w:t>
      </w:r>
    </w:p>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381"/>
      </w:tblGrid>
      <w:tr w:rsidR="00046976" w:rsidRPr="00A46F32" w:rsidTr="00CD4E64">
        <w:tc>
          <w:tcPr>
            <w:tcW w:w="2269"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Концептуальный модуль</w:t>
            </w:r>
          </w:p>
        </w:tc>
        <w:tc>
          <w:tcPr>
            <w:tcW w:w="7440"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i/>
                <w:color w:val="auto"/>
                <w:sz w:val="24"/>
                <w:szCs w:val="24"/>
              </w:rPr>
            </w:pPr>
            <w:r w:rsidRPr="00A46F32">
              <w:rPr>
                <w:rFonts w:ascii="Times New Roman" w:hAnsi="Times New Roman" w:cs="Times New Roman"/>
                <w:i/>
                <w:color w:val="auto"/>
                <w:sz w:val="24"/>
                <w:szCs w:val="24"/>
              </w:rPr>
              <w:t>раскрывает сущность медико–психолого–педагогического сопровождения, его цели, задачи, содержание и формы соорганизации субъектов сопровождения.</w:t>
            </w:r>
          </w:p>
        </w:tc>
      </w:tr>
      <w:tr w:rsidR="00046976" w:rsidRPr="00A46F32" w:rsidTr="00CD4E64">
        <w:tc>
          <w:tcPr>
            <w:tcW w:w="2269"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Диагностико-консультативный модуль </w:t>
            </w:r>
          </w:p>
        </w:tc>
        <w:tc>
          <w:tcPr>
            <w:tcW w:w="7440"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i/>
                <w:color w:val="auto"/>
                <w:sz w:val="24"/>
                <w:szCs w:val="24"/>
              </w:rPr>
            </w:pPr>
            <w:r w:rsidRPr="00A46F32">
              <w:rPr>
                <w:rFonts w:ascii="Times New Roman" w:hAnsi="Times New Roman" w:cs="Times New Roman"/>
                <w:i/>
                <w:color w:val="auto"/>
                <w:sz w:val="24"/>
                <w:szCs w:val="24"/>
              </w:rPr>
              <w:t>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tc>
      </w:tr>
      <w:tr w:rsidR="00046976" w:rsidRPr="00A46F32" w:rsidTr="00CD4E64">
        <w:tc>
          <w:tcPr>
            <w:tcW w:w="2269"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Коррекционно-развивающиий модуль</w:t>
            </w:r>
          </w:p>
        </w:tc>
        <w:tc>
          <w:tcPr>
            <w:tcW w:w="7440"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i/>
                <w:color w:val="auto"/>
                <w:sz w:val="24"/>
                <w:szCs w:val="24"/>
              </w:rPr>
            </w:pPr>
            <w:r w:rsidRPr="00A46F32">
              <w:rPr>
                <w:rFonts w:ascii="Times New Roman" w:hAnsi="Times New Roman" w:cs="Times New Roman"/>
                <w:i/>
                <w:color w:val="auto"/>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tc>
      </w:tr>
      <w:tr w:rsidR="00046976" w:rsidRPr="00A46F32" w:rsidTr="00CD4E64">
        <w:tc>
          <w:tcPr>
            <w:tcW w:w="2269"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Лечебно-профилактический модуль</w:t>
            </w:r>
          </w:p>
        </w:tc>
        <w:tc>
          <w:tcPr>
            <w:tcW w:w="7440"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i/>
                <w:color w:val="auto"/>
                <w:sz w:val="24"/>
                <w:szCs w:val="24"/>
              </w:rPr>
            </w:pPr>
            <w:r w:rsidRPr="00A46F32">
              <w:rPr>
                <w:rFonts w:ascii="Times New Roman" w:hAnsi="Times New Roman" w:cs="Times New Roman"/>
                <w:i/>
                <w:color w:val="auto"/>
                <w:sz w:val="24"/>
                <w:szCs w:val="24"/>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tc>
      </w:tr>
      <w:tr w:rsidR="00046976" w:rsidRPr="00A46F32" w:rsidTr="00CD4E64">
        <w:tc>
          <w:tcPr>
            <w:tcW w:w="2269"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Социально-педагогический модуль</w:t>
            </w:r>
          </w:p>
        </w:tc>
        <w:tc>
          <w:tcPr>
            <w:tcW w:w="7440" w:type="dxa"/>
            <w:shd w:val="clear" w:color="auto" w:fill="auto"/>
          </w:tcPr>
          <w:p w:rsidR="00046976" w:rsidRPr="00A46F32" w:rsidRDefault="00046976" w:rsidP="00B27A11">
            <w:pPr>
              <w:tabs>
                <w:tab w:val="left" w:leader="dot" w:pos="567"/>
              </w:tabs>
              <w:spacing w:after="0" w:line="240" w:lineRule="auto"/>
              <w:ind w:firstLine="284"/>
              <w:jc w:val="both"/>
              <w:rPr>
                <w:rFonts w:ascii="Times New Roman" w:hAnsi="Times New Roman" w:cs="Times New Roman"/>
                <w:i/>
                <w:color w:val="auto"/>
                <w:sz w:val="24"/>
                <w:szCs w:val="24"/>
              </w:rPr>
            </w:pPr>
            <w:r w:rsidRPr="00A46F32">
              <w:rPr>
                <w:rFonts w:ascii="Times New Roman" w:hAnsi="Times New Roman" w:cs="Times New Roman"/>
                <w:i/>
                <w:color w:val="auto"/>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tc>
      </w:tr>
    </w:tbl>
    <w:p w:rsidR="00046976" w:rsidRPr="00A46F32" w:rsidRDefault="00046976" w:rsidP="00E20344">
      <w:pPr>
        <w:pStyle w:val="40"/>
        <w:shd w:val="clear" w:color="auto" w:fill="auto"/>
        <w:spacing w:before="0" w:line="360" w:lineRule="auto"/>
        <w:ind w:firstLine="0"/>
        <w:rPr>
          <w:sz w:val="24"/>
          <w:szCs w:val="24"/>
        </w:rPr>
      </w:pPr>
    </w:p>
    <w:p w:rsidR="00046976" w:rsidRPr="00A46F32" w:rsidRDefault="00046976" w:rsidP="00E20344">
      <w:pPr>
        <w:spacing w:after="0" w:line="360" w:lineRule="auto"/>
        <w:ind w:firstLine="567"/>
        <w:jc w:val="center"/>
        <w:rPr>
          <w:rFonts w:ascii="Times New Roman" w:hAnsi="Times New Roman" w:cs="Times New Roman"/>
          <w:b/>
          <w:iCs/>
          <w:color w:val="auto"/>
          <w:sz w:val="24"/>
          <w:szCs w:val="24"/>
        </w:rPr>
      </w:pPr>
      <w:r w:rsidRPr="00A46F32">
        <w:rPr>
          <w:rFonts w:ascii="Times New Roman" w:hAnsi="Times New Roman" w:cs="Times New Roman"/>
          <w:b/>
          <w:color w:val="auto"/>
          <w:sz w:val="24"/>
          <w:szCs w:val="24"/>
        </w:rPr>
        <w:t xml:space="preserve">Психолого-медико-педагогическое </w:t>
      </w:r>
      <w:r w:rsidRPr="00A46F32">
        <w:rPr>
          <w:rFonts w:ascii="Times New Roman" w:hAnsi="Times New Roman" w:cs="Times New Roman"/>
          <w:b/>
          <w:iCs/>
          <w:color w:val="auto"/>
          <w:sz w:val="24"/>
          <w:szCs w:val="24"/>
        </w:rPr>
        <w:t>сопровождение</w:t>
      </w:r>
    </w:p>
    <w:p w:rsidR="00046976" w:rsidRPr="00A46F32" w:rsidRDefault="00046976" w:rsidP="00E20344">
      <w:pPr>
        <w:spacing w:after="0" w:line="360" w:lineRule="auto"/>
        <w:ind w:firstLine="567"/>
        <w:jc w:val="center"/>
        <w:rPr>
          <w:rFonts w:ascii="Times New Roman" w:hAnsi="Times New Roman" w:cs="Times New Roman"/>
          <w:b/>
          <w:color w:val="auto"/>
          <w:sz w:val="24"/>
          <w:szCs w:val="24"/>
        </w:rPr>
      </w:pPr>
    </w:p>
    <w:p w:rsidR="00046976"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b/>
          <w:i/>
          <w:iCs/>
          <w:color w:val="auto"/>
          <w:sz w:val="24"/>
          <w:szCs w:val="24"/>
        </w:rPr>
        <w:t xml:space="preserve">В адаптированной образовательной программе </w:t>
      </w:r>
      <w:r w:rsidRPr="00A46F32">
        <w:rPr>
          <w:rFonts w:ascii="Times New Roman" w:hAnsi="Times New Roman" w:cs="Times New Roman"/>
          <w:b/>
          <w:i/>
          <w:color w:val="auto"/>
          <w:sz w:val="24"/>
          <w:szCs w:val="24"/>
        </w:rPr>
        <w:t xml:space="preserve"> психолого-медико-педагогическое </w:t>
      </w:r>
      <w:r w:rsidRPr="00A46F32">
        <w:rPr>
          <w:rFonts w:ascii="Times New Roman" w:hAnsi="Times New Roman" w:cs="Times New Roman"/>
          <w:b/>
          <w:i/>
          <w:iCs/>
          <w:color w:val="auto"/>
          <w:sz w:val="24"/>
          <w:szCs w:val="24"/>
        </w:rPr>
        <w:t>сопровождение</w:t>
      </w:r>
      <w:r w:rsidRPr="00A46F32">
        <w:rPr>
          <w:rFonts w:ascii="Times New Roman" w:hAnsi="Times New Roman" w:cs="Times New Roman"/>
          <w:color w:val="auto"/>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13319F"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 основе сопровождения лежит единство четырёх </w:t>
      </w:r>
      <w:r w:rsidRPr="00A46F32">
        <w:rPr>
          <w:rFonts w:ascii="Times New Roman" w:hAnsi="Times New Roman" w:cs="Times New Roman"/>
          <w:b/>
          <w:i/>
          <w:iCs/>
          <w:color w:val="auto"/>
          <w:sz w:val="24"/>
          <w:szCs w:val="24"/>
        </w:rPr>
        <w:t>функций</w:t>
      </w:r>
      <w:r w:rsidRPr="00A46F32">
        <w:rPr>
          <w:rFonts w:ascii="Times New Roman" w:hAnsi="Times New Roman" w:cs="Times New Roman"/>
          <w:i/>
          <w:iCs/>
          <w:color w:val="auto"/>
          <w:sz w:val="24"/>
          <w:szCs w:val="24"/>
        </w:rPr>
        <w:t>:</w:t>
      </w:r>
    </w:p>
    <w:p w:rsidR="0013319F" w:rsidRPr="00A46F32" w:rsidRDefault="0013319F"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w:t>
      </w:r>
      <w:r w:rsidR="00046976" w:rsidRPr="00A46F32">
        <w:rPr>
          <w:rFonts w:ascii="Times New Roman" w:hAnsi="Times New Roman" w:cs="Times New Roman"/>
          <w:color w:val="auto"/>
          <w:sz w:val="24"/>
          <w:szCs w:val="24"/>
        </w:rPr>
        <w:t xml:space="preserve">диагностика сущности возникшей проблемы; </w:t>
      </w:r>
    </w:p>
    <w:p w:rsidR="0013319F" w:rsidRPr="00A46F32" w:rsidRDefault="0013319F"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w:t>
      </w:r>
      <w:r w:rsidR="00046976" w:rsidRPr="00A46F32">
        <w:rPr>
          <w:rFonts w:ascii="Times New Roman" w:hAnsi="Times New Roman" w:cs="Times New Roman"/>
          <w:color w:val="auto"/>
          <w:sz w:val="24"/>
          <w:szCs w:val="24"/>
        </w:rPr>
        <w:t>информация о сути проблемы и путях её решения;</w:t>
      </w:r>
    </w:p>
    <w:p w:rsidR="0013319F" w:rsidRPr="00A46F32" w:rsidRDefault="0013319F"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w:t>
      </w:r>
      <w:r w:rsidR="00046976" w:rsidRPr="00A46F32">
        <w:rPr>
          <w:rFonts w:ascii="Times New Roman" w:hAnsi="Times New Roman" w:cs="Times New Roman"/>
          <w:color w:val="auto"/>
          <w:sz w:val="24"/>
          <w:szCs w:val="24"/>
        </w:rPr>
        <w:t xml:space="preserve"> консультация на этапе принятия решения и разработка плана решения проблемы; </w:t>
      </w:r>
    </w:p>
    <w:p w:rsidR="00046976" w:rsidRPr="00A46F32" w:rsidRDefault="0013319F"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lastRenderedPageBreak/>
        <w:t>-</w:t>
      </w:r>
      <w:r w:rsidR="00046976" w:rsidRPr="00A46F32">
        <w:rPr>
          <w:rFonts w:ascii="Times New Roman" w:hAnsi="Times New Roman" w:cs="Times New Roman"/>
          <w:color w:val="auto"/>
          <w:sz w:val="24"/>
          <w:szCs w:val="24"/>
        </w:rPr>
        <w:t xml:space="preserve">помощь на этапе реализации плана решения. </w:t>
      </w:r>
    </w:p>
    <w:p w:rsidR="0013319F"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b/>
          <w:i/>
          <w:color w:val="auto"/>
          <w:sz w:val="24"/>
          <w:szCs w:val="24"/>
        </w:rPr>
        <w:t>Основными принципами сопровождения</w:t>
      </w:r>
      <w:r w:rsidRPr="00A46F32">
        <w:rPr>
          <w:rFonts w:ascii="Times New Roman" w:hAnsi="Times New Roman" w:cs="Times New Roman"/>
          <w:color w:val="auto"/>
          <w:sz w:val="24"/>
          <w:szCs w:val="24"/>
        </w:rPr>
        <w:t xml:space="preserve"> ребёнка в образовательном учреждении являются: </w:t>
      </w:r>
    </w:p>
    <w:p w:rsidR="0013319F" w:rsidRPr="00A46F32" w:rsidRDefault="0013319F"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w:t>
      </w:r>
      <w:r w:rsidR="00046976" w:rsidRPr="00A46F32">
        <w:rPr>
          <w:rFonts w:ascii="Times New Roman" w:hAnsi="Times New Roman" w:cs="Times New Roman"/>
          <w:color w:val="auto"/>
          <w:sz w:val="24"/>
          <w:szCs w:val="24"/>
        </w:rPr>
        <w:t xml:space="preserve">рекомендательный характер советов сопровождающего; </w:t>
      </w:r>
    </w:p>
    <w:p w:rsidR="0013319F" w:rsidRPr="00A46F32" w:rsidRDefault="0013319F"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w:t>
      </w:r>
      <w:r w:rsidR="00046976" w:rsidRPr="00A46F32">
        <w:rPr>
          <w:rFonts w:ascii="Times New Roman" w:hAnsi="Times New Roman" w:cs="Times New Roman"/>
          <w:color w:val="auto"/>
          <w:sz w:val="24"/>
          <w:szCs w:val="24"/>
        </w:rPr>
        <w:t xml:space="preserve">приоритет интересов сопровождаемого («на стороне ребёнка»); </w:t>
      </w:r>
    </w:p>
    <w:p w:rsidR="00046976" w:rsidRPr="00A46F32" w:rsidRDefault="0013319F"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w:t>
      </w:r>
      <w:r w:rsidR="00046976" w:rsidRPr="00A46F32">
        <w:rPr>
          <w:rFonts w:ascii="Times New Roman" w:hAnsi="Times New Roman" w:cs="Times New Roman"/>
          <w:color w:val="auto"/>
          <w:sz w:val="24"/>
          <w:szCs w:val="24"/>
        </w:rPr>
        <w:t>непрерывность сопровождения; мультидисциплинарность (комплексный подход) сопровождения.</w:t>
      </w:r>
    </w:p>
    <w:p w:rsidR="00046976"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b/>
          <w:i/>
          <w:iCs/>
          <w:color w:val="auto"/>
          <w:sz w:val="24"/>
          <w:szCs w:val="24"/>
        </w:rPr>
        <w:t xml:space="preserve">Основная цель сопровождения </w:t>
      </w:r>
      <w:r w:rsidRPr="00A46F32">
        <w:rPr>
          <w:rFonts w:ascii="Times New Roman" w:hAnsi="Times New Roman" w:cs="Times New Roman"/>
          <w:b/>
          <w:bCs/>
          <w:color w:val="auto"/>
          <w:sz w:val="24"/>
          <w:szCs w:val="24"/>
        </w:rPr>
        <w:t>-</w:t>
      </w:r>
      <w:r w:rsidRPr="00A46F32">
        <w:rPr>
          <w:rFonts w:ascii="Times New Roman" w:hAnsi="Times New Roman" w:cs="Times New Roman"/>
          <w:color w:val="auto"/>
          <w:sz w:val="24"/>
          <w:szCs w:val="24"/>
        </w:rPr>
        <w:t xml:space="preserve"> оказание помощи в решении проблем. </w:t>
      </w:r>
    </w:p>
    <w:p w:rsidR="00046976"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b/>
          <w:color w:val="auto"/>
          <w:sz w:val="24"/>
          <w:szCs w:val="24"/>
        </w:rPr>
        <w:t>Задачи сопровождения</w:t>
      </w:r>
      <w:r w:rsidRPr="00A46F32">
        <w:rPr>
          <w:rFonts w:ascii="Times New Roman" w:hAnsi="Times New Roman" w:cs="Times New Roman"/>
          <w:color w:val="auto"/>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046976"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b/>
          <w:i/>
          <w:iCs/>
          <w:color w:val="auto"/>
          <w:sz w:val="24"/>
          <w:szCs w:val="24"/>
        </w:rPr>
        <w:t>Организационно-управленческой формой сопровождения</w:t>
      </w:r>
      <w:r w:rsidRPr="00A46F32">
        <w:rPr>
          <w:rFonts w:ascii="Times New Roman" w:hAnsi="Times New Roman" w:cs="Times New Roman"/>
          <w:color w:val="auto"/>
          <w:sz w:val="24"/>
          <w:szCs w:val="24"/>
        </w:rPr>
        <w:t xml:space="preserve"> является медико-психолого-педагогический консилиум. Его главные </w:t>
      </w:r>
      <w:r w:rsidRPr="00A46F32">
        <w:rPr>
          <w:rFonts w:ascii="Times New Roman" w:hAnsi="Times New Roman" w:cs="Times New Roman"/>
          <w:b/>
          <w:color w:val="auto"/>
          <w:sz w:val="24"/>
          <w:szCs w:val="24"/>
        </w:rPr>
        <w:t xml:space="preserve">задачи: </w:t>
      </w:r>
      <w:r w:rsidRPr="00A46F32">
        <w:rPr>
          <w:rFonts w:ascii="Times New Roman" w:hAnsi="Times New Roman" w:cs="Times New Roman"/>
          <w:color w:val="auto"/>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 xml:space="preserve">В школе создана </w:t>
      </w:r>
      <w:r w:rsidRPr="00A46F32">
        <w:rPr>
          <w:rFonts w:ascii="Times New Roman" w:eastAsia="Times New Roman" w:hAnsi="Times New Roman" w:cs="Times New Roman"/>
          <w:b/>
          <w:color w:val="auto"/>
          <w:sz w:val="24"/>
          <w:szCs w:val="24"/>
        </w:rPr>
        <w:t>служба, осуществляющая психолого - медико-педагогическое сопровождение детей с ЗПР</w:t>
      </w:r>
      <w:r w:rsidRPr="00A46F32">
        <w:rPr>
          <w:rFonts w:ascii="Times New Roman" w:eastAsia="Times New Roman" w:hAnsi="Times New Roman" w:cs="Times New Roman"/>
          <w:color w:val="auto"/>
          <w:sz w:val="24"/>
          <w:szCs w:val="24"/>
        </w:rPr>
        <w:t xml:space="preserve">, которая ведет ребенка  на протяжении всего периода его обучения. В </w:t>
      </w:r>
      <w:r w:rsidRPr="00A46F32">
        <w:rPr>
          <w:rFonts w:ascii="Times New Roman" w:eastAsia="Times New Roman" w:hAnsi="Times New Roman" w:cs="Times New Roman"/>
          <w:bCs/>
          <w:color w:val="auto"/>
          <w:sz w:val="24"/>
          <w:szCs w:val="24"/>
        </w:rPr>
        <w:t>службу сопровождения</w:t>
      </w:r>
      <w:r w:rsidRPr="00A46F32">
        <w:rPr>
          <w:rFonts w:ascii="Times New Roman" w:eastAsia="Times New Roman" w:hAnsi="Times New Roman" w:cs="Times New Roman"/>
          <w:color w:val="auto"/>
          <w:sz w:val="24"/>
          <w:szCs w:val="24"/>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 -медико-педагогическом консилиуме. </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 xml:space="preserve">  На каждого учащегося заполняется и ведется в течение всего времени обучения </w:t>
      </w:r>
      <w:r w:rsidRPr="00A46F32">
        <w:rPr>
          <w:rFonts w:ascii="Times New Roman" w:eastAsia="Times New Roman" w:hAnsi="Times New Roman" w:cs="Times New Roman"/>
          <w:i/>
          <w:color w:val="auto"/>
          <w:sz w:val="24"/>
          <w:szCs w:val="24"/>
        </w:rPr>
        <w:t>психолого-педагогическая карта индивидуального сопровождения</w:t>
      </w:r>
      <w:r w:rsidRPr="00A46F32">
        <w:rPr>
          <w:rFonts w:ascii="Times New Roman" w:eastAsia="Times New Roman" w:hAnsi="Times New Roman" w:cs="Times New Roman"/>
          <w:color w:val="auto"/>
          <w:sz w:val="24"/>
          <w:szCs w:val="24"/>
        </w:rPr>
        <w:t xml:space="preserve">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b/>
          <w:color w:val="auto"/>
          <w:sz w:val="24"/>
          <w:szCs w:val="24"/>
        </w:rPr>
        <w:t>Приоритетным направлением</w:t>
      </w:r>
      <w:r w:rsidRPr="00A46F32">
        <w:rPr>
          <w:rFonts w:ascii="Times New Roman" w:eastAsia="Times New Roman" w:hAnsi="Times New Roman" w:cs="Times New Roman"/>
          <w:color w:val="auto"/>
          <w:sz w:val="24"/>
          <w:szCs w:val="24"/>
        </w:rPr>
        <w:t xml:space="preserve"> деятельности </w:t>
      </w:r>
      <w:r w:rsidRPr="00A46F32">
        <w:rPr>
          <w:rFonts w:ascii="Times New Roman" w:eastAsia="Times New Roman" w:hAnsi="Times New Roman" w:cs="Times New Roman"/>
          <w:bCs/>
          <w:color w:val="auto"/>
          <w:sz w:val="24"/>
          <w:szCs w:val="24"/>
        </w:rPr>
        <w:t>службы сопровождения</w:t>
      </w:r>
      <w:r w:rsidRPr="00A46F32">
        <w:rPr>
          <w:rFonts w:ascii="Times New Roman" w:eastAsia="Times New Roman" w:hAnsi="Times New Roman" w:cs="Times New Roman"/>
          <w:color w:val="auto"/>
          <w:sz w:val="24"/>
          <w:szCs w:val="24"/>
        </w:rPr>
        <w:t xml:space="preserve"> является профилактическая работа с детьми с ЗПР по предупреждению проблем адаптационного периода:</w:t>
      </w:r>
    </w:p>
    <w:p w:rsidR="00046976" w:rsidRPr="00A46F32" w:rsidRDefault="00046976" w:rsidP="006F2D63">
      <w:pPr>
        <w:pStyle w:val="af3"/>
        <w:numPr>
          <w:ilvl w:val="0"/>
          <w:numId w:val="10"/>
        </w:numPr>
        <w:jc w:val="both"/>
        <w:rPr>
          <w:caps w:val="0"/>
          <w:kern w:val="1"/>
          <w:lang w:eastAsia="en-US"/>
        </w:rPr>
      </w:pPr>
      <w:r w:rsidRPr="00A46F32">
        <w:rPr>
          <w:caps w:val="0"/>
          <w:kern w:val="1"/>
          <w:lang w:eastAsia="en-US"/>
        </w:rPr>
        <w:t xml:space="preserve">социально-психологических (проблемы социальной дезадаптации), </w:t>
      </w:r>
    </w:p>
    <w:p w:rsidR="00046976" w:rsidRPr="00A46F32" w:rsidRDefault="00046976" w:rsidP="006F2D63">
      <w:pPr>
        <w:pStyle w:val="af3"/>
        <w:numPr>
          <w:ilvl w:val="0"/>
          <w:numId w:val="10"/>
        </w:numPr>
        <w:jc w:val="both"/>
        <w:rPr>
          <w:caps w:val="0"/>
          <w:kern w:val="1"/>
          <w:lang w:eastAsia="en-US"/>
        </w:rPr>
      </w:pPr>
      <w:r w:rsidRPr="00A46F32">
        <w:rPr>
          <w:caps w:val="0"/>
          <w:kern w:val="1"/>
          <w:lang w:eastAsia="en-US"/>
        </w:rPr>
        <w:lastRenderedPageBreak/>
        <w:t>личностных (неуверенность в себе, высокая тревожность, неадекватная самооценка, низкая учебная мотивация и т.д.),</w:t>
      </w:r>
    </w:p>
    <w:p w:rsidR="00046976" w:rsidRPr="00A46F32" w:rsidRDefault="00046976" w:rsidP="006F2D63">
      <w:pPr>
        <w:pStyle w:val="af3"/>
        <w:numPr>
          <w:ilvl w:val="0"/>
          <w:numId w:val="10"/>
        </w:numPr>
        <w:jc w:val="both"/>
        <w:rPr>
          <w:caps w:val="0"/>
          <w:kern w:val="1"/>
          <w:lang w:eastAsia="en-US"/>
        </w:rPr>
      </w:pPr>
      <w:r w:rsidRPr="00A46F32">
        <w:rPr>
          <w:caps w:val="0"/>
          <w:kern w:val="1"/>
          <w:lang w:eastAsia="en-US"/>
        </w:rPr>
        <w:t xml:space="preserve"> познавательных (проблемы восприятия, внимания, памяти, мышления, трудностей в обучении).</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 xml:space="preserve">Основными </w:t>
      </w:r>
      <w:r w:rsidRPr="00A46F32">
        <w:rPr>
          <w:rFonts w:ascii="Times New Roman" w:eastAsia="Times New Roman" w:hAnsi="Times New Roman" w:cs="Times New Roman"/>
          <w:b/>
          <w:color w:val="auto"/>
          <w:sz w:val="24"/>
          <w:szCs w:val="24"/>
        </w:rPr>
        <w:t xml:space="preserve">направлениями работы </w:t>
      </w:r>
      <w:r w:rsidRPr="00A46F32">
        <w:rPr>
          <w:rFonts w:ascii="Times New Roman" w:eastAsia="Times New Roman" w:hAnsi="Times New Roman" w:cs="Times New Roman"/>
          <w:b/>
          <w:bCs/>
          <w:color w:val="auto"/>
          <w:sz w:val="24"/>
          <w:szCs w:val="24"/>
        </w:rPr>
        <w:t>службы</w:t>
      </w:r>
      <w:r w:rsidRPr="00A46F32">
        <w:rPr>
          <w:rFonts w:ascii="Times New Roman" w:eastAsia="Times New Roman" w:hAnsi="Times New Roman" w:cs="Times New Roman"/>
          <w:bCs/>
          <w:color w:val="auto"/>
          <w:sz w:val="24"/>
          <w:szCs w:val="24"/>
        </w:rPr>
        <w:t xml:space="preserve"> сопровождения в течение всего периода обучения являются</w:t>
      </w:r>
      <w:r w:rsidRPr="00A46F32">
        <w:rPr>
          <w:rFonts w:ascii="Times New Roman" w:eastAsia="Times New Roman" w:hAnsi="Times New Roman" w:cs="Times New Roman"/>
          <w:color w:val="auto"/>
          <w:sz w:val="24"/>
          <w:szCs w:val="24"/>
        </w:rPr>
        <w:t xml:space="preserve">: </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 Диагностика познавательной, мотивационной и эмоционально-волевой сфер личности учащихся.</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2. Аналитическая работа.</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4. Консультативная работа с педагогами, учащимися и родителями.</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5. Профилактическая работа (реализация программ, направленных на решение проблем межличностного взаимодействия).</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046976" w:rsidRPr="00A46F32" w:rsidRDefault="00046976" w:rsidP="00E20344">
      <w:pPr>
        <w:spacing w:after="0" w:line="360" w:lineRule="auto"/>
        <w:ind w:firstLine="567"/>
        <w:jc w:val="both"/>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DA0530" w:rsidRPr="00A46F32" w:rsidRDefault="00DA053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DA0530" w:rsidRPr="00A46F32" w:rsidRDefault="00DA053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C8307C" w:rsidRPr="00A46F32" w:rsidRDefault="00C8307C"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C8307C" w:rsidRPr="00A46F32" w:rsidRDefault="00C8307C"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C8307C" w:rsidRPr="00A46F32" w:rsidRDefault="00C8307C"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B27A11" w:rsidRDefault="00B27A11"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B27A11" w:rsidRDefault="00B27A11"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F0399B" w:rsidRDefault="00F0399B"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046976" w:rsidRPr="00A46F32" w:rsidRDefault="0004697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A46F32">
        <w:rPr>
          <w:rFonts w:ascii="Times New Roman" w:eastAsia="Times New Roman" w:hAnsi="Times New Roman" w:cs="Times New Roman"/>
          <w:b/>
          <w:bCs/>
          <w:color w:val="auto"/>
          <w:sz w:val="24"/>
          <w:szCs w:val="24"/>
        </w:rPr>
        <w:t xml:space="preserve">Система </w:t>
      </w:r>
    </w:p>
    <w:p w:rsidR="00046976" w:rsidRPr="00A46F32" w:rsidRDefault="0004697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A46F32">
        <w:rPr>
          <w:rFonts w:ascii="Times New Roman" w:eastAsia="Times New Roman" w:hAnsi="Times New Roman" w:cs="Times New Roman"/>
          <w:b/>
          <w:bCs/>
          <w:color w:val="auto"/>
          <w:sz w:val="24"/>
          <w:szCs w:val="24"/>
        </w:rPr>
        <w:t>комплексного психолого – социально – педагогического сопровождения детей.</w:t>
      </w: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DA0530"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r w:rsidRPr="00A46F32">
        <w:rPr>
          <w:rFonts w:ascii="Times New Roman" w:eastAsia="Times New Roman" w:hAnsi="Times New Roman" w:cs="Times New Roman"/>
          <w:b/>
          <w:bCs/>
          <w:noProof/>
          <w:color w:val="auto"/>
          <w:sz w:val="24"/>
          <w:szCs w:val="24"/>
          <w:lang w:eastAsia="ru-RU"/>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116205</wp:posOffset>
            </wp:positionV>
            <wp:extent cx="6505575" cy="6477000"/>
            <wp:effectExtent l="0" t="0" r="9525" b="0"/>
            <wp:wrapNone/>
            <wp:docPr id="1" name="Рисунок 1" descr="C:\Users\user\Downloads\13266_html_440247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3266_html_440247d0.gif"/>
                    <pic:cNvPicPr>
                      <a:picLocks noChangeAspect="1" noChangeArrowheads="1"/>
                    </pic:cNvPicPr>
                  </pic:nvPicPr>
                  <pic:blipFill>
                    <a:blip r:embed="rId9" cstate="print"/>
                    <a:srcRect/>
                    <a:stretch>
                      <a:fillRect/>
                    </a:stretch>
                  </pic:blipFill>
                  <pic:spPr bwMode="auto">
                    <a:xfrm>
                      <a:off x="0" y="0"/>
                      <a:ext cx="6505575" cy="6477000"/>
                    </a:xfrm>
                    <a:prstGeom prst="rect">
                      <a:avLst/>
                    </a:prstGeom>
                    <a:noFill/>
                    <a:ln w="9525">
                      <a:noFill/>
                      <a:miter lim="800000"/>
                      <a:headEnd/>
                      <a:tailEnd/>
                    </a:ln>
                  </pic:spPr>
                </pic:pic>
              </a:graphicData>
            </a:graphic>
          </wp:anchor>
        </w:drawing>
      </w: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1B45B6" w:rsidRPr="00A46F32"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color w:val="auto"/>
          <w:sz w:val="24"/>
          <w:szCs w:val="24"/>
        </w:rPr>
      </w:pPr>
    </w:p>
    <w:p w:rsidR="00046976" w:rsidRDefault="00046976"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Default="00B27A11" w:rsidP="001B45B6">
      <w:pPr>
        <w:spacing w:after="0" w:line="360" w:lineRule="auto"/>
        <w:jc w:val="both"/>
        <w:rPr>
          <w:rFonts w:ascii="Times New Roman" w:hAnsi="Times New Roman" w:cs="Times New Roman"/>
          <w:b/>
          <w:i/>
          <w:iCs/>
          <w:color w:val="auto"/>
          <w:sz w:val="24"/>
          <w:szCs w:val="24"/>
        </w:rPr>
      </w:pPr>
    </w:p>
    <w:p w:rsidR="00B27A11" w:rsidRPr="00A46F32" w:rsidRDefault="00B27A11" w:rsidP="001B45B6">
      <w:pPr>
        <w:spacing w:after="0" w:line="360" w:lineRule="auto"/>
        <w:jc w:val="both"/>
        <w:rPr>
          <w:rFonts w:ascii="Times New Roman" w:hAnsi="Times New Roman" w:cs="Times New Roman"/>
          <w:b/>
          <w:i/>
          <w:iCs/>
          <w:color w:val="auto"/>
          <w:sz w:val="24"/>
          <w:szCs w:val="24"/>
        </w:rPr>
      </w:pPr>
    </w:p>
    <w:p w:rsidR="00046976" w:rsidRPr="00A46F32" w:rsidRDefault="00046976" w:rsidP="00E20344">
      <w:pPr>
        <w:spacing w:after="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Групповые и индивидуальные коррекционные занятия</w:t>
      </w:r>
    </w:p>
    <w:p w:rsidR="00046976" w:rsidRPr="00A46F32" w:rsidRDefault="00046976" w:rsidP="00E20344">
      <w:pPr>
        <w:spacing w:after="0" w:line="360" w:lineRule="auto"/>
        <w:jc w:val="center"/>
        <w:rPr>
          <w:rFonts w:ascii="Times New Roman" w:hAnsi="Times New Roman" w:cs="Times New Roman"/>
          <w:color w:val="auto"/>
          <w:sz w:val="24"/>
          <w:szCs w:val="24"/>
        </w:rPr>
      </w:pPr>
      <w:r w:rsidRPr="00A46F32">
        <w:rPr>
          <w:rFonts w:ascii="Times New Roman" w:hAnsi="Times New Roman" w:cs="Times New Roman"/>
          <w:color w:val="auto"/>
          <w:sz w:val="24"/>
          <w:szCs w:val="24"/>
        </w:rPr>
        <w:t>(осуществляет педагог, педагог-психолог, учитель-логопед).</w:t>
      </w:r>
    </w:p>
    <w:p w:rsidR="00046976"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Одним  из условий  успешного обучения детей с ЗПР является организация групповых и индивидуальных занятий, которые дополняют коррекционно-развивающую </w:t>
      </w:r>
      <w:r w:rsidRPr="00A46F32">
        <w:rPr>
          <w:rFonts w:ascii="Times New Roman" w:hAnsi="Times New Roman" w:cs="Times New Roman"/>
          <w:color w:val="auto"/>
          <w:sz w:val="24"/>
          <w:szCs w:val="24"/>
        </w:rPr>
        <w:lastRenderedPageBreak/>
        <w:t>работу, и направлены на преодоление специфических трудностей и недостатков, характерных для учащихся с ЗПР.</w:t>
      </w:r>
    </w:p>
    <w:p w:rsidR="00046976"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b/>
          <w:i/>
          <w:iCs/>
          <w:color w:val="auto"/>
          <w:sz w:val="24"/>
          <w:szCs w:val="24"/>
        </w:rPr>
        <w:t xml:space="preserve">Цель коррекционно-развивающих занятий </w:t>
      </w:r>
      <w:r w:rsidRPr="00A46F32">
        <w:rPr>
          <w:rFonts w:ascii="Times New Roman" w:hAnsi="Times New Roman" w:cs="Times New Roman"/>
          <w:color w:val="auto"/>
          <w:sz w:val="24"/>
          <w:szCs w:val="24"/>
        </w:rPr>
        <w:t>– коррекция недостатков познавательной и эмоционально-личностной сферы детей средствами изучаемого программного материала.</w:t>
      </w:r>
    </w:p>
    <w:p w:rsidR="00046976" w:rsidRPr="00A46F32" w:rsidRDefault="0004697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b/>
          <w:i/>
          <w:iCs/>
          <w:color w:val="auto"/>
          <w:sz w:val="24"/>
          <w:szCs w:val="24"/>
        </w:rPr>
        <w:t>Задачи,</w:t>
      </w:r>
      <w:r w:rsidRPr="00A46F32">
        <w:rPr>
          <w:rFonts w:ascii="Times New Roman" w:hAnsi="Times New Roman" w:cs="Times New Roman"/>
          <w:color w:val="auto"/>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046976" w:rsidRPr="00A46F32" w:rsidRDefault="00046976" w:rsidP="00E20344">
      <w:pPr>
        <w:spacing w:after="0" w:line="360" w:lineRule="auto"/>
        <w:ind w:firstLine="567"/>
        <w:jc w:val="both"/>
        <w:rPr>
          <w:rFonts w:ascii="Times New Roman" w:hAnsi="Times New Roman" w:cs="Times New Roman"/>
          <w:b/>
          <w:color w:val="auto"/>
          <w:sz w:val="24"/>
          <w:szCs w:val="24"/>
        </w:rPr>
      </w:pPr>
      <w:r w:rsidRPr="00A46F32">
        <w:rPr>
          <w:rFonts w:ascii="Times New Roman" w:hAnsi="Times New Roman" w:cs="Times New Roman"/>
          <w:color w:val="auto"/>
          <w:sz w:val="24"/>
          <w:szCs w:val="24"/>
        </w:rPr>
        <w:t xml:space="preserve">Занятия строятся с учетом </w:t>
      </w:r>
      <w:r w:rsidRPr="00A46F32">
        <w:rPr>
          <w:rFonts w:ascii="Times New Roman" w:hAnsi="Times New Roman" w:cs="Times New Roman"/>
          <w:b/>
          <w:color w:val="auto"/>
          <w:sz w:val="24"/>
          <w:szCs w:val="24"/>
        </w:rPr>
        <w:t>основных принципов коррекционно-развивающего обучения:</w:t>
      </w:r>
    </w:p>
    <w:p w:rsidR="00046976" w:rsidRPr="00A46F32" w:rsidRDefault="00046976" w:rsidP="00E20344">
      <w:pPr>
        <w:spacing w:after="0" w:line="360" w:lineRule="auto"/>
        <w:ind w:firstLine="567"/>
        <w:jc w:val="both"/>
        <w:rPr>
          <w:rFonts w:ascii="Times New Roman" w:hAnsi="Times New Roman" w:cs="Times New Roman"/>
          <w:b/>
          <w:bCs/>
          <w:i/>
          <w:iCs/>
          <w:color w:val="auto"/>
          <w:sz w:val="24"/>
          <w:szCs w:val="24"/>
        </w:rPr>
      </w:pPr>
      <w:r w:rsidRPr="00A46F32">
        <w:rPr>
          <w:rFonts w:ascii="Times New Roman" w:hAnsi="Times New Roman" w:cs="Times New Roman"/>
          <w:i/>
          <w:iCs/>
          <w:color w:val="auto"/>
          <w:sz w:val="24"/>
          <w:szCs w:val="24"/>
        </w:rPr>
        <w:t>Принцип системности</w:t>
      </w:r>
      <w:r w:rsidRPr="00A46F32">
        <w:rPr>
          <w:rFonts w:ascii="Times New Roman" w:hAnsi="Times New Roman" w:cs="Times New Roman"/>
          <w:color w:val="auto"/>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A46F32">
        <w:rPr>
          <w:rFonts w:ascii="Times New Roman" w:hAnsi="Times New Roman" w:cs="Times New Roman"/>
          <w:b/>
          <w:bCs/>
          <w:i/>
          <w:iCs/>
          <w:color w:val="auto"/>
          <w:sz w:val="24"/>
          <w:szCs w:val="24"/>
        </w:rPr>
        <w:t>.</w:t>
      </w:r>
    </w:p>
    <w:p w:rsidR="00046976" w:rsidRPr="00A46F32" w:rsidRDefault="00046976" w:rsidP="00E20344">
      <w:pPr>
        <w:spacing w:after="0" w:line="360" w:lineRule="auto"/>
        <w:ind w:firstLine="567"/>
        <w:jc w:val="both"/>
        <w:rPr>
          <w:rFonts w:ascii="Times New Roman" w:hAnsi="Times New Roman" w:cs="Times New Roman"/>
          <w:bCs/>
          <w:iCs/>
          <w:color w:val="auto"/>
          <w:sz w:val="24"/>
          <w:szCs w:val="24"/>
        </w:rPr>
      </w:pPr>
      <w:r w:rsidRPr="00A46F32">
        <w:rPr>
          <w:rFonts w:ascii="Times New Roman" w:hAnsi="Times New Roman" w:cs="Times New Roman"/>
          <w:i/>
          <w:iCs/>
          <w:color w:val="auto"/>
          <w:sz w:val="24"/>
          <w:szCs w:val="24"/>
        </w:rPr>
        <w:t xml:space="preserve">Принцип единства диагностики и коррекции </w:t>
      </w:r>
      <w:r w:rsidRPr="00A46F32">
        <w:rPr>
          <w:rFonts w:ascii="Times New Roman" w:hAnsi="Times New Roman" w:cs="Times New Roman"/>
          <w:bCs/>
          <w:iCs/>
          <w:color w:val="auto"/>
          <w:sz w:val="24"/>
          <w:szCs w:val="24"/>
        </w:rPr>
        <w:t>реализуется в двух аспектах.</w:t>
      </w:r>
    </w:p>
    <w:p w:rsidR="00046976" w:rsidRPr="00A46F32" w:rsidRDefault="00046976" w:rsidP="006F2D63">
      <w:pPr>
        <w:numPr>
          <w:ilvl w:val="0"/>
          <w:numId w:val="8"/>
        </w:numPr>
        <w:suppressAutoHyphens w:val="0"/>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46976" w:rsidRPr="00A46F32" w:rsidRDefault="00046976" w:rsidP="006F2D63">
      <w:pPr>
        <w:numPr>
          <w:ilvl w:val="0"/>
          <w:numId w:val="8"/>
        </w:numPr>
        <w:suppressAutoHyphens w:val="0"/>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46976" w:rsidRPr="00A46F32" w:rsidRDefault="00046976" w:rsidP="00E20344">
      <w:pPr>
        <w:suppressAutoHyphens w:val="0"/>
        <w:spacing w:after="0" w:line="360" w:lineRule="auto"/>
        <w:ind w:left="567"/>
        <w:jc w:val="both"/>
        <w:rPr>
          <w:rStyle w:val="0pt"/>
          <w:rFonts w:ascii="Times New Roman" w:hAnsi="Times New Roman" w:cs="Times New Roman"/>
          <w:color w:val="auto"/>
          <w:spacing w:val="0"/>
          <w:sz w:val="24"/>
          <w:szCs w:val="24"/>
          <w:shd w:val="clear" w:color="auto" w:fill="auto"/>
        </w:rPr>
      </w:pPr>
      <w:r w:rsidRPr="00A46F32">
        <w:rPr>
          <w:rFonts w:ascii="Times New Roman" w:hAnsi="Times New Roman" w:cs="Times New Roman"/>
          <w:b/>
          <w:color w:val="auto"/>
          <w:sz w:val="24"/>
          <w:szCs w:val="24"/>
        </w:rPr>
        <w:t>Планируемые результаты  программы коррекционной работы</w:t>
      </w:r>
      <w:r w:rsidRPr="00A46F32">
        <w:rPr>
          <w:rFonts w:ascii="Times New Roman" w:hAnsi="Times New Roman" w:cs="Times New Roman"/>
          <w:color w:val="auto"/>
          <w:sz w:val="24"/>
          <w:szCs w:val="24"/>
        </w:rPr>
        <w:t xml:space="preserve">  ( в п 1.3)</w:t>
      </w:r>
    </w:p>
    <w:p w:rsidR="00B27A11" w:rsidRDefault="00B27A11" w:rsidP="001B45B6">
      <w:pPr>
        <w:pStyle w:val="212"/>
        <w:tabs>
          <w:tab w:val="left" w:pos="642"/>
        </w:tabs>
        <w:spacing w:before="90"/>
        <w:ind w:left="642"/>
        <w:jc w:val="center"/>
        <w:rPr>
          <w:lang w:val="ru-RU"/>
        </w:rPr>
      </w:pPr>
    </w:p>
    <w:p w:rsidR="001B45B6" w:rsidRPr="00A46F32" w:rsidRDefault="001B45B6" w:rsidP="001B45B6">
      <w:pPr>
        <w:pStyle w:val="212"/>
        <w:tabs>
          <w:tab w:val="left" w:pos="642"/>
        </w:tabs>
        <w:spacing w:before="90"/>
        <w:ind w:left="642"/>
        <w:jc w:val="center"/>
        <w:rPr>
          <w:lang w:val="ru-RU"/>
        </w:rPr>
      </w:pPr>
      <w:r w:rsidRPr="00A46F32">
        <w:rPr>
          <w:lang w:val="ru-RU"/>
        </w:rPr>
        <w:t xml:space="preserve">Мониторинг динамики развития </w:t>
      </w:r>
      <w:r w:rsidRPr="00A46F32">
        <w:rPr>
          <w:spacing w:val="-3"/>
          <w:lang w:val="ru-RU"/>
        </w:rPr>
        <w:t xml:space="preserve">обучающихся </w:t>
      </w:r>
      <w:r w:rsidRPr="00A46F32">
        <w:rPr>
          <w:lang w:val="ru-RU"/>
        </w:rPr>
        <w:t>с ЗПР</w:t>
      </w:r>
    </w:p>
    <w:p w:rsidR="001B45B6" w:rsidRPr="00A46F32" w:rsidRDefault="001B45B6" w:rsidP="001B45B6">
      <w:pPr>
        <w:pStyle w:val="ae"/>
        <w:spacing w:before="36" w:line="360" w:lineRule="auto"/>
        <w:ind w:left="222" w:right="222" w:firstLine="719"/>
        <w:jc w:val="both"/>
        <w:rPr>
          <w:rFonts w:ascii="Times New Roman" w:hAnsi="Times New Roman"/>
          <w:color w:val="auto"/>
          <w:sz w:val="24"/>
          <w:szCs w:val="24"/>
        </w:rPr>
      </w:pPr>
      <w:r w:rsidRPr="00A46F32">
        <w:rPr>
          <w:rFonts w:ascii="Times New Roman" w:hAnsi="Times New Roman"/>
          <w:color w:val="auto"/>
          <w:sz w:val="24"/>
          <w:szCs w:val="24"/>
        </w:rPr>
        <w:t>Мониторинг динамики развития обучающихся, их успешности в освоении АООП НОО для обучающихся с ОВЗ, корректировку коррекционных мероприятий осуществляет школьный психолого- медико-педагогический консилиум. Он проводится по итогам учебного года</w:t>
      </w:r>
    </w:p>
    <w:p w:rsidR="001B45B6" w:rsidRPr="00A46F32" w:rsidRDefault="001B45B6" w:rsidP="001B45B6">
      <w:pPr>
        <w:pStyle w:val="ae"/>
        <w:spacing w:before="1" w:line="360" w:lineRule="auto"/>
        <w:ind w:left="941"/>
        <w:rPr>
          <w:rFonts w:ascii="Times New Roman" w:hAnsi="Times New Roman"/>
          <w:color w:val="auto"/>
          <w:sz w:val="24"/>
          <w:szCs w:val="24"/>
        </w:rPr>
      </w:pPr>
      <w:r w:rsidRPr="00A46F32">
        <w:rPr>
          <w:rFonts w:ascii="Times New Roman" w:hAnsi="Times New Roman"/>
          <w:color w:val="auto"/>
          <w:sz w:val="24"/>
          <w:szCs w:val="24"/>
        </w:rPr>
        <w:lastRenderedPageBreak/>
        <w:t>Мониторинговая деятельность предполагает:</w:t>
      </w:r>
    </w:p>
    <w:p w:rsidR="001B45B6" w:rsidRPr="00A46F32" w:rsidRDefault="001B45B6" w:rsidP="006F2D63">
      <w:pPr>
        <w:pStyle w:val="af3"/>
        <w:widowControl w:val="0"/>
        <w:numPr>
          <w:ilvl w:val="0"/>
          <w:numId w:val="21"/>
        </w:numPr>
        <w:tabs>
          <w:tab w:val="left" w:pos="941"/>
          <w:tab w:val="left" w:pos="942"/>
        </w:tabs>
        <w:autoSpaceDE w:val="0"/>
        <w:autoSpaceDN w:val="0"/>
        <w:spacing w:before="43"/>
        <w:ind w:right="1436"/>
        <w:contextualSpacing w:val="0"/>
        <w:rPr>
          <w:rFonts w:eastAsia="Arial Unicode MS"/>
          <w:caps w:val="0"/>
          <w:kern w:val="1"/>
          <w:lang w:eastAsia="en-US"/>
        </w:rPr>
      </w:pPr>
      <w:r w:rsidRPr="00A46F32">
        <w:rPr>
          <w:rFonts w:eastAsia="Arial Unicode MS"/>
          <w:caps w:val="0"/>
          <w:kern w:val="1"/>
          <w:lang w:eastAsia="en-US"/>
        </w:rPr>
        <w:t>отслеживание динамики развития обучающихся с ЗПР и эффективности индивидуальных коррекционно-развивающих программ;</w:t>
      </w:r>
    </w:p>
    <w:p w:rsidR="001B45B6" w:rsidRPr="00A46F32" w:rsidRDefault="001B45B6" w:rsidP="006F2D63">
      <w:pPr>
        <w:pStyle w:val="af3"/>
        <w:widowControl w:val="0"/>
        <w:numPr>
          <w:ilvl w:val="0"/>
          <w:numId w:val="21"/>
        </w:numPr>
        <w:tabs>
          <w:tab w:val="left" w:pos="941"/>
          <w:tab w:val="left" w:pos="942"/>
        </w:tabs>
        <w:autoSpaceDE w:val="0"/>
        <w:autoSpaceDN w:val="0"/>
        <w:spacing w:before="1"/>
        <w:contextualSpacing w:val="0"/>
        <w:rPr>
          <w:rFonts w:eastAsia="Arial Unicode MS"/>
          <w:caps w:val="0"/>
          <w:kern w:val="1"/>
          <w:lang w:eastAsia="en-US"/>
        </w:rPr>
      </w:pPr>
      <w:r w:rsidRPr="00A46F32">
        <w:rPr>
          <w:rFonts w:eastAsia="Arial Unicode MS"/>
          <w:caps w:val="0"/>
          <w:kern w:val="1"/>
          <w:lang w:eastAsia="en-US"/>
        </w:rPr>
        <w:t>перспективное планирование коррекционно-развивающей работы.</w:t>
      </w:r>
    </w:p>
    <w:p w:rsidR="001B45B6" w:rsidRPr="00A46F32" w:rsidRDefault="001B45B6"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1B45B6" w:rsidRDefault="001B45B6"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B27A11" w:rsidRPr="00A46F32" w:rsidRDefault="00B27A11"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1B45B6" w:rsidRPr="00A46F32" w:rsidRDefault="001B45B6" w:rsidP="001B45B6">
      <w:pPr>
        <w:tabs>
          <w:tab w:val="left" w:pos="0"/>
          <w:tab w:val="right" w:leader="dot" w:pos="9498"/>
        </w:tabs>
        <w:spacing w:before="120" w:after="120" w:line="360" w:lineRule="auto"/>
        <w:outlineLvl w:val="2"/>
        <w:rPr>
          <w:rFonts w:ascii="Times New Roman" w:hAnsi="Times New Roman" w:cs="Times New Roman"/>
          <w:color w:val="auto"/>
          <w:sz w:val="24"/>
          <w:szCs w:val="24"/>
        </w:rPr>
      </w:pPr>
    </w:p>
    <w:p w:rsidR="00156537" w:rsidRPr="00A46F32" w:rsidRDefault="00156537" w:rsidP="00E20344">
      <w:pPr>
        <w:tabs>
          <w:tab w:val="left" w:pos="0"/>
          <w:tab w:val="right" w:leader="dot" w:pos="9639"/>
        </w:tabs>
        <w:spacing w:before="240" w:after="120" w:line="360" w:lineRule="auto"/>
        <w:jc w:val="center"/>
        <w:outlineLvl w:val="1"/>
        <w:rPr>
          <w:rFonts w:ascii="Times New Roman" w:hAnsi="Times New Roman" w:cs="Times New Roman"/>
          <w:b/>
          <w:color w:val="auto"/>
          <w:sz w:val="24"/>
          <w:szCs w:val="24"/>
        </w:rPr>
      </w:pPr>
      <w:bookmarkStart w:id="6" w:name="_Toc415833120"/>
      <w:r w:rsidRPr="00A46F32">
        <w:rPr>
          <w:rFonts w:ascii="Times New Roman" w:hAnsi="Times New Roman" w:cs="Times New Roman"/>
          <w:b/>
          <w:color w:val="auto"/>
          <w:sz w:val="24"/>
          <w:szCs w:val="24"/>
        </w:rPr>
        <w:t xml:space="preserve">3. </w:t>
      </w:r>
      <w:r w:rsidR="00F13801" w:rsidRPr="00A46F32">
        <w:rPr>
          <w:rFonts w:ascii="Times New Roman" w:hAnsi="Times New Roman" w:cs="Times New Roman"/>
          <w:b/>
          <w:color w:val="auto"/>
          <w:sz w:val="24"/>
          <w:szCs w:val="24"/>
        </w:rPr>
        <w:t>Организационный раздел</w:t>
      </w:r>
      <w:bookmarkEnd w:id="6"/>
    </w:p>
    <w:p w:rsidR="00B27A11" w:rsidRPr="00FF786E" w:rsidRDefault="00B27A11" w:rsidP="00B27A11">
      <w:pPr>
        <w:tabs>
          <w:tab w:val="left" w:pos="0"/>
          <w:tab w:val="right" w:leader="dot" w:pos="9639"/>
        </w:tabs>
        <w:spacing w:before="120" w:after="120" w:line="360" w:lineRule="auto"/>
        <w:jc w:val="center"/>
        <w:outlineLvl w:val="2"/>
        <w:rPr>
          <w:rFonts w:ascii="Times New Roman" w:hAnsi="Times New Roman" w:cs="Times New Roman"/>
          <w:color w:val="auto"/>
          <w:sz w:val="24"/>
          <w:szCs w:val="24"/>
        </w:rPr>
      </w:pPr>
      <w:bookmarkStart w:id="7" w:name="_Toc415833121"/>
      <w:r w:rsidRPr="00FF786E">
        <w:rPr>
          <w:rFonts w:ascii="Times New Roman" w:hAnsi="Times New Roman" w:cs="Times New Roman"/>
          <w:b/>
          <w:color w:val="auto"/>
          <w:sz w:val="24"/>
          <w:szCs w:val="24"/>
        </w:rPr>
        <w:t>3.1. Учебный план</w:t>
      </w:r>
    </w:p>
    <w:p w:rsidR="00B27A11" w:rsidRPr="00FF786E" w:rsidRDefault="00B27A11" w:rsidP="00B27A11">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r w:rsidRPr="00FF786E">
        <w:rPr>
          <w:rFonts w:ascii="Times New Roman" w:hAnsi="Times New Roman" w:cs="Times New Roman"/>
          <w:bCs/>
          <w:color w:val="auto"/>
          <w:sz w:val="24"/>
          <w:szCs w:val="24"/>
        </w:rPr>
        <w:lastRenderedPageBreak/>
        <w:t>Обязательные предметные области учебного плана и учебные предметы</w:t>
      </w:r>
      <w:r w:rsidRPr="00FF786E">
        <w:rPr>
          <w:rFonts w:ascii="Times New Roman" w:hAnsi="Times New Roman" w:cs="Times New Roman"/>
          <w:bCs/>
          <w:color w:val="auto"/>
          <w:kern w:val="2"/>
          <w:sz w:val="24"/>
          <w:szCs w:val="24"/>
        </w:rPr>
        <w:t xml:space="preserve"> соответствуют ФГОС НОО</w:t>
      </w:r>
      <w:r w:rsidRPr="00FF786E">
        <w:rPr>
          <w:rStyle w:val="a4"/>
          <w:rFonts w:ascii="Times New Roman" w:hAnsi="Times New Roman" w:cs="Times New Roman"/>
          <w:bCs/>
          <w:color w:val="auto"/>
          <w:kern w:val="2"/>
          <w:sz w:val="24"/>
          <w:szCs w:val="24"/>
        </w:rPr>
        <w:footnoteReference w:id="2"/>
      </w:r>
      <w:r w:rsidRPr="00FF786E">
        <w:rPr>
          <w:rFonts w:ascii="Times New Roman" w:hAnsi="Times New Roman" w:cs="Times New Roman"/>
          <w:bCs/>
          <w:color w:val="auto"/>
          <w:kern w:val="2"/>
          <w:sz w:val="24"/>
          <w:szCs w:val="24"/>
        </w:rPr>
        <w:t>. (См  программы).</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4"/>
        <w:gridCol w:w="2876"/>
        <w:gridCol w:w="1308"/>
        <w:gridCol w:w="952"/>
        <w:gridCol w:w="1134"/>
        <w:gridCol w:w="889"/>
      </w:tblGrid>
      <w:tr w:rsidR="00B27A11" w:rsidRPr="00FF786E" w:rsidTr="00F0399B">
        <w:trPr>
          <w:trHeight w:val="429"/>
        </w:trPr>
        <w:tc>
          <w:tcPr>
            <w:tcW w:w="2094" w:type="dxa"/>
            <w:vMerge w:val="restart"/>
            <w:tcBorders>
              <w:left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Предметные области</w:t>
            </w:r>
          </w:p>
        </w:tc>
        <w:tc>
          <w:tcPr>
            <w:tcW w:w="2876" w:type="dxa"/>
            <w:vMerge w:val="restart"/>
            <w:tcBorders>
              <w:left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Предметы</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B27A11" w:rsidRPr="00FF786E" w:rsidTr="00F0399B">
        <w:trPr>
          <w:trHeight w:val="225"/>
        </w:trPr>
        <w:tc>
          <w:tcPr>
            <w:tcW w:w="2094" w:type="dxa"/>
            <w:vMerge/>
            <w:tcBorders>
              <w:left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p>
        </w:tc>
        <w:tc>
          <w:tcPr>
            <w:tcW w:w="2876" w:type="dxa"/>
            <w:vMerge/>
            <w:tcBorders>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p>
        </w:tc>
        <w:tc>
          <w:tcPr>
            <w:tcW w:w="4283" w:type="dxa"/>
            <w:gridSpan w:val="4"/>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классы</w:t>
            </w:r>
          </w:p>
        </w:tc>
      </w:tr>
      <w:tr w:rsidR="00B27A11" w:rsidRPr="00FF786E" w:rsidTr="00F0399B">
        <w:trPr>
          <w:trHeight w:val="209"/>
        </w:trPr>
        <w:tc>
          <w:tcPr>
            <w:tcW w:w="2094" w:type="dxa"/>
            <w:vMerge w:val="restart"/>
            <w:tcBorders>
              <w:top w:val="single" w:sz="4" w:space="0" w:color="auto"/>
              <w:left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Русский  язык и литературное чтение.</w:t>
            </w: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Русский язык</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B27A11" w:rsidRPr="00FF786E" w:rsidTr="00F0399B">
        <w:trPr>
          <w:trHeight w:val="242"/>
        </w:trPr>
        <w:tc>
          <w:tcPr>
            <w:tcW w:w="2094" w:type="dxa"/>
            <w:vMerge/>
            <w:tcBorders>
              <w:left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Литературное чтение</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r>
      <w:tr w:rsidR="00B27A11" w:rsidRPr="00FF786E" w:rsidTr="00F0399B">
        <w:trPr>
          <w:trHeight w:val="148"/>
        </w:trPr>
        <w:tc>
          <w:tcPr>
            <w:tcW w:w="2094" w:type="dxa"/>
            <w:tcBorders>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Иностранный язык</w:t>
            </w: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Иностранный язык</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color w:val="auto"/>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B27A11" w:rsidRPr="00FF786E" w:rsidTr="00F0399B">
        <w:trPr>
          <w:trHeight w:val="373"/>
        </w:trPr>
        <w:tc>
          <w:tcPr>
            <w:tcW w:w="209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Математика и информатика</w:t>
            </w: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Математика </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B27A11" w:rsidRPr="00FF786E" w:rsidTr="00F0399B">
        <w:trPr>
          <w:trHeight w:val="373"/>
        </w:trPr>
        <w:tc>
          <w:tcPr>
            <w:tcW w:w="2094" w:type="dxa"/>
            <w:tcBorders>
              <w:top w:val="single" w:sz="4" w:space="0" w:color="auto"/>
              <w:left w:val="single" w:sz="4" w:space="0" w:color="auto"/>
              <w:bottom w:val="single" w:sz="4" w:space="0" w:color="auto"/>
              <w:right w:val="single" w:sz="4" w:space="0" w:color="auto"/>
            </w:tcBorders>
          </w:tcPr>
          <w:p w:rsidR="00B27A11"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Обществознание и естествознание</w:t>
            </w:r>
          </w:p>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(окружающий мир)</w:t>
            </w: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Окружающий мир</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B27A11" w:rsidRPr="00FF786E" w:rsidTr="00F0399B">
        <w:trPr>
          <w:trHeight w:val="373"/>
        </w:trPr>
        <w:tc>
          <w:tcPr>
            <w:tcW w:w="209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Основы религиозной культуры и светской этики </w:t>
            </w: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vertAlign w:val="superscript"/>
              </w:rPr>
            </w:pPr>
            <w:r w:rsidRPr="00FF786E">
              <w:rPr>
                <w:rFonts w:ascii="Times New Roman" w:hAnsi="Times New Roman" w:cs="Times New Roman"/>
                <w:bCs/>
                <w:color w:val="auto"/>
                <w:sz w:val="24"/>
                <w:szCs w:val="24"/>
              </w:rPr>
              <w:t>Основы религиозной культуры и светской этики</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B27A11" w:rsidRPr="00FF786E" w:rsidTr="00F0399B">
        <w:trPr>
          <w:trHeight w:val="206"/>
        </w:trPr>
        <w:tc>
          <w:tcPr>
            <w:tcW w:w="2094" w:type="dxa"/>
            <w:vMerge w:val="restart"/>
            <w:tcBorders>
              <w:top w:val="single" w:sz="4" w:space="0" w:color="auto"/>
              <w:left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Искусство</w:t>
            </w: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Музыка</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B27A11" w:rsidRPr="00FF786E" w:rsidTr="00F0399B">
        <w:trPr>
          <w:trHeight w:val="113"/>
        </w:trPr>
        <w:tc>
          <w:tcPr>
            <w:tcW w:w="2094" w:type="dxa"/>
            <w:vMerge/>
            <w:tcBorders>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Изобразительное искусство</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B27A11" w:rsidRPr="00FF786E" w:rsidTr="00F0399B">
        <w:trPr>
          <w:trHeight w:val="262"/>
        </w:trPr>
        <w:tc>
          <w:tcPr>
            <w:tcW w:w="209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Технология </w:t>
            </w: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Технология </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B27A11" w:rsidRPr="00FF786E" w:rsidTr="00F0399B">
        <w:trPr>
          <w:trHeight w:val="138"/>
        </w:trPr>
        <w:tc>
          <w:tcPr>
            <w:tcW w:w="209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Физическая культура</w:t>
            </w:r>
          </w:p>
        </w:tc>
        <w:tc>
          <w:tcPr>
            <w:tcW w:w="2876"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Физическая культура</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r>
      <w:tr w:rsidR="00B27A11" w:rsidRPr="00FF786E" w:rsidTr="00F0399B">
        <w:trPr>
          <w:trHeight w:val="138"/>
        </w:trPr>
        <w:tc>
          <w:tcPr>
            <w:tcW w:w="209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B27A11" w:rsidRPr="008272FF" w:rsidRDefault="00B27A11" w:rsidP="00F0399B">
            <w:pPr>
              <w:tabs>
                <w:tab w:val="left" w:pos="4500"/>
                <w:tab w:val="left" w:pos="9180"/>
                <w:tab w:val="left" w:pos="9360"/>
              </w:tabs>
              <w:spacing w:after="0"/>
              <w:jc w:val="right"/>
              <w:rPr>
                <w:rFonts w:ascii="Times New Roman" w:hAnsi="Times New Roman" w:cs="Times New Roman"/>
                <w:b/>
                <w:bCs/>
                <w:color w:val="auto"/>
                <w:sz w:val="24"/>
                <w:szCs w:val="24"/>
              </w:rPr>
            </w:pPr>
            <w:r w:rsidRPr="008272FF">
              <w:rPr>
                <w:rFonts w:ascii="Times New Roman" w:hAnsi="Times New Roman" w:cs="Times New Roman"/>
                <w:b/>
                <w:bCs/>
                <w:color w:val="auto"/>
                <w:sz w:val="24"/>
                <w:szCs w:val="24"/>
              </w:rPr>
              <w:t>Итого</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r>
      <w:tr w:rsidR="00B27A11" w:rsidRPr="00FF786E" w:rsidTr="00F0399B">
        <w:trPr>
          <w:trHeight w:val="373"/>
        </w:trPr>
        <w:tc>
          <w:tcPr>
            <w:tcW w:w="4970" w:type="dxa"/>
            <w:gridSpan w:val="2"/>
            <w:tcBorders>
              <w:top w:val="single" w:sz="4" w:space="0" w:color="auto"/>
              <w:left w:val="single" w:sz="4" w:space="0" w:color="auto"/>
              <w:bottom w:val="single" w:sz="4" w:space="0" w:color="auto"/>
              <w:right w:val="single" w:sz="4" w:space="0" w:color="auto"/>
            </w:tcBorders>
          </w:tcPr>
          <w:p w:rsidR="00B27A11" w:rsidRPr="00F0399B" w:rsidRDefault="00B27A11" w:rsidP="00F0399B">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Часть учебного плана, формируемая участниками образовательных отношений при 5-дневной неделе:</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r>
      <w:tr w:rsidR="00B27A11" w:rsidRPr="00FF786E" w:rsidTr="00F0399B">
        <w:trPr>
          <w:trHeight w:val="166"/>
        </w:trPr>
        <w:tc>
          <w:tcPr>
            <w:tcW w:w="4970" w:type="dxa"/>
            <w:gridSpan w:val="2"/>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Максимально допустимая аудиторная недельная нагрузка при 5-дневной рабочей неделе</w:t>
            </w:r>
          </w:p>
        </w:tc>
        <w:tc>
          <w:tcPr>
            <w:tcW w:w="1308"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color w:val="auto"/>
                <w:sz w:val="24"/>
                <w:szCs w:val="24"/>
              </w:rPr>
              <w:t>21</w:t>
            </w:r>
          </w:p>
        </w:tc>
        <w:tc>
          <w:tcPr>
            <w:tcW w:w="952"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c>
          <w:tcPr>
            <w:tcW w:w="889" w:type="dxa"/>
            <w:tcBorders>
              <w:top w:val="single" w:sz="4" w:space="0" w:color="auto"/>
              <w:left w:val="single" w:sz="4" w:space="0" w:color="auto"/>
              <w:bottom w:val="single" w:sz="4" w:space="0" w:color="auto"/>
              <w:right w:val="single" w:sz="4" w:space="0" w:color="auto"/>
            </w:tcBorders>
          </w:tcPr>
          <w:p w:rsidR="00B27A11" w:rsidRPr="00FF786E" w:rsidRDefault="00B27A11" w:rsidP="00F0399B">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r>
    </w:tbl>
    <w:p w:rsidR="00B27A11" w:rsidRPr="00FF786E" w:rsidRDefault="00B27A11" w:rsidP="00B27A11">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p>
    <w:p w:rsidR="00B27A11" w:rsidRPr="00FF786E" w:rsidRDefault="006709FE" w:rsidP="00B27A11">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B27A11">
        <w:rPr>
          <w:rFonts w:ascii="Times New Roman" w:hAnsi="Times New Roman" w:cs="Times New Roman"/>
          <w:b/>
          <w:color w:val="auto"/>
          <w:sz w:val="24"/>
          <w:szCs w:val="24"/>
        </w:rPr>
        <w:t xml:space="preserve">  </w:t>
      </w:r>
      <w:r w:rsidR="00B27A11" w:rsidRPr="00FF786E">
        <w:rPr>
          <w:rFonts w:ascii="Times New Roman" w:hAnsi="Times New Roman" w:cs="Times New Roman"/>
          <w:b/>
          <w:color w:val="auto"/>
          <w:sz w:val="24"/>
          <w:szCs w:val="24"/>
        </w:rPr>
        <w:t>Внеурочная деятельность</w:t>
      </w:r>
      <w:r w:rsidR="00B27A11" w:rsidRPr="00FF786E">
        <w:rPr>
          <w:rFonts w:ascii="Times New Roman" w:hAnsi="Times New Roman" w:cs="Times New Roman"/>
          <w:color w:val="auto"/>
          <w:sz w:val="24"/>
          <w:szCs w:val="24"/>
        </w:rPr>
        <w:t xml:space="preserve"> организуется по направлениям развития личности (духовно-нравственное, социальное, общеинтеллектуальное, общекультурное, спортивно-оздоровительное) в объеме не более 10 часов на 1 обучающегося.</w:t>
      </w:r>
    </w:p>
    <w:p w:rsidR="00B27A11" w:rsidRPr="00FF786E" w:rsidRDefault="00B27A11" w:rsidP="00B27A11">
      <w:pPr>
        <w:spacing w:after="0" w:line="360" w:lineRule="auto"/>
        <w:ind w:firstLine="567"/>
        <w:jc w:val="both"/>
        <w:rPr>
          <w:rFonts w:ascii="Times New Roman" w:hAnsi="Times New Roman" w:cs="Times New Roman"/>
          <w:color w:val="auto"/>
          <w:sz w:val="24"/>
          <w:szCs w:val="24"/>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3097"/>
        <w:gridCol w:w="2552"/>
        <w:gridCol w:w="936"/>
        <w:gridCol w:w="936"/>
        <w:gridCol w:w="936"/>
        <w:gridCol w:w="936"/>
      </w:tblGrid>
      <w:tr w:rsidR="00B27A11" w:rsidRPr="00FF786E" w:rsidTr="00F0399B">
        <w:tc>
          <w:tcPr>
            <w:tcW w:w="3097"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Направления</w:t>
            </w:r>
          </w:p>
          <w:p w:rsidR="00B27A11" w:rsidRPr="00FF786E" w:rsidRDefault="00B27A11" w:rsidP="00F0399B">
            <w:pPr>
              <w:spacing w:after="0" w:line="240" w:lineRule="auto"/>
              <w:jc w:val="center"/>
              <w:rPr>
                <w:rFonts w:ascii="Times New Roman" w:eastAsia="Times New Roman" w:hAnsi="Times New Roman" w:cs="Times New Roman"/>
                <w:b/>
                <w:color w:val="auto"/>
                <w:sz w:val="24"/>
                <w:szCs w:val="24"/>
                <w:lang w:eastAsia="ru-RU"/>
              </w:rPr>
            </w:pPr>
          </w:p>
        </w:tc>
        <w:tc>
          <w:tcPr>
            <w:tcW w:w="2552"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lastRenderedPageBreak/>
              <w:t xml:space="preserve">Формы организации </w:t>
            </w:r>
            <w:r w:rsidRPr="00FF786E">
              <w:rPr>
                <w:rFonts w:ascii="Times New Roman" w:eastAsia="Times New Roman" w:hAnsi="Times New Roman" w:cs="Times New Roman"/>
                <w:b/>
                <w:color w:val="auto"/>
                <w:sz w:val="24"/>
                <w:szCs w:val="24"/>
                <w:lang w:eastAsia="ru-RU"/>
              </w:rPr>
              <w:lastRenderedPageBreak/>
              <w:t>внеурочной</w:t>
            </w:r>
          </w:p>
          <w:p w:rsidR="00B27A11" w:rsidRPr="00FF786E" w:rsidRDefault="00B27A11" w:rsidP="00F0399B">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деятельности</w:t>
            </w:r>
          </w:p>
        </w:tc>
        <w:tc>
          <w:tcPr>
            <w:tcW w:w="936" w:type="dxa"/>
            <w:shd w:val="clear" w:color="auto" w:fill="FFFFFF"/>
          </w:tcPr>
          <w:p w:rsidR="00B27A11" w:rsidRPr="00FF786E" w:rsidRDefault="00B27A11" w:rsidP="00F0399B">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lastRenderedPageBreak/>
              <w:t>1класс</w:t>
            </w:r>
          </w:p>
        </w:tc>
        <w:tc>
          <w:tcPr>
            <w:tcW w:w="936" w:type="dxa"/>
            <w:shd w:val="clear" w:color="auto" w:fill="FFFFFF"/>
          </w:tcPr>
          <w:p w:rsidR="00B27A11" w:rsidRPr="00FF786E" w:rsidRDefault="00B27A11" w:rsidP="00F0399B">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2класс</w:t>
            </w:r>
          </w:p>
        </w:tc>
        <w:tc>
          <w:tcPr>
            <w:tcW w:w="936" w:type="dxa"/>
            <w:shd w:val="clear" w:color="auto" w:fill="FFFFFF"/>
          </w:tcPr>
          <w:p w:rsidR="00B27A11" w:rsidRPr="00FF786E" w:rsidRDefault="00B27A11" w:rsidP="00F0399B">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3класс</w:t>
            </w:r>
          </w:p>
        </w:tc>
        <w:tc>
          <w:tcPr>
            <w:tcW w:w="936" w:type="dxa"/>
            <w:shd w:val="clear" w:color="auto" w:fill="FFFFFF"/>
          </w:tcPr>
          <w:p w:rsidR="00B27A11" w:rsidRPr="00FF786E" w:rsidRDefault="00B27A11" w:rsidP="00F0399B">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4класс</w:t>
            </w:r>
          </w:p>
        </w:tc>
      </w:tr>
      <w:tr w:rsidR="00B27A11" w:rsidRPr="00FF786E" w:rsidTr="00F0399B">
        <w:trPr>
          <w:trHeight w:val="822"/>
        </w:trPr>
        <w:tc>
          <w:tcPr>
            <w:tcW w:w="3097"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lastRenderedPageBreak/>
              <w:t>СПОРТИВНО-ОЗДОРОВИТЕЛЬНОЕ</w:t>
            </w: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Соревнования Секции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Туристические походы</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B27A11" w:rsidRPr="00FF786E" w:rsidTr="00F0399B">
        <w:trPr>
          <w:trHeight w:val="1011"/>
        </w:trPr>
        <w:tc>
          <w:tcPr>
            <w:tcW w:w="3097"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ДУХОВНО-НРАВСТВЕННОЕ</w:t>
            </w: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Экскурсии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B27A11" w:rsidRPr="00FF786E" w:rsidTr="00F0399B">
        <w:trPr>
          <w:trHeight w:val="1344"/>
        </w:trPr>
        <w:tc>
          <w:tcPr>
            <w:tcW w:w="3097"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СОЦИАЛЬНОЕ</w:t>
            </w: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спектакли, выставки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Акции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Проекты</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B27A11" w:rsidRPr="00FF786E" w:rsidTr="00F0399B">
        <w:trPr>
          <w:trHeight w:val="945"/>
        </w:trPr>
        <w:tc>
          <w:tcPr>
            <w:tcW w:w="3097"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ОБЩЕИНТЕЛЛЕКТУАЛЬНОЕ</w:t>
            </w:r>
          </w:p>
        </w:tc>
        <w:tc>
          <w:tcPr>
            <w:tcW w:w="2552"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Олимпиады;</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исследования;</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кружки </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B27A11" w:rsidRPr="00FF786E" w:rsidTr="00F0399B">
        <w:trPr>
          <w:trHeight w:val="1703"/>
        </w:trPr>
        <w:tc>
          <w:tcPr>
            <w:tcW w:w="3097"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ОБЩЕКУЛЬТУРНОЕ</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Клубы</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Студии Концерты,</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Спектакли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Выставки</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B27A11" w:rsidRPr="00FF786E" w:rsidTr="00F0399B">
        <w:trPr>
          <w:trHeight w:val="661"/>
        </w:trPr>
        <w:tc>
          <w:tcPr>
            <w:tcW w:w="3097"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КОРРЕКЦИОННАЯ РАБОТА</w:t>
            </w:r>
          </w:p>
        </w:tc>
        <w:tc>
          <w:tcPr>
            <w:tcW w:w="2552"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Занятия с психологом</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Занятия с логопедом</w:t>
            </w:r>
          </w:p>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r>
      <w:tr w:rsidR="00B27A11" w:rsidRPr="00FF786E" w:rsidTr="00F0399B">
        <w:trPr>
          <w:trHeight w:val="384"/>
        </w:trPr>
        <w:tc>
          <w:tcPr>
            <w:tcW w:w="3097"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Всего</w:t>
            </w:r>
          </w:p>
        </w:tc>
        <w:tc>
          <w:tcPr>
            <w:tcW w:w="2552" w:type="dxa"/>
            <w:shd w:val="clear" w:color="auto" w:fill="FFFFFF"/>
            <w:tcMar>
              <w:top w:w="72" w:type="dxa"/>
              <w:left w:w="120" w:type="dxa"/>
              <w:bottom w:w="72" w:type="dxa"/>
              <w:right w:w="120" w:type="dxa"/>
            </w:tcMar>
            <w:hideMark/>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B27A11" w:rsidRPr="00FF786E" w:rsidRDefault="00B27A11" w:rsidP="00F0399B">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r>
    </w:tbl>
    <w:p w:rsidR="00B27A11" w:rsidRPr="00A46F32" w:rsidRDefault="00B27A11" w:rsidP="00B27A11">
      <w:pPr>
        <w:spacing w:after="0" w:line="360" w:lineRule="auto"/>
        <w:jc w:val="both"/>
        <w:rPr>
          <w:rFonts w:ascii="Times New Roman" w:hAnsi="Times New Roman" w:cs="Times New Roman"/>
          <w:color w:val="auto"/>
          <w:sz w:val="24"/>
          <w:szCs w:val="24"/>
        </w:rPr>
      </w:pPr>
    </w:p>
    <w:p w:rsidR="00B27A11" w:rsidRPr="00A46F32"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w:t>
      </w:r>
    </w:p>
    <w:p w:rsidR="00B27A11" w:rsidRPr="00A46F32" w:rsidRDefault="00B27A11" w:rsidP="00B27A11">
      <w:pPr>
        <w:pStyle w:val="af3"/>
        <w:numPr>
          <w:ilvl w:val="0"/>
          <w:numId w:val="13"/>
        </w:numPr>
        <w:spacing w:line="240" w:lineRule="auto"/>
        <w:jc w:val="both"/>
        <w:rPr>
          <w:rFonts w:eastAsia="Arial Unicode MS"/>
          <w:caps w:val="0"/>
          <w:kern w:val="1"/>
          <w:lang w:eastAsia="en-US"/>
        </w:rPr>
      </w:pPr>
      <w:r>
        <w:rPr>
          <w:rFonts w:eastAsia="Arial Unicode MS"/>
          <w:caps w:val="0"/>
          <w:kern w:val="1"/>
          <w:lang w:eastAsia="en-US"/>
        </w:rPr>
        <w:t>э</w:t>
      </w:r>
      <w:r w:rsidRPr="00A46F32">
        <w:rPr>
          <w:rFonts w:eastAsia="Arial Unicode MS"/>
          <w:caps w:val="0"/>
          <w:kern w:val="1"/>
          <w:lang w:eastAsia="en-US"/>
        </w:rPr>
        <w:t>кскурсии</w:t>
      </w:r>
    </w:p>
    <w:p w:rsidR="00B27A11" w:rsidRPr="00A46F32" w:rsidRDefault="00B27A11" w:rsidP="00B27A11">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кружки,</w:t>
      </w:r>
    </w:p>
    <w:p w:rsidR="00B27A11" w:rsidRPr="00A46F32" w:rsidRDefault="00B27A11" w:rsidP="00B27A11">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 секции, </w:t>
      </w:r>
    </w:p>
    <w:p w:rsidR="00B27A11" w:rsidRPr="00913482" w:rsidRDefault="00B27A11" w:rsidP="00B27A11">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конкурсы, </w:t>
      </w:r>
    </w:p>
    <w:p w:rsidR="00B27A11" w:rsidRPr="00A46F32" w:rsidRDefault="00B27A11" w:rsidP="00B27A11">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соревнования, </w:t>
      </w:r>
    </w:p>
    <w:p w:rsidR="00B27A11" w:rsidRPr="00A46F32" w:rsidRDefault="00B27A11" w:rsidP="00B27A11">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общественно полезные практики, </w:t>
      </w:r>
    </w:p>
    <w:p w:rsidR="00B27A11" w:rsidRPr="00A46F32" w:rsidRDefault="00B27A11" w:rsidP="00B27A11">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lastRenderedPageBreak/>
        <w:t>социальное проектирование и т.д.</w:t>
      </w:r>
    </w:p>
    <w:p w:rsidR="00B27A11" w:rsidRPr="00A46F32" w:rsidRDefault="00B27A11" w:rsidP="00B27A11">
      <w:pPr>
        <w:pStyle w:val="af3"/>
        <w:rPr>
          <w:rFonts w:eastAsia="Arial Unicode MS"/>
          <w:caps w:val="0"/>
          <w:kern w:val="1"/>
          <w:lang w:eastAsia="en-US"/>
        </w:rPr>
      </w:pPr>
    </w:p>
    <w:p w:rsidR="00B27A11" w:rsidRPr="00A46F32" w:rsidRDefault="00B27A11" w:rsidP="00B27A11">
      <w:pPr>
        <w:spacing w:line="36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ab/>
        <w:t>При организации внеурочной деятельности обучающихся  МОУ «Вохомская СОШ» используются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B27A11" w:rsidRPr="00A46F32"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p>
    <w:p w:rsidR="00B27A11"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Для учащихся, имеющих нарушения психологического развития, вводятся психо</w:t>
      </w:r>
      <w:r>
        <w:rPr>
          <w:rFonts w:ascii="Times New Roman" w:hAnsi="Times New Roman" w:cs="Times New Roman"/>
          <w:color w:val="auto"/>
          <w:sz w:val="24"/>
          <w:szCs w:val="24"/>
        </w:rPr>
        <w:t>-</w:t>
      </w:r>
      <w:r w:rsidRPr="00A46F32">
        <w:rPr>
          <w:rFonts w:ascii="Times New Roman" w:hAnsi="Times New Roman" w:cs="Times New Roman"/>
          <w:color w:val="auto"/>
          <w:sz w:val="24"/>
          <w:szCs w:val="24"/>
        </w:rPr>
        <w:t xml:space="preserve">коррекционные занятия по </w:t>
      </w:r>
      <w:r>
        <w:rPr>
          <w:rFonts w:ascii="Times New Roman" w:hAnsi="Times New Roman" w:cs="Times New Roman"/>
          <w:color w:val="auto"/>
          <w:sz w:val="24"/>
          <w:szCs w:val="24"/>
        </w:rPr>
        <w:t>развитию познавательной сферы  ( количество часов  в неделю  определяется в соответствии с заключением ПМПК).</w:t>
      </w:r>
    </w:p>
    <w:p w:rsidR="00B27A11" w:rsidRDefault="00B27A11" w:rsidP="00B27A11">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Для  оказания  логопедической  помощи учащимся  вводятся  занятия с  логопедом      ( количество часов  в неделю  определяется в соответствии с заключением ПМПК).</w:t>
      </w:r>
    </w:p>
    <w:p w:rsidR="00B27A11" w:rsidRPr="00A46F32"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Коррекционные курсы учебного плана обучающихся с нарушением психологического развития составлены с учетом решения двух основных задач:</w:t>
      </w:r>
    </w:p>
    <w:p w:rsidR="00B27A11" w:rsidRPr="00A46F32"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B27A11" w:rsidRPr="00913482"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отслеживание результативности обучения и динамики развития учащихся. </w:t>
      </w:r>
    </w:p>
    <w:p w:rsidR="00B27A11" w:rsidRPr="00A46F32" w:rsidRDefault="00B27A11" w:rsidP="00B27A11">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r w:rsidRPr="00A46F32">
        <w:rPr>
          <w:rFonts w:ascii="Times New Roman" w:hAnsi="Times New Roman" w:cs="Times New Roman"/>
          <w:b/>
          <w:color w:val="auto"/>
          <w:sz w:val="24"/>
          <w:szCs w:val="24"/>
        </w:rPr>
        <w:t>3.</w:t>
      </w:r>
      <w:r w:rsidR="006709FE">
        <w:rPr>
          <w:rFonts w:ascii="Times New Roman" w:hAnsi="Times New Roman" w:cs="Times New Roman"/>
          <w:b/>
          <w:color w:val="auto"/>
          <w:sz w:val="24"/>
          <w:szCs w:val="24"/>
        </w:rPr>
        <w:t>2</w:t>
      </w:r>
      <w:r w:rsidRPr="00A46F32">
        <w:rPr>
          <w:rFonts w:ascii="Times New Roman" w:hAnsi="Times New Roman" w:cs="Times New Roman"/>
          <w:b/>
          <w:color w:val="auto"/>
          <w:sz w:val="24"/>
          <w:szCs w:val="24"/>
        </w:rPr>
        <w:t>.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B27A11" w:rsidRPr="00A46F32" w:rsidRDefault="00B27A11" w:rsidP="00B27A11">
      <w:pPr>
        <w:spacing w:after="0" w:line="360" w:lineRule="auto"/>
        <w:ind w:firstLine="709"/>
        <w:jc w:val="both"/>
        <w:rPr>
          <w:rFonts w:ascii="Times New Roman" w:hAnsi="Times New Roman" w:cs="Times New Roman"/>
          <w:b/>
          <w:color w:val="auto"/>
          <w:kern w:val="28"/>
          <w:sz w:val="24"/>
          <w:szCs w:val="24"/>
        </w:rPr>
      </w:pPr>
      <w:r w:rsidRPr="00A46F32">
        <w:rPr>
          <w:rFonts w:ascii="Times New Roman" w:hAnsi="Times New Roman" w:cs="Times New Roman"/>
          <w:b/>
          <w:color w:val="auto"/>
          <w:kern w:val="28"/>
          <w:sz w:val="24"/>
          <w:szCs w:val="24"/>
        </w:rPr>
        <w:t>Кадровые условия</w:t>
      </w:r>
    </w:p>
    <w:p w:rsidR="00B27A11" w:rsidRDefault="00B27A11" w:rsidP="00B27A11">
      <w:pPr>
        <w:spacing w:line="360" w:lineRule="auto"/>
        <w:jc w:val="center"/>
        <w:rPr>
          <w:rFonts w:ascii="Times New Roman" w:hAnsi="Times New Roman" w:cs="Times New Roman"/>
          <w:b/>
          <w:color w:val="auto"/>
          <w:sz w:val="24"/>
          <w:szCs w:val="24"/>
        </w:rPr>
      </w:pPr>
    </w:p>
    <w:p w:rsidR="00B27A11" w:rsidRPr="00A46F32" w:rsidRDefault="00B27A11" w:rsidP="00B27A11">
      <w:pPr>
        <w:spacing w:line="360" w:lineRule="auto"/>
        <w:jc w:val="center"/>
        <w:rPr>
          <w:rFonts w:ascii="Times New Roman" w:hAnsi="Times New Roman" w:cs="Times New Roman"/>
          <w:b/>
          <w:color w:val="auto"/>
          <w:sz w:val="24"/>
          <w:szCs w:val="24"/>
        </w:rPr>
        <w:sectPr w:rsidR="00B27A11" w:rsidRPr="00A46F32" w:rsidSect="00F0399B">
          <w:pgSz w:w="11906" w:h="16838"/>
          <w:pgMar w:top="1440" w:right="707" w:bottom="1440" w:left="1800" w:header="567" w:footer="0" w:gutter="0"/>
          <w:pgNumType w:start="3"/>
          <w:cols w:space="708"/>
          <w:titlePg/>
          <w:docGrid w:linePitch="360"/>
        </w:sectPr>
      </w:pPr>
    </w:p>
    <w:tbl>
      <w:tblPr>
        <w:tblStyle w:val="aff9"/>
        <w:tblW w:w="14742" w:type="dxa"/>
        <w:tblInd w:w="108" w:type="dxa"/>
        <w:tblLayout w:type="fixed"/>
        <w:tblLook w:val="04A0"/>
      </w:tblPr>
      <w:tblGrid>
        <w:gridCol w:w="1134"/>
        <w:gridCol w:w="4111"/>
        <w:gridCol w:w="1701"/>
        <w:gridCol w:w="3260"/>
        <w:gridCol w:w="2835"/>
        <w:gridCol w:w="1701"/>
      </w:tblGrid>
      <w:tr w:rsidR="00B27A11" w:rsidRPr="009915F2" w:rsidTr="00F0399B">
        <w:trPr>
          <w:trHeight w:val="140"/>
        </w:trPr>
        <w:tc>
          <w:tcPr>
            <w:tcW w:w="1134" w:type="dxa"/>
            <w:vMerge w:val="restart"/>
          </w:tcPr>
          <w:p w:rsidR="00B27A11" w:rsidRPr="009915F2" w:rsidRDefault="00B27A11" w:rsidP="00F0399B">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lastRenderedPageBreak/>
              <w:t>Должность</w:t>
            </w:r>
          </w:p>
        </w:tc>
        <w:tc>
          <w:tcPr>
            <w:tcW w:w="4111" w:type="dxa"/>
            <w:vMerge w:val="restart"/>
          </w:tcPr>
          <w:p w:rsidR="00B27A11" w:rsidRPr="009915F2" w:rsidRDefault="00B27A11" w:rsidP="00F0399B">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Должностные обязанности</w:t>
            </w:r>
          </w:p>
        </w:tc>
        <w:tc>
          <w:tcPr>
            <w:tcW w:w="1701" w:type="dxa"/>
            <w:vMerge w:val="restart"/>
          </w:tcPr>
          <w:p w:rsidR="00B27A11" w:rsidRPr="009915F2" w:rsidRDefault="00B27A11" w:rsidP="00F0399B">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Количество работников в ОУ</w:t>
            </w:r>
          </w:p>
        </w:tc>
        <w:tc>
          <w:tcPr>
            <w:tcW w:w="6095" w:type="dxa"/>
            <w:gridSpan w:val="2"/>
          </w:tcPr>
          <w:p w:rsidR="00B27A11" w:rsidRPr="009915F2" w:rsidRDefault="00B27A11" w:rsidP="00F0399B">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Уровень квалификации работников ОУ</w:t>
            </w:r>
          </w:p>
        </w:tc>
        <w:tc>
          <w:tcPr>
            <w:tcW w:w="1701" w:type="dxa"/>
            <w:vMerge w:val="restart"/>
          </w:tcPr>
          <w:p w:rsidR="00B27A11" w:rsidRPr="009915F2" w:rsidRDefault="00B27A11" w:rsidP="00F0399B">
            <w:pPr>
              <w:spacing w:after="0" w:line="240" w:lineRule="auto"/>
              <w:jc w:val="center"/>
              <w:rPr>
                <w:rFonts w:ascii="Times New Roman" w:hAnsi="Times New Roman" w:cs="Times New Roman"/>
                <w:b/>
                <w:color w:val="auto"/>
              </w:rPr>
            </w:pPr>
            <w:r>
              <w:rPr>
                <w:rFonts w:ascii="Times New Roman" w:hAnsi="Times New Roman" w:cs="Times New Roman"/>
                <w:b/>
                <w:color w:val="auto"/>
              </w:rPr>
              <w:t>Прохождение  КПК по работе с детьми с ОВЗ</w:t>
            </w:r>
          </w:p>
        </w:tc>
      </w:tr>
      <w:tr w:rsidR="00B27A11" w:rsidRPr="009915F2" w:rsidTr="00F0399B">
        <w:trPr>
          <w:trHeight w:val="140"/>
        </w:trPr>
        <w:tc>
          <w:tcPr>
            <w:tcW w:w="1134" w:type="dxa"/>
            <w:vMerge/>
          </w:tcPr>
          <w:p w:rsidR="00B27A11" w:rsidRPr="009915F2" w:rsidRDefault="00B27A11" w:rsidP="00F0399B">
            <w:pPr>
              <w:spacing w:after="0" w:line="240" w:lineRule="auto"/>
              <w:rPr>
                <w:rFonts w:ascii="Times New Roman" w:hAnsi="Times New Roman" w:cs="Times New Roman"/>
                <w:b/>
                <w:color w:val="auto"/>
              </w:rPr>
            </w:pPr>
          </w:p>
        </w:tc>
        <w:tc>
          <w:tcPr>
            <w:tcW w:w="4111" w:type="dxa"/>
            <w:vMerge/>
          </w:tcPr>
          <w:p w:rsidR="00B27A11" w:rsidRPr="009915F2" w:rsidRDefault="00B27A11" w:rsidP="00F0399B">
            <w:pPr>
              <w:spacing w:after="0" w:line="240" w:lineRule="auto"/>
              <w:rPr>
                <w:rFonts w:ascii="Times New Roman" w:hAnsi="Times New Roman" w:cs="Times New Roman"/>
                <w:b/>
                <w:color w:val="auto"/>
              </w:rPr>
            </w:pPr>
          </w:p>
        </w:tc>
        <w:tc>
          <w:tcPr>
            <w:tcW w:w="1701" w:type="dxa"/>
            <w:vMerge/>
          </w:tcPr>
          <w:p w:rsidR="00B27A11" w:rsidRPr="009915F2" w:rsidRDefault="00B27A11" w:rsidP="00F0399B">
            <w:pPr>
              <w:spacing w:after="0" w:line="240" w:lineRule="auto"/>
              <w:rPr>
                <w:rFonts w:ascii="Times New Roman" w:hAnsi="Times New Roman" w:cs="Times New Roman"/>
                <w:b/>
                <w:color w:val="auto"/>
              </w:rPr>
            </w:pPr>
          </w:p>
        </w:tc>
        <w:tc>
          <w:tcPr>
            <w:tcW w:w="3260" w:type="dxa"/>
          </w:tcPr>
          <w:p w:rsidR="00B27A11" w:rsidRPr="009915F2" w:rsidRDefault="00B27A11" w:rsidP="00F0399B">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Требования к уровню квалификации</w:t>
            </w:r>
          </w:p>
        </w:tc>
        <w:tc>
          <w:tcPr>
            <w:tcW w:w="2835" w:type="dxa"/>
          </w:tcPr>
          <w:p w:rsidR="00B27A11" w:rsidRPr="009915F2" w:rsidRDefault="00B27A11" w:rsidP="00F0399B">
            <w:pPr>
              <w:spacing w:after="0" w:line="240" w:lineRule="auto"/>
              <w:jc w:val="center"/>
              <w:rPr>
                <w:rFonts w:ascii="Times New Roman" w:hAnsi="Times New Roman" w:cs="Times New Roman"/>
                <w:b/>
                <w:color w:val="auto"/>
              </w:rPr>
            </w:pPr>
            <w:r w:rsidRPr="009915F2">
              <w:rPr>
                <w:rFonts w:ascii="Times New Roman" w:hAnsi="Times New Roman" w:cs="Times New Roman"/>
                <w:b/>
                <w:color w:val="auto"/>
              </w:rPr>
              <w:t>Фактический</w:t>
            </w:r>
          </w:p>
        </w:tc>
        <w:tc>
          <w:tcPr>
            <w:tcW w:w="1701" w:type="dxa"/>
            <w:vMerge/>
          </w:tcPr>
          <w:p w:rsidR="00B27A11" w:rsidRPr="009915F2" w:rsidRDefault="00B27A11" w:rsidP="00F0399B">
            <w:pPr>
              <w:spacing w:after="0" w:line="240" w:lineRule="auto"/>
              <w:jc w:val="center"/>
              <w:rPr>
                <w:rFonts w:ascii="Times New Roman" w:hAnsi="Times New Roman" w:cs="Times New Roman"/>
                <w:b/>
                <w:color w:val="auto"/>
              </w:rPr>
            </w:pPr>
          </w:p>
        </w:tc>
      </w:tr>
      <w:tr w:rsidR="00B27A11" w:rsidRPr="009915F2" w:rsidTr="00F0399B">
        <w:trPr>
          <w:trHeight w:val="140"/>
        </w:trPr>
        <w:tc>
          <w:tcPr>
            <w:tcW w:w="1134" w:type="dxa"/>
          </w:tcPr>
          <w:p w:rsidR="00B27A11" w:rsidRPr="009915F2" w:rsidRDefault="00B27A11" w:rsidP="00F0399B">
            <w:pPr>
              <w:pStyle w:val="5"/>
              <w:shd w:val="clear" w:color="auto" w:fill="auto"/>
              <w:spacing w:before="0" w:after="0" w:line="240" w:lineRule="auto"/>
              <w:ind w:firstLine="0"/>
              <w:jc w:val="left"/>
              <w:rPr>
                <w:b/>
                <w:color w:val="auto"/>
                <w:sz w:val="22"/>
                <w:szCs w:val="22"/>
              </w:rPr>
            </w:pPr>
            <w:r w:rsidRPr="009915F2">
              <w:rPr>
                <w:rStyle w:val="0pt"/>
                <w:b/>
                <w:color w:val="auto"/>
                <w:sz w:val="22"/>
                <w:szCs w:val="22"/>
              </w:rPr>
              <w:t>Директор школы</w:t>
            </w:r>
          </w:p>
          <w:p w:rsidR="00B27A11" w:rsidRPr="009915F2" w:rsidRDefault="00B27A11" w:rsidP="00F0399B">
            <w:pPr>
              <w:spacing w:after="0" w:line="240" w:lineRule="auto"/>
              <w:rPr>
                <w:rFonts w:ascii="Times New Roman" w:hAnsi="Times New Roman" w:cs="Times New Roman"/>
                <w:b/>
                <w:color w:val="auto"/>
              </w:rPr>
            </w:pPr>
          </w:p>
        </w:tc>
        <w:tc>
          <w:tcPr>
            <w:tcW w:w="4111" w:type="dxa"/>
          </w:tcPr>
          <w:p w:rsidR="00B27A11" w:rsidRPr="009915F2" w:rsidRDefault="00B27A11" w:rsidP="00F0399B">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Обеспечивает системную образовательную и административно-хозяйственную работу образовательного учреждения.</w:t>
            </w:r>
          </w:p>
        </w:tc>
        <w:tc>
          <w:tcPr>
            <w:tcW w:w="1701" w:type="dxa"/>
          </w:tcPr>
          <w:p w:rsidR="00B27A11" w:rsidRPr="009915F2" w:rsidRDefault="00B27A11" w:rsidP="00F0399B">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vMerge w:val="restart"/>
          </w:tcPr>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Стаж работы н</w:t>
            </w:r>
            <w:r w:rsidR="00F0399B">
              <w:rPr>
                <w:rStyle w:val="0pt"/>
                <w:color w:val="auto"/>
                <w:sz w:val="22"/>
                <w:szCs w:val="22"/>
              </w:rPr>
              <w:t xml:space="preserve">а </w:t>
            </w:r>
            <w:r w:rsidRPr="009915F2">
              <w:rPr>
                <w:rStyle w:val="0pt"/>
                <w:color w:val="auto"/>
                <w:sz w:val="22"/>
                <w:szCs w:val="22"/>
              </w:rPr>
              <w:t>педагогических</w:t>
            </w:r>
            <w:r w:rsidR="00F0399B">
              <w:rPr>
                <w:rStyle w:val="0pt"/>
                <w:color w:val="auto"/>
                <w:sz w:val="22"/>
                <w:szCs w:val="22"/>
              </w:rPr>
              <w:t xml:space="preserve">  </w:t>
            </w:r>
            <w:r w:rsidRPr="009915F2">
              <w:rPr>
                <w:rStyle w:val="0pt"/>
                <w:color w:val="auto"/>
                <w:sz w:val="22"/>
                <w:szCs w:val="22"/>
              </w:rPr>
              <w:t>должностях не менее 5 лет, высшее профессиональное</w:t>
            </w:r>
          </w:p>
          <w:p w:rsidR="00B27A11" w:rsidRPr="009915F2" w:rsidRDefault="00B27A11" w:rsidP="00F0399B">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образование.</w:t>
            </w:r>
          </w:p>
        </w:tc>
        <w:tc>
          <w:tcPr>
            <w:tcW w:w="2835" w:type="dxa"/>
          </w:tcPr>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Стаж работы на педагогических должностях более 5 лет, высшее профессиональное образование.</w:t>
            </w:r>
          </w:p>
        </w:tc>
        <w:tc>
          <w:tcPr>
            <w:tcW w:w="1701" w:type="dxa"/>
          </w:tcPr>
          <w:p w:rsidR="00B27A11" w:rsidRPr="009915F2" w:rsidRDefault="00B27A11" w:rsidP="00F0399B">
            <w:pPr>
              <w:pStyle w:val="5"/>
              <w:shd w:val="clear" w:color="auto" w:fill="auto"/>
              <w:spacing w:before="0" w:after="0" w:line="240" w:lineRule="auto"/>
              <w:ind w:firstLine="0"/>
              <w:jc w:val="center"/>
              <w:rPr>
                <w:rStyle w:val="0pt"/>
                <w:color w:val="auto"/>
                <w:sz w:val="22"/>
                <w:szCs w:val="22"/>
              </w:rPr>
            </w:pPr>
            <w:r>
              <w:rPr>
                <w:rStyle w:val="0pt"/>
                <w:color w:val="auto"/>
                <w:sz w:val="22"/>
                <w:szCs w:val="22"/>
              </w:rPr>
              <w:t>-</w:t>
            </w:r>
          </w:p>
        </w:tc>
      </w:tr>
      <w:tr w:rsidR="00B27A11" w:rsidRPr="009915F2" w:rsidTr="00F0399B">
        <w:trPr>
          <w:trHeight w:val="140"/>
        </w:trPr>
        <w:tc>
          <w:tcPr>
            <w:tcW w:w="1134" w:type="dxa"/>
          </w:tcPr>
          <w:p w:rsidR="00B27A11" w:rsidRPr="009915F2" w:rsidRDefault="00B27A11" w:rsidP="00F0399B">
            <w:pPr>
              <w:pStyle w:val="5"/>
              <w:shd w:val="clear" w:color="auto" w:fill="auto"/>
              <w:spacing w:before="0" w:after="0" w:line="240" w:lineRule="auto"/>
              <w:ind w:firstLine="0"/>
              <w:jc w:val="left"/>
              <w:rPr>
                <w:b/>
                <w:color w:val="auto"/>
                <w:sz w:val="22"/>
                <w:szCs w:val="22"/>
              </w:rPr>
            </w:pPr>
            <w:r w:rsidRPr="009915F2">
              <w:rPr>
                <w:rStyle w:val="0pt"/>
                <w:b/>
                <w:color w:val="auto"/>
                <w:sz w:val="22"/>
                <w:szCs w:val="22"/>
              </w:rPr>
              <w:t>Заместители директора</w:t>
            </w:r>
          </w:p>
        </w:tc>
        <w:tc>
          <w:tcPr>
            <w:tcW w:w="4111" w:type="dxa"/>
          </w:tcPr>
          <w:p w:rsidR="00B27A11" w:rsidRPr="009915F2" w:rsidRDefault="00B27A11" w:rsidP="00F0399B">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Координирует работу преподавателей, воспитателей, разрабатывает учебно-методическую документацию.</w:t>
            </w:r>
          </w:p>
        </w:tc>
        <w:tc>
          <w:tcPr>
            <w:tcW w:w="1701" w:type="dxa"/>
          </w:tcPr>
          <w:p w:rsidR="00B27A11" w:rsidRPr="009915F2" w:rsidRDefault="00B27A11" w:rsidP="00F0399B">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4</w:t>
            </w:r>
          </w:p>
        </w:tc>
        <w:tc>
          <w:tcPr>
            <w:tcW w:w="3260" w:type="dxa"/>
            <w:vMerge/>
          </w:tcPr>
          <w:p w:rsidR="00B27A11" w:rsidRPr="009915F2" w:rsidRDefault="00B27A11" w:rsidP="00F0399B">
            <w:pPr>
              <w:spacing w:after="0" w:line="240" w:lineRule="auto"/>
              <w:jc w:val="both"/>
              <w:rPr>
                <w:rFonts w:ascii="Times New Roman" w:hAnsi="Times New Roman" w:cs="Times New Roman"/>
                <w:b/>
                <w:color w:val="auto"/>
              </w:rPr>
            </w:pPr>
          </w:p>
        </w:tc>
        <w:tc>
          <w:tcPr>
            <w:tcW w:w="2835" w:type="dxa"/>
          </w:tcPr>
          <w:p w:rsidR="00B27A11" w:rsidRPr="009915F2" w:rsidRDefault="00B27A11" w:rsidP="00F0399B">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Стаж работы на педагогических должностях более 5 лет, высшее профессиональное образование.</w:t>
            </w:r>
          </w:p>
        </w:tc>
        <w:tc>
          <w:tcPr>
            <w:tcW w:w="1701" w:type="dxa"/>
          </w:tcPr>
          <w:p w:rsidR="00B27A11" w:rsidRPr="00383884" w:rsidRDefault="00B27A11" w:rsidP="00F0399B">
            <w:pPr>
              <w:spacing w:after="0" w:line="240" w:lineRule="auto"/>
              <w:jc w:val="center"/>
              <w:rPr>
                <w:rStyle w:val="0pt"/>
                <w:rFonts w:ascii="Times New Roman" w:eastAsiaTheme="minorHAnsi" w:hAnsi="Times New Roman" w:cs="Times New Roman"/>
                <w:color w:val="auto"/>
                <w:sz w:val="22"/>
                <w:szCs w:val="22"/>
              </w:rPr>
            </w:pPr>
            <w:r w:rsidRPr="00383884">
              <w:rPr>
                <w:rStyle w:val="0pt"/>
                <w:rFonts w:ascii="Times New Roman" w:eastAsiaTheme="minorHAnsi" w:hAnsi="Times New Roman" w:cs="Times New Roman"/>
                <w:color w:val="auto"/>
                <w:sz w:val="22"/>
                <w:szCs w:val="22"/>
              </w:rPr>
              <w:t>1 (36)</w:t>
            </w:r>
          </w:p>
        </w:tc>
      </w:tr>
      <w:tr w:rsidR="00B27A11" w:rsidRPr="009915F2" w:rsidTr="00F0399B">
        <w:trPr>
          <w:trHeight w:val="140"/>
        </w:trPr>
        <w:tc>
          <w:tcPr>
            <w:tcW w:w="1134" w:type="dxa"/>
          </w:tcPr>
          <w:p w:rsidR="00B27A11" w:rsidRPr="009915F2" w:rsidRDefault="00B27A11" w:rsidP="00F0399B">
            <w:pPr>
              <w:spacing w:after="0" w:line="240" w:lineRule="auto"/>
              <w:rPr>
                <w:rFonts w:ascii="Times New Roman" w:hAnsi="Times New Roman" w:cs="Times New Roman"/>
                <w:b/>
                <w:color w:val="auto"/>
              </w:rPr>
            </w:pPr>
            <w:r w:rsidRPr="009915F2">
              <w:rPr>
                <w:rFonts w:ascii="Times New Roman" w:hAnsi="Times New Roman" w:cs="Times New Roman"/>
                <w:b/>
                <w:color w:val="auto"/>
              </w:rPr>
              <w:t xml:space="preserve">Учитель </w:t>
            </w:r>
          </w:p>
        </w:tc>
        <w:tc>
          <w:tcPr>
            <w:tcW w:w="4111" w:type="dxa"/>
          </w:tcPr>
          <w:p w:rsidR="00B27A11" w:rsidRPr="009915F2" w:rsidRDefault="00B27A11" w:rsidP="00F0399B">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1" w:type="dxa"/>
          </w:tcPr>
          <w:p w:rsidR="00B27A11" w:rsidRPr="009915F2" w:rsidRDefault="00B27A11" w:rsidP="00F0399B">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Нач классы-  12</w:t>
            </w:r>
          </w:p>
          <w:p w:rsidR="00B27A11" w:rsidRPr="009915F2" w:rsidRDefault="00B27A11" w:rsidP="00F0399B">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Физическая культура-5</w:t>
            </w:r>
          </w:p>
          <w:p w:rsidR="00B27A11" w:rsidRPr="009915F2" w:rsidRDefault="00B27A11" w:rsidP="00F0399B">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Музыка-1</w:t>
            </w:r>
          </w:p>
          <w:p w:rsidR="00B27A11" w:rsidRPr="009915F2" w:rsidRDefault="00B27A11" w:rsidP="00F0399B">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Воспитатель ГПД-7</w:t>
            </w:r>
          </w:p>
          <w:p w:rsidR="00B27A11" w:rsidRPr="009915F2" w:rsidRDefault="00B27A11" w:rsidP="00F0399B">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Уч ин языка-5</w:t>
            </w:r>
          </w:p>
        </w:tc>
        <w:tc>
          <w:tcPr>
            <w:tcW w:w="3260" w:type="dxa"/>
          </w:tcPr>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Без</w:t>
            </w:r>
          </w:p>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предъявления требований к стажу работы либо высшее профессиональное</w:t>
            </w:r>
          </w:p>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образование или среднее профессиональное</w:t>
            </w:r>
          </w:p>
          <w:p w:rsidR="00B27A11" w:rsidRPr="009915F2" w:rsidRDefault="00B27A11" w:rsidP="00F0399B">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образование.</w:t>
            </w:r>
          </w:p>
        </w:tc>
        <w:tc>
          <w:tcPr>
            <w:tcW w:w="2835" w:type="dxa"/>
          </w:tcPr>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Высшее</w:t>
            </w:r>
          </w:p>
          <w:p w:rsidR="00B27A11" w:rsidRPr="009915F2" w:rsidRDefault="00B27A11" w:rsidP="00F0399B">
            <w:pPr>
              <w:pStyle w:val="5"/>
              <w:shd w:val="clear" w:color="auto" w:fill="auto"/>
              <w:spacing w:before="0" w:after="0" w:line="240" w:lineRule="auto"/>
              <w:ind w:firstLine="0"/>
              <w:rPr>
                <w:rStyle w:val="0pt"/>
                <w:color w:val="auto"/>
                <w:sz w:val="22"/>
                <w:szCs w:val="22"/>
              </w:rPr>
            </w:pPr>
            <w:r w:rsidRPr="009915F2">
              <w:rPr>
                <w:rStyle w:val="0pt"/>
                <w:color w:val="auto"/>
                <w:sz w:val="22"/>
                <w:szCs w:val="22"/>
              </w:rPr>
              <w:t>профессиональное образование</w:t>
            </w:r>
          </w:p>
          <w:p w:rsidR="00B27A11" w:rsidRPr="009915F2" w:rsidRDefault="00B27A11" w:rsidP="00F0399B">
            <w:pPr>
              <w:pStyle w:val="5"/>
              <w:shd w:val="clear" w:color="auto" w:fill="auto"/>
              <w:spacing w:before="0" w:after="0" w:line="240" w:lineRule="auto"/>
              <w:ind w:firstLine="0"/>
              <w:rPr>
                <w:rStyle w:val="0pt"/>
                <w:color w:val="auto"/>
                <w:sz w:val="22"/>
                <w:szCs w:val="22"/>
              </w:rPr>
            </w:pPr>
            <w:r w:rsidRPr="009915F2">
              <w:rPr>
                <w:rStyle w:val="0pt"/>
                <w:color w:val="auto"/>
                <w:sz w:val="22"/>
                <w:szCs w:val="22"/>
              </w:rPr>
              <w:t>13 учителей,</w:t>
            </w:r>
          </w:p>
          <w:p w:rsidR="00B27A11" w:rsidRPr="009915F2" w:rsidRDefault="00B27A11" w:rsidP="00F0399B">
            <w:pPr>
              <w:pStyle w:val="5"/>
              <w:shd w:val="clear" w:color="auto" w:fill="auto"/>
              <w:spacing w:before="0" w:after="0" w:line="240" w:lineRule="auto"/>
              <w:ind w:firstLine="0"/>
              <w:rPr>
                <w:rStyle w:val="0pt"/>
                <w:color w:val="auto"/>
                <w:sz w:val="22"/>
                <w:szCs w:val="22"/>
              </w:rPr>
            </w:pPr>
          </w:p>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среднее</w:t>
            </w:r>
          </w:p>
          <w:p w:rsidR="00B27A11" w:rsidRPr="009915F2" w:rsidRDefault="00B27A11" w:rsidP="00F0399B">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профессиональное образование-17</w:t>
            </w:r>
          </w:p>
        </w:tc>
        <w:tc>
          <w:tcPr>
            <w:tcW w:w="1701" w:type="dxa"/>
          </w:tcPr>
          <w:p w:rsidR="00B27A11" w:rsidRDefault="00B27A11" w:rsidP="00F0399B">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2 (108)</w:t>
            </w:r>
          </w:p>
          <w:p w:rsidR="00B27A11" w:rsidRDefault="00B27A11" w:rsidP="00F0399B">
            <w:pPr>
              <w:pStyle w:val="5"/>
              <w:shd w:val="clear" w:color="auto" w:fill="auto"/>
              <w:spacing w:before="0" w:after="0" w:line="240" w:lineRule="auto"/>
              <w:ind w:firstLine="0"/>
              <w:jc w:val="center"/>
              <w:rPr>
                <w:rStyle w:val="0pt"/>
                <w:color w:val="auto"/>
                <w:sz w:val="22"/>
                <w:szCs w:val="22"/>
              </w:rPr>
            </w:pPr>
            <w:r>
              <w:rPr>
                <w:rStyle w:val="0pt"/>
                <w:color w:val="auto"/>
                <w:sz w:val="22"/>
                <w:szCs w:val="22"/>
              </w:rPr>
              <w:t>1 (26)</w:t>
            </w:r>
          </w:p>
          <w:p w:rsidR="00B27A11" w:rsidRDefault="00B27A11" w:rsidP="00F0399B">
            <w:pPr>
              <w:pStyle w:val="5"/>
              <w:shd w:val="clear" w:color="auto" w:fill="auto"/>
              <w:spacing w:before="0" w:after="0" w:line="240" w:lineRule="auto"/>
              <w:ind w:firstLine="0"/>
              <w:jc w:val="center"/>
              <w:rPr>
                <w:rStyle w:val="0pt"/>
                <w:color w:val="auto"/>
                <w:sz w:val="22"/>
                <w:szCs w:val="22"/>
              </w:rPr>
            </w:pPr>
          </w:p>
          <w:p w:rsidR="00B27A11" w:rsidRDefault="00B27A11" w:rsidP="00F0399B">
            <w:pPr>
              <w:pStyle w:val="5"/>
              <w:shd w:val="clear" w:color="auto" w:fill="auto"/>
              <w:spacing w:before="0" w:after="0" w:line="240" w:lineRule="auto"/>
              <w:ind w:firstLine="0"/>
              <w:jc w:val="center"/>
              <w:rPr>
                <w:rStyle w:val="0pt"/>
                <w:color w:val="auto"/>
                <w:sz w:val="22"/>
                <w:szCs w:val="22"/>
              </w:rPr>
            </w:pPr>
          </w:p>
          <w:p w:rsidR="00B27A11" w:rsidRDefault="00B27A11" w:rsidP="00F0399B">
            <w:pPr>
              <w:pStyle w:val="5"/>
              <w:shd w:val="clear" w:color="auto" w:fill="auto"/>
              <w:spacing w:before="0" w:after="0" w:line="240" w:lineRule="auto"/>
              <w:ind w:firstLine="0"/>
              <w:jc w:val="center"/>
              <w:rPr>
                <w:rStyle w:val="0pt"/>
                <w:color w:val="auto"/>
                <w:sz w:val="22"/>
                <w:szCs w:val="22"/>
              </w:rPr>
            </w:pPr>
          </w:p>
          <w:p w:rsidR="00B27A11" w:rsidRDefault="00B27A11" w:rsidP="00F0399B">
            <w:pPr>
              <w:pStyle w:val="5"/>
              <w:shd w:val="clear" w:color="auto" w:fill="auto"/>
              <w:spacing w:before="0" w:after="0" w:line="240" w:lineRule="auto"/>
              <w:ind w:firstLine="0"/>
              <w:jc w:val="center"/>
              <w:rPr>
                <w:rStyle w:val="0pt"/>
                <w:color w:val="auto"/>
                <w:sz w:val="22"/>
                <w:szCs w:val="22"/>
              </w:rPr>
            </w:pPr>
          </w:p>
          <w:p w:rsidR="00B27A11" w:rsidRPr="00383884" w:rsidRDefault="00B27A11" w:rsidP="00F0399B">
            <w:pPr>
              <w:pStyle w:val="5"/>
              <w:shd w:val="clear" w:color="auto" w:fill="auto"/>
              <w:spacing w:before="0" w:after="0" w:line="240" w:lineRule="auto"/>
              <w:ind w:firstLine="0"/>
              <w:jc w:val="center"/>
              <w:rPr>
                <w:rStyle w:val="0pt"/>
                <w:color w:val="auto"/>
                <w:sz w:val="22"/>
                <w:szCs w:val="22"/>
              </w:rPr>
            </w:pPr>
            <w:r>
              <w:rPr>
                <w:rStyle w:val="0pt"/>
                <w:color w:val="auto"/>
                <w:sz w:val="22"/>
                <w:szCs w:val="22"/>
              </w:rPr>
              <w:t>1 (72)</w:t>
            </w:r>
          </w:p>
        </w:tc>
      </w:tr>
      <w:tr w:rsidR="00B27A11" w:rsidRPr="009915F2" w:rsidTr="00F0399B">
        <w:trPr>
          <w:trHeight w:val="140"/>
        </w:trPr>
        <w:tc>
          <w:tcPr>
            <w:tcW w:w="1134" w:type="dxa"/>
          </w:tcPr>
          <w:p w:rsidR="00B27A11" w:rsidRPr="009915F2" w:rsidRDefault="00B27A11" w:rsidP="00F0399B">
            <w:pPr>
              <w:spacing w:after="0" w:line="240" w:lineRule="auto"/>
              <w:rPr>
                <w:rFonts w:ascii="Times New Roman" w:hAnsi="Times New Roman" w:cs="Times New Roman"/>
                <w:b/>
                <w:color w:val="auto"/>
              </w:rPr>
            </w:pPr>
            <w:r w:rsidRPr="009915F2">
              <w:rPr>
                <w:rFonts w:ascii="Times New Roman" w:hAnsi="Times New Roman" w:cs="Times New Roman"/>
                <w:b/>
                <w:color w:val="auto"/>
              </w:rPr>
              <w:t xml:space="preserve">Учитель – логопед </w:t>
            </w:r>
          </w:p>
        </w:tc>
        <w:tc>
          <w:tcPr>
            <w:tcW w:w="4111" w:type="dxa"/>
          </w:tcPr>
          <w:p w:rsidR="00B27A11" w:rsidRPr="009915F2" w:rsidRDefault="00B27A11" w:rsidP="00F0399B">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Осуществляет работу, направленную на максимальную коррекцию недостатков в развитии у обучающихся.</w:t>
            </w:r>
          </w:p>
        </w:tc>
        <w:tc>
          <w:tcPr>
            <w:tcW w:w="1701" w:type="dxa"/>
          </w:tcPr>
          <w:p w:rsidR="00B27A11" w:rsidRPr="009915F2" w:rsidRDefault="00B27A11" w:rsidP="00F0399B">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tcPr>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w:t>
            </w:r>
            <w:r w:rsidRPr="009915F2">
              <w:rPr>
                <w:color w:val="auto"/>
                <w:sz w:val="22"/>
                <w:szCs w:val="22"/>
              </w:rPr>
              <w:t xml:space="preserve"> п</w:t>
            </w:r>
            <w:r w:rsidRPr="009915F2">
              <w:rPr>
                <w:rStyle w:val="0pt"/>
                <w:color w:val="auto"/>
                <w:sz w:val="22"/>
                <w:szCs w:val="22"/>
              </w:rPr>
              <w:t>рофессиональное</w:t>
            </w:r>
            <w:r>
              <w:rPr>
                <w:rStyle w:val="0pt"/>
                <w:color w:val="auto"/>
                <w:sz w:val="22"/>
                <w:szCs w:val="22"/>
              </w:rPr>
              <w:t xml:space="preserve"> </w:t>
            </w:r>
            <w:r w:rsidRPr="009915F2">
              <w:rPr>
                <w:rStyle w:val="0pt"/>
                <w:color w:val="auto"/>
                <w:sz w:val="22"/>
                <w:szCs w:val="22"/>
              </w:rPr>
              <w:t>образование в области дефектологии без предъявления требований к стажу работы</w:t>
            </w:r>
          </w:p>
        </w:tc>
        <w:tc>
          <w:tcPr>
            <w:tcW w:w="2835" w:type="dxa"/>
          </w:tcPr>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w:t>
            </w:r>
          </w:p>
          <w:p w:rsidR="00B27A11" w:rsidRPr="009915F2" w:rsidRDefault="00B27A11" w:rsidP="00F0399B">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профессиональное образование в области дефектологии, стаж работы  более 5лет.</w:t>
            </w:r>
          </w:p>
        </w:tc>
        <w:tc>
          <w:tcPr>
            <w:tcW w:w="1701" w:type="dxa"/>
          </w:tcPr>
          <w:p w:rsidR="00B27A11" w:rsidRPr="00383884" w:rsidRDefault="00B27A11" w:rsidP="00F0399B">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11 (108, 108)</w:t>
            </w:r>
          </w:p>
        </w:tc>
      </w:tr>
      <w:tr w:rsidR="00B27A11" w:rsidRPr="009915F2" w:rsidTr="00F0399B">
        <w:trPr>
          <w:trHeight w:val="140"/>
        </w:trPr>
        <w:tc>
          <w:tcPr>
            <w:tcW w:w="1134" w:type="dxa"/>
          </w:tcPr>
          <w:p w:rsidR="00B27A11" w:rsidRPr="009915F2" w:rsidRDefault="00B27A11" w:rsidP="00F0399B">
            <w:pPr>
              <w:spacing w:after="0" w:line="240" w:lineRule="auto"/>
              <w:rPr>
                <w:rFonts w:ascii="Times New Roman" w:hAnsi="Times New Roman" w:cs="Times New Roman"/>
                <w:b/>
                <w:color w:val="auto"/>
              </w:rPr>
            </w:pPr>
            <w:r w:rsidRPr="009915F2">
              <w:rPr>
                <w:rFonts w:ascii="Times New Roman" w:hAnsi="Times New Roman" w:cs="Times New Roman"/>
                <w:b/>
                <w:color w:val="auto"/>
              </w:rPr>
              <w:t xml:space="preserve">Педагог – психолог </w:t>
            </w:r>
          </w:p>
        </w:tc>
        <w:tc>
          <w:tcPr>
            <w:tcW w:w="4111" w:type="dxa"/>
          </w:tcPr>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Осуществляет</w:t>
            </w:r>
          </w:p>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профессиональную</w:t>
            </w:r>
          </w:p>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деятельность, направленную на</w:t>
            </w:r>
          </w:p>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сохранение психического,</w:t>
            </w:r>
          </w:p>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соматического и социального</w:t>
            </w:r>
          </w:p>
          <w:p w:rsidR="00B27A11" w:rsidRPr="009915F2" w:rsidRDefault="00B27A11" w:rsidP="00F0399B">
            <w:pPr>
              <w:pStyle w:val="5"/>
              <w:shd w:val="clear" w:color="auto" w:fill="auto"/>
              <w:spacing w:before="0" w:after="0" w:line="240" w:lineRule="auto"/>
              <w:ind w:firstLine="0"/>
              <w:rPr>
                <w:color w:val="auto"/>
                <w:sz w:val="22"/>
                <w:szCs w:val="22"/>
              </w:rPr>
            </w:pPr>
            <w:r w:rsidRPr="009915F2">
              <w:rPr>
                <w:rStyle w:val="0pt"/>
                <w:color w:val="auto"/>
                <w:sz w:val="22"/>
                <w:szCs w:val="22"/>
              </w:rPr>
              <w:t>благополучия</w:t>
            </w:r>
          </w:p>
          <w:p w:rsidR="00B27A11" w:rsidRPr="009915F2" w:rsidRDefault="00B27A11" w:rsidP="00F0399B">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обучающихся.</w:t>
            </w:r>
          </w:p>
        </w:tc>
        <w:tc>
          <w:tcPr>
            <w:tcW w:w="1701" w:type="dxa"/>
          </w:tcPr>
          <w:p w:rsidR="00B27A11" w:rsidRPr="009915F2" w:rsidRDefault="00B27A11" w:rsidP="00F0399B">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tcPr>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w:t>
            </w:r>
            <w:r>
              <w:rPr>
                <w:rStyle w:val="0pt"/>
                <w:color w:val="auto"/>
                <w:sz w:val="22"/>
                <w:szCs w:val="22"/>
              </w:rPr>
              <w:t xml:space="preserve">е </w:t>
            </w:r>
            <w:r w:rsidRPr="009915F2">
              <w:rPr>
                <w:rStyle w:val="0pt"/>
                <w:color w:val="auto"/>
                <w:sz w:val="22"/>
                <w:szCs w:val="22"/>
              </w:rPr>
              <w:t>профессиональное</w:t>
            </w:r>
            <w:r>
              <w:rPr>
                <w:rStyle w:val="0pt"/>
                <w:color w:val="auto"/>
                <w:sz w:val="22"/>
                <w:szCs w:val="22"/>
              </w:rPr>
              <w:t xml:space="preserve"> </w:t>
            </w:r>
            <w:r w:rsidRPr="009915F2">
              <w:rPr>
                <w:rStyle w:val="0pt"/>
                <w:color w:val="auto"/>
                <w:sz w:val="22"/>
                <w:szCs w:val="22"/>
              </w:rPr>
              <w:t>образование или среднее профессиональное</w:t>
            </w:r>
            <w:r>
              <w:rPr>
                <w:rStyle w:val="0pt"/>
                <w:color w:val="auto"/>
                <w:sz w:val="22"/>
                <w:szCs w:val="22"/>
              </w:rPr>
              <w:t xml:space="preserve"> </w:t>
            </w:r>
            <w:r w:rsidRPr="009915F2">
              <w:rPr>
                <w:rStyle w:val="0pt"/>
                <w:color w:val="auto"/>
                <w:sz w:val="22"/>
                <w:szCs w:val="22"/>
              </w:rPr>
              <w:t>образование</w:t>
            </w:r>
            <w:r>
              <w:rPr>
                <w:rStyle w:val="0pt"/>
                <w:color w:val="auto"/>
                <w:sz w:val="22"/>
                <w:szCs w:val="22"/>
              </w:rPr>
              <w:t xml:space="preserve"> </w:t>
            </w:r>
            <w:r w:rsidRPr="009915F2">
              <w:rPr>
                <w:rStyle w:val="0pt"/>
                <w:color w:val="auto"/>
                <w:sz w:val="22"/>
                <w:szCs w:val="22"/>
              </w:rPr>
              <w:t>по</w:t>
            </w:r>
            <w:r w:rsidRPr="009915F2">
              <w:rPr>
                <w:color w:val="auto"/>
                <w:sz w:val="22"/>
                <w:szCs w:val="22"/>
              </w:rPr>
              <w:t xml:space="preserve"> н</w:t>
            </w:r>
            <w:r w:rsidRPr="009915F2">
              <w:rPr>
                <w:rStyle w:val="0pt"/>
                <w:color w:val="auto"/>
                <w:sz w:val="22"/>
                <w:szCs w:val="22"/>
              </w:rPr>
              <w:t>аправлению</w:t>
            </w:r>
            <w:r>
              <w:rPr>
                <w:rStyle w:val="0pt"/>
                <w:color w:val="auto"/>
                <w:sz w:val="22"/>
                <w:szCs w:val="22"/>
              </w:rPr>
              <w:t xml:space="preserve"> </w:t>
            </w:r>
            <w:r w:rsidRPr="009915F2">
              <w:rPr>
                <w:rStyle w:val="0pt"/>
                <w:color w:val="auto"/>
                <w:sz w:val="22"/>
                <w:szCs w:val="22"/>
              </w:rPr>
              <w:t>подготовки</w:t>
            </w:r>
          </w:p>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«Педагогика</w:t>
            </w:r>
            <w:r w:rsidRPr="009915F2">
              <w:rPr>
                <w:color w:val="auto"/>
                <w:sz w:val="22"/>
                <w:szCs w:val="22"/>
              </w:rPr>
              <w:t xml:space="preserve"> и </w:t>
            </w:r>
            <w:r w:rsidRPr="009915F2">
              <w:rPr>
                <w:rStyle w:val="0pt"/>
                <w:color w:val="auto"/>
                <w:sz w:val="22"/>
                <w:szCs w:val="22"/>
              </w:rPr>
              <w:t>психология».</w:t>
            </w:r>
          </w:p>
        </w:tc>
        <w:tc>
          <w:tcPr>
            <w:tcW w:w="2835" w:type="dxa"/>
          </w:tcPr>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 п</w:t>
            </w:r>
            <w:r w:rsidRPr="009915F2">
              <w:rPr>
                <w:rStyle w:val="0pt"/>
                <w:rFonts w:eastAsiaTheme="minorHAnsi"/>
                <w:color w:val="auto"/>
                <w:sz w:val="22"/>
                <w:szCs w:val="22"/>
              </w:rPr>
              <w:t>рофессиональн</w:t>
            </w:r>
            <w:r w:rsidRPr="009915F2">
              <w:rPr>
                <w:rStyle w:val="0pt"/>
                <w:color w:val="auto"/>
                <w:sz w:val="22"/>
                <w:szCs w:val="22"/>
              </w:rPr>
              <w:t>ое образование, стаж работы более 3 лет</w:t>
            </w:r>
          </w:p>
        </w:tc>
        <w:tc>
          <w:tcPr>
            <w:tcW w:w="1701" w:type="dxa"/>
          </w:tcPr>
          <w:p w:rsidR="00B27A11" w:rsidRPr="00383884" w:rsidRDefault="00B27A11" w:rsidP="00F0399B">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1 (108)</w:t>
            </w:r>
          </w:p>
        </w:tc>
      </w:tr>
      <w:tr w:rsidR="00B27A11" w:rsidRPr="009915F2" w:rsidTr="00F0399B">
        <w:trPr>
          <w:trHeight w:val="1659"/>
        </w:trPr>
        <w:tc>
          <w:tcPr>
            <w:tcW w:w="1134" w:type="dxa"/>
          </w:tcPr>
          <w:p w:rsidR="00B27A11" w:rsidRPr="009915F2" w:rsidRDefault="00B27A11" w:rsidP="00F0399B">
            <w:pPr>
              <w:spacing w:after="0" w:line="240" w:lineRule="auto"/>
              <w:rPr>
                <w:rFonts w:ascii="Times New Roman" w:hAnsi="Times New Roman" w:cs="Times New Roman"/>
                <w:b/>
                <w:color w:val="auto"/>
              </w:rPr>
            </w:pPr>
            <w:r w:rsidRPr="009915F2">
              <w:rPr>
                <w:rFonts w:ascii="Times New Roman" w:hAnsi="Times New Roman" w:cs="Times New Roman"/>
                <w:b/>
                <w:color w:val="auto"/>
              </w:rPr>
              <w:lastRenderedPageBreak/>
              <w:t xml:space="preserve">Библиотекарь </w:t>
            </w:r>
          </w:p>
        </w:tc>
        <w:tc>
          <w:tcPr>
            <w:tcW w:w="4111" w:type="dxa"/>
          </w:tcPr>
          <w:p w:rsidR="00B27A11" w:rsidRPr="009915F2" w:rsidRDefault="00B27A11" w:rsidP="00F0399B">
            <w:pPr>
              <w:spacing w:after="0" w:line="240" w:lineRule="auto"/>
              <w:rPr>
                <w:rStyle w:val="0pt"/>
                <w:rFonts w:ascii="Times New Roman" w:eastAsiaTheme="minorHAnsi" w:hAnsi="Times New Roman" w:cs="Times New Roman"/>
                <w:color w:val="auto"/>
                <w:sz w:val="22"/>
                <w:szCs w:val="22"/>
              </w:rPr>
            </w:pPr>
            <w:r w:rsidRPr="009915F2">
              <w:rPr>
                <w:rStyle w:val="0pt"/>
                <w:rFonts w:ascii="Times New Roman" w:eastAsiaTheme="minorHAnsi" w:hAnsi="Times New Roman" w:cs="Times New Roman"/>
                <w:color w:val="auto"/>
                <w:sz w:val="22"/>
                <w:szCs w:val="22"/>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w:t>
            </w:r>
          </w:p>
        </w:tc>
        <w:tc>
          <w:tcPr>
            <w:tcW w:w="1701" w:type="dxa"/>
          </w:tcPr>
          <w:p w:rsidR="00B27A11" w:rsidRPr="009915F2" w:rsidRDefault="00B27A11" w:rsidP="00F0399B">
            <w:pPr>
              <w:spacing w:after="0" w:line="240" w:lineRule="auto"/>
              <w:jc w:val="center"/>
              <w:rPr>
                <w:rStyle w:val="0pt"/>
                <w:rFonts w:ascii="Times New Roman" w:eastAsiaTheme="minorHAnsi" w:hAnsi="Times New Roman" w:cs="Times New Roman"/>
                <w:color w:val="auto"/>
                <w:sz w:val="22"/>
                <w:szCs w:val="22"/>
              </w:rPr>
            </w:pPr>
            <w:r w:rsidRPr="009915F2">
              <w:rPr>
                <w:rStyle w:val="0pt"/>
                <w:rFonts w:ascii="Times New Roman" w:eastAsiaTheme="minorHAnsi" w:hAnsi="Times New Roman" w:cs="Times New Roman"/>
                <w:color w:val="auto"/>
                <w:sz w:val="22"/>
                <w:szCs w:val="22"/>
              </w:rPr>
              <w:t>1</w:t>
            </w:r>
          </w:p>
        </w:tc>
        <w:tc>
          <w:tcPr>
            <w:tcW w:w="3260" w:type="dxa"/>
          </w:tcPr>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 или среднее профессиональное</w:t>
            </w:r>
          </w:p>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образование</w:t>
            </w:r>
          </w:p>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поспециальности</w:t>
            </w:r>
          </w:p>
          <w:p w:rsidR="00B27A11" w:rsidRPr="009915F2" w:rsidRDefault="00B27A11" w:rsidP="00F0399B">
            <w:pPr>
              <w:pStyle w:val="5"/>
              <w:shd w:val="clear" w:color="auto" w:fill="auto"/>
              <w:spacing w:before="0" w:after="0" w:line="240" w:lineRule="auto"/>
              <w:ind w:firstLine="0"/>
              <w:jc w:val="left"/>
              <w:rPr>
                <w:color w:val="auto"/>
                <w:sz w:val="22"/>
                <w:szCs w:val="22"/>
              </w:rPr>
            </w:pPr>
            <w:r w:rsidRPr="009915F2">
              <w:rPr>
                <w:rStyle w:val="0pt"/>
                <w:color w:val="auto"/>
                <w:sz w:val="22"/>
                <w:szCs w:val="22"/>
              </w:rPr>
              <w:t>«Библиотечно-информационная</w:t>
            </w:r>
          </w:p>
          <w:p w:rsidR="00B27A11" w:rsidRPr="009915F2" w:rsidRDefault="00B27A11" w:rsidP="00F0399B">
            <w:pPr>
              <w:pStyle w:val="5"/>
              <w:shd w:val="clear" w:color="auto" w:fill="auto"/>
              <w:spacing w:before="0" w:after="0" w:line="240" w:lineRule="auto"/>
              <w:ind w:firstLine="0"/>
              <w:jc w:val="left"/>
              <w:rPr>
                <w:rStyle w:val="0pt"/>
                <w:color w:val="auto"/>
                <w:sz w:val="22"/>
                <w:szCs w:val="22"/>
              </w:rPr>
            </w:pPr>
            <w:r w:rsidRPr="009915F2">
              <w:rPr>
                <w:rStyle w:val="0pt"/>
                <w:color w:val="auto"/>
                <w:sz w:val="22"/>
                <w:szCs w:val="22"/>
              </w:rPr>
              <w:t>деятельность»</w:t>
            </w:r>
          </w:p>
        </w:tc>
        <w:tc>
          <w:tcPr>
            <w:tcW w:w="2835" w:type="dxa"/>
          </w:tcPr>
          <w:p w:rsidR="00B27A11" w:rsidRPr="009915F2" w:rsidRDefault="00B27A11" w:rsidP="00F0399B">
            <w:pPr>
              <w:pStyle w:val="5"/>
              <w:shd w:val="clear" w:color="auto" w:fill="auto"/>
              <w:spacing w:before="0" w:after="0" w:line="240" w:lineRule="auto"/>
              <w:ind w:firstLine="0"/>
              <w:jc w:val="left"/>
              <w:rPr>
                <w:rStyle w:val="0pt"/>
                <w:color w:val="auto"/>
                <w:sz w:val="22"/>
                <w:szCs w:val="22"/>
              </w:rPr>
            </w:pPr>
            <w:r w:rsidRPr="009915F2">
              <w:rPr>
                <w:rStyle w:val="0pt"/>
                <w:color w:val="auto"/>
                <w:sz w:val="22"/>
                <w:szCs w:val="22"/>
              </w:rPr>
              <w:t>Высшее образование. Стаж более 20 лет</w:t>
            </w:r>
          </w:p>
        </w:tc>
        <w:tc>
          <w:tcPr>
            <w:tcW w:w="1701" w:type="dxa"/>
          </w:tcPr>
          <w:p w:rsidR="00B27A11" w:rsidRPr="009915F2" w:rsidRDefault="00B27A11" w:rsidP="00F0399B">
            <w:pPr>
              <w:pStyle w:val="5"/>
              <w:shd w:val="clear" w:color="auto" w:fill="auto"/>
              <w:spacing w:before="0" w:after="0" w:line="240" w:lineRule="auto"/>
              <w:ind w:firstLine="0"/>
              <w:jc w:val="left"/>
              <w:rPr>
                <w:rStyle w:val="0pt"/>
                <w:color w:val="auto"/>
                <w:sz w:val="22"/>
                <w:szCs w:val="22"/>
              </w:rPr>
            </w:pPr>
          </w:p>
        </w:tc>
      </w:tr>
    </w:tbl>
    <w:p w:rsidR="00B27A11" w:rsidRDefault="00B27A11" w:rsidP="00B27A11">
      <w:pPr>
        <w:pStyle w:val="Default"/>
        <w:spacing w:line="360" w:lineRule="auto"/>
        <w:rPr>
          <w:color w:val="auto"/>
        </w:rPr>
      </w:pPr>
    </w:p>
    <w:p w:rsidR="00B27A11" w:rsidRDefault="00B27A11" w:rsidP="00B27A11">
      <w:pPr>
        <w:pStyle w:val="Default"/>
        <w:spacing w:line="360" w:lineRule="auto"/>
        <w:rPr>
          <w:color w:val="auto"/>
        </w:rPr>
      </w:pPr>
    </w:p>
    <w:p w:rsidR="00B27A11" w:rsidRPr="00A46F32" w:rsidRDefault="00B27A11" w:rsidP="00B27A11">
      <w:pPr>
        <w:spacing w:after="0" w:line="360" w:lineRule="auto"/>
        <w:ind w:firstLine="708"/>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B27A11" w:rsidRPr="00A46F32" w:rsidRDefault="00B27A11" w:rsidP="00B27A11">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B27A11" w:rsidRPr="00A46F32" w:rsidRDefault="00B27A11" w:rsidP="00B27A11">
      <w:pPr>
        <w:pStyle w:val="Default"/>
        <w:spacing w:line="360" w:lineRule="auto"/>
        <w:rPr>
          <w:color w:val="auto"/>
        </w:rPr>
        <w:sectPr w:rsidR="00B27A11" w:rsidRPr="00A46F32" w:rsidSect="00811054">
          <w:pgSz w:w="16838" w:h="11906" w:orient="landscape" w:code="9"/>
          <w:pgMar w:top="1701" w:right="1134" w:bottom="567" w:left="1134" w:header="567" w:footer="0" w:gutter="0"/>
          <w:cols w:space="708"/>
          <w:titlePg/>
          <w:docGrid w:linePitch="360"/>
        </w:sectPr>
      </w:pPr>
      <w:r>
        <w:rPr>
          <w:color w:val="auto"/>
        </w:rPr>
        <w:t xml:space="preserve">        Педагоги участвуют в методических семинарах, вебинарах, посвященных  вопросам реализации ФГОС НОО ОВЗ</w:t>
      </w:r>
    </w:p>
    <w:p w:rsidR="00B27A11" w:rsidRPr="00A46F32" w:rsidRDefault="00B27A11" w:rsidP="00B27A11">
      <w:pPr>
        <w:shd w:val="clear" w:color="auto" w:fill="FFFFFF"/>
        <w:autoSpaceDE w:val="0"/>
        <w:autoSpaceDN w:val="0"/>
        <w:adjustRightInd w:val="0"/>
        <w:spacing w:after="0" w:line="360" w:lineRule="auto"/>
        <w:jc w:val="center"/>
        <w:rPr>
          <w:rFonts w:ascii="Times New Roman" w:hAnsi="Times New Roman" w:cs="Times New Roman"/>
          <w:color w:val="auto"/>
          <w:sz w:val="24"/>
          <w:szCs w:val="24"/>
        </w:rPr>
      </w:pPr>
      <w:r w:rsidRPr="00A46F32">
        <w:rPr>
          <w:rFonts w:ascii="Times New Roman" w:hAnsi="Times New Roman" w:cs="Times New Roman"/>
          <w:b/>
          <w:color w:val="auto"/>
          <w:kern w:val="28"/>
          <w:sz w:val="24"/>
          <w:szCs w:val="24"/>
        </w:rPr>
        <w:lastRenderedPageBreak/>
        <w:t>Финансовые условия</w:t>
      </w:r>
    </w:p>
    <w:p w:rsidR="00B27A11" w:rsidRPr="00A46F32" w:rsidRDefault="00B27A11" w:rsidP="00B27A11">
      <w:pPr>
        <w:pStyle w:val="affb"/>
        <w:spacing w:line="360" w:lineRule="auto"/>
        <w:jc w:val="both"/>
        <w:rPr>
          <w:rFonts w:ascii="Times New Roman" w:hAnsi="Times New Roman"/>
          <w:color w:val="auto"/>
          <w:sz w:val="24"/>
          <w:szCs w:val="24"/>
        </w:rPr>
      </w:pPr>
      <w:r w:rsidRPr="00A46F32">
        <w:rPr>
          <w:rFonts w:ascii="Times New Roman" w:hAnsi="Times New Roman"/>
          <w:color w:val="auto"/>
          <w:sz w:val="24"/>
          <w:szCs w:val="24"/>
        </w:rPr>
        <w:t>Финансовое обеспечение реализации</w:t>
      </w:r>
      <w:r>
        <w:rPr>
          <w:rFonts w:ascii="Times New Roman" w:hAnsi="Times New Roman"/>
          <w:color w:val="auto"/>
          <w:sz w:val="24"/>
          <w:szCs w:val="24"/>
        </w:rPr>
        <w:t xml:space="preserve"> адаптированной </w:t>
      </w:r>
      <w:r w:rsidRPr="00A46F32">
        <w:rPr>
          <w:rFonts w:ascii="Times New Roman" w:hAnsi="Times New Roman"/>
          <w:color w:val="auto"/>
          <w:sz w:val="24"/>
          <w:szCs w:val="24"/>
        </w:rPr>
        <w:t xml:space="preserve">основной образовательной программы основного начального  образования </w:t>
      </w:r>
      <w:r>
        <w:rPr>
          <w:rFonts w:ascii="Times New Roman" w:hAnsi="Times New Roman"/>
          <w:color w:val="auto"/>
          <w:sz w:val="24"/>
          <w:szCs w:val="24"/>
        </w:rPr>
        <w:t xml:space="preserve"> для  обучающихся с  ЗПР  </w:t>
      </w:r>
      <w:r w:rsidRPr="00A46F32">
        <w:rPr>
          <w:rFonts w:ascii="Times New Roman" w:hAnsi="Times New Roman"/>
          <w:color w:val="auto"/>
          <w:sz w:val="24"/>
          <w:szCs w:val="24"/>
        </w:rPr>
        <w:t>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27A11" w:rsidRPr="00A46F32" w:rsidRDefault="00B27A11" w:rsidP="00B27A11">
      <w:pPr>
        <w:pStyle w:val="affb"/>
        <w:spacing w:line="360" w:lineRule="auto"/>
        <w:jc w:val="both"/>
        <w:rPr>
          <w:rFonts w:ascii="Times New Roman" w:hAnsi="Times New Roman"/>
          <w:color w:val="auto"/>
          <w:sz w:val="24"/>
          <w:szCs w:val="24"/>
        </w:rPr>
      </w:pPr>
      <w:r w:rsidRPr="00A46F32">
        <w:rPr>
          <w:rFonts w:ascii="Times New Roman" w:hAnsi="Times New Roman"/>
          <w:color w:val="auto"/>
          <w:sz w:val="24"/>
          <w:szCs w:val="24"/>
        </w:rPr>
        <w:t xml:space="preserve">               В МОУ «Вохомская СОШ» разработаны   локальные акты,  </w:t>
      </w:r>
      <w:r w:rsidRPr="00A46F32">
        <w:rPr>
          <w:rFonts w:ascii="Times New Roman" w:hAnsi="Times New Roman"/>
          <w:color w:val="auto"/>
          <w:spacing w:val="2"/>
          <w:sz w:val="24"/>
          <w:szCs w:val="24"/>
        </w:rPr>
        <w:t xml:space="preserve">регламентирующие </w:t>
      </w:r>
      <w:r w:rsidRPr="00A46F32">
        <w:rPr>
          <w:rFonts w:ascii="Times New Roman" w:hAnsi="Times New Roman"/>
          <w:color w:val="auto"/>
          <w:sz w:val="24"/>
          <w:szCs w:val="24"/>
        </w:rPr>
        <w:t xml:space="preserve">установление заработной платы работников образовательной организации и  разработано положение об  установлении </w:t>
      </w:r>
      <w:r w:rsidRPr="00A46F32">
        <w:rPr>
          <w:rFonts w:ascii="Times New Roman" w:hAnsi="Times New Roman"/>
          <w:color w:val="auto"/>
          <w:spacing w:val="2"/>
          <w:sz w:val="24"/>
          <w:szCs w:val="24"/>
        </w:rPr>
        <w:t>стимулирующих надбавок и до</w:t>
      </w:r>
      <w:r w:rsidRPr="00A46F32">
        <w:rPr>
          <w:rFonts w:ascii="Times New Roman" w:hAnsi="Times New Roman"/>
          <w:color w:val="auto"/>
          <w:sz w:val="24"/>
          <w:szCs w:val="24"/>
        </w:rPr>
        <w:t>плат.</w:t>
      </w:r>
    </w:p>
    <w:p w:rsidR="00B27A11" w:rsidRPr="00A46F32" w:rsidRDefault="00B27A11" w:rsidP="00B27A11">
      <w:pPr>
        <w:spacing w:after="0" w:line="360" w:lineRule="auto"/>
        <w:rPr>
          <w:rFonts w:ascii="Times New Roman" w:hAnsi="Times New Roman" w:cs="Times New Roman"/>
          <w:b/>
          <w:i/>
          <w:color w:val="auto"/>
          <w:sz w:val="24"/>
          <w:szCs w:val="24"/>
        </w:rPr>
      </w:pPr>
    </w:p>
    <w:p w:rsidR="00B27A11" w:rsidRDefault="00B27A11" w:rsidP="00B27A11">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Материльно- технические  условия.</w:t>
      </w:r>
    </w:p>
    <w:p w:rsidR="00B27A11" w:rsidRPr="005227B5" w:rsidRDefault="00B27A11" w:rsidP="00B27A11">
      <w:pPr>
        <w:spacing w:after="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Организация пространства.</w:t>
      </w:r>
    </w:p>
    <w:p w:rsidR="00B27A11" w:rsidRPr="00A46F32"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Пространство МОУ «Вохомская СОШ», в котором осуществляется образование обучающихся с </w:t>
      </w:r>
      <w:r>
        <w:rPr>
          <w:rFonts w:ascii="Times New Roman" w:hAnsi="Times New Roman" w:cs="Times New Roman"/>
          <w:color w:val="auto"/>
          <w:sz w:val="24"/>
          <w:szCs w:val="24"/>
        </w:rPr>
        <w:t xml:space="preserve">ЗПР </w:t>
      </w:r>
      <w:r w:rsidRPr="00A46F32">
        <w:rPr>
          <w:rFonts w:ascii="Times New Roman" w:hAnsi="Times New Roman" w:cs="Times New Roman"/>
          <w:color w:val="auto"/>
          <w:sz w:val="24"/>
          <w:szCs w:val="24"/>
        </w:rPr>
        <w:t xml:space="preserve"> соответствует  общим требованиям, предъявляемым к образовательным организациям.</w:t>
      </w:r>
    </w:p>
    <w:p w:rsidR="00B27A11" w:rsidRPr="00A46F32" w:rsidRDefault="00B27A11" w:rsidP="00B27A11">
      <w:pPr>
        <w:spacing w:after="0" w:line="360" w:lineRule="auto"/>
        <w:ind w:left="142" w:hanging="142"/>
        <w:jc w:val="both"/>
        <w:rPr>
          <w:rFonts w:ascii="Times New Roman" w:hAnsi="Times New Roman" w:cs="Times New Roman"/>
          <w:color w:val="auto"/>
          <w:sz w:val="24"/>
          <w:szCs w:val="24"/>
        </w:rPr>
      </w:pPr>
      <w:r w:rsidRPr="00A46F32">
        <w:rPr>
          <w:rStyle w:val="FontStyle82"/>
          <w:color w:val="auto"/>
          <w:sz w:val="24"/>
          <w:szCs w:val="24"/>
        </w:rPr>
        <w:t>Образовательная деятельность осуществляется в типовом здании, введённом в эксплуатацию в 1982  году. Проектная мощность здания - 700 учебных мест.</w:t>
      </w:r>
      <w:r w:rsidRPr="00A46F32">
        <w:rPr>
          <w:rFonts w:ascii="Times New Roman" w:hAnsi="Times New Roman" w:cs="Times New Roman"/>
          <w:color w:val="auto"/>
          <w:sz w:val="24"/>
          <w:szCs w:val="24"/>
        </w:rPr>
        <w:t xml:space="preserve">      Школа располагается в трехэтажном здании капитального исполнения общей площадью 7126 м</w:t>
      </w:r>
      <w:r w:rsidRPr="00A46F32">
        <w:rPr>
          <w:rFonts w:ascii="Times New Roman" w:hAnsi="Times New Roman" w:cs="Times New Roman"/>
          <w:color w:val="auto"/>
          <w:sz w:val="24"/>
          <w:szCs w:val="24"/>
          <w:vertAlign w:val="superscript"/>
        </w:rPr>
        <w:t>2</w:t>
      </w:r>
      <w:r w:rsidRPr="00A46F32">
        <w:rPr>
          <w:rFonts w:ascii="Times New Roman" w:hAnsi="Times New Roman" w:cs="Times New Roman"/>
          <w:color w:val="auto"/>
          <w:sz w:val="24"/>
          <w:szCs w:val="24"/>
        </w:rPr>
        <w:t>, принадлежащем на правах оперативного управления. Занятия проводятся в одну смену. Фактически на одного обучающегося приходится 11,8 кв.м.</w:t>
      </w:r>
    </w:p>
    <w:p w:rsidR="00B27A11" w:rsidRPr="00A46F32" w:rsidRDefault="00B27A11" w:rsidP="00B27A11">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w:t>
      </w:r>
    </w:p>
    <w:p w:rsidR="00B27A11" w:rsidRPr="00A46F32" w:rsidRDefault="00B27A11" w:rsidP="00B27A11">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B27A11" w:rsidRPr="00A46F32" w:rsidRDefault="00B27A11" w:rsidP="00B27A11">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централизованным горячим отоплением;</w:t>
      </w:r>
    </w:p>
    <w:p w:rsidR="00B27A11" w:rsidRPr="00A46F32" w:rsidRDefault="00B27A11" w:rsidP="00B27A11">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вентиляцией;</w:t>
      </w:r>
    </w:p>
    <w:p w:rsidR="00B27A11" w:rsidRPr="00A46F32" w:rsidRDefault="00B27A11" w:rsidP="00B27A11">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горячей и холодной водой;</w:t>
      </w:r>
    </w:p>
    <w:p w:rsidR="00B27A11" w:rsidRPr="00A46F32" w:rsidRDefault="00B27A11" w:rsidP="00B27A11">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системой противопожарной сигнализации и оповещения о пожаре;</w:t>
      </w:r>
    </w:p>
    <w:p w:rsidR="00B27A11" w:rsidRPr="00A46F32" w:rsidRDefault="00B27A11" w:rsidP="00B27A11">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системой охранной сигнализации;</w:t>
      </w:r>
    </w:p>
    <w:p w:rsidR="00B27A11" w:rsidRPr="00A46F32" w:rsidRDefault="00B27A11" w:rsidP="00B27A11">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«тревожной» кнопкой вызова охраны;</w:t>
      </w:r>
    </w:p>
    <w:p w:rsidR="00B27A11" w:rsidRPr="00A46F32" w:rsidRDefault="00B27A11" w:rsidP="00B27A11">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локальной компьютерной сетью;</w:t>
      </w:r>
    </w:p>
    <w:p w:rsidR="00B27A11" w:rsidRPr="002A78CD" w:rsidRDefault="00B27A11" w:rsidP="00B27A11">
      <w:pPr>
        <w:spacing w:after="0"/>
        <w:jc w:val="center"/>
        <w:rPr>
          <w:rFonts w:ascii="Times New Roman" w:hAnsi="Times New Roman" w:cs="Times New Roman"/>
          <w:b/>
          <w:sz w:val="24"/>
          <w:szCs w:val="24"/>
        </w:rPr>
      </w:pPr>
      <w:r w:rsidRPr="002A78CD">
        <w:rPr>
          <w:rFonts w:ascii="Times New Roman" w:hAnsi="Times New Roman" w:cs="Times New Roman"/>
          <w:b/>
          <w:sz w:val="24"/>
          <w:szCs w:val="24"/>
        </w:rPr>
        <w:lastRenderedPageBreak/>
        <w:t>Требования к организации пространства и наличие созданных условий.</w:t>
      </w:r>
    </w:p>
    <w:tbl>
      <w:tblPr>
        <w:tblStyle w:val="aff9"/>
        <w:tblW w:w="9811" w:type="dxa"/>
        <w:tblLook w:val="04A0"/>
      </w:tblPr>
      <w:tblGrid>
        <w:gridCol w:w="594"/>
        <w:gridCol w:w="4050"/>
        <w:gridCol w:w="5167"/>
      </w:tblGrid>
      <w:tr w:rsidR="00B27A11" w:rsidRPr="00BA6672" w:rsidTr="00F0399B">
        <w:trPr>
          <w:trHeight w:val="376"/>
        </w:trPr>
        <w:tc>
          <w:tcPr>
            <w:tcW w:w="594" w:type="dxa"/>
          </w:tcPr>
          <w:p w:rsidR="00B27A11" w:rsidRPr="00BA6672"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BA6672">
              <w:rPr>
                <w:rFonts w:ascii="Times New Roman" w:eastAsia="Times New Roman" w:hAnsi="Times New Roman" w:cs="Times New Roman"/>
                <w:color w:val="000000"/>
                <w:sz w:val="24"/>
                <w:szCs w:val="24"/>
                <w:lang w:eastAsia="ru-RU"/>
              </w:rPr>
              <w:t>№</w:t>
            </w:r>
          </w:p>
        </w:tc>
        <w:tc>
          <w:tcPr>
            <w:tcW w:w="4050" w:type="dxa"/>
          </w:tcPr>
          <w:p w:rsidR="00B27A11" w:rsidRPr="009923BD" w:rsidRDefault="00B27A11" w:rsidP="00B27A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923BD">
              <w:rPr>
                <w:rFonts w:ascii="Times New Roman" w:eastAsia="Times New Roman" w:hAnsi="Times New Roman" w:cs="Times New Roman"/>
                <w:b/>
                <w:color w:val="000000"/>
                <w:sz w:val="24"/>
                <w:szCs w:val="24"/>
                <w:lang w:eastAsia="ru-RU"/>
              </w:rPr>
              <w:t xml:space="preserve">Требования к организации  пространства по ФГОС </w:t>
            </w:r>
            <w:r>
              <w:rPr>
                <w:rFonts w:ascii="Times New Roman" w:eastAsia="Times New Roman" w:hAnsi="Times New Roman" w:cs="Times New Roman"/>
                <w:b/>
                <w:color w:val="000000"/>
                <w:sz w:val="24"/>
                <w:szCs w:val="24"/>
                <w:lang w:eastAsia="ru-RU"/>
              </w:rPr>
              <w:t xml:space="preserve"> с ЗПР </w:t>
            </w:r>
          </w:p>
        </w:tc>
        <w:tc>
          <w:tcPr>
            <w:tcW w:w="5167"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923BD">
              <w:rPr>
                <w:rFonts w:ascii="Times New Roman" w:eastAsia="Times New Roman" w:hAnsi="Times New Roman" w:cs="Times New Roman"/>
                <w:b/>
                <w:color w:val="000000"/>
                <w:sz w:val="24"/>
                <w:szCs w:val="24"/>
                <w:lang w:eastAsia="ru-RU"/>
              </w:rPr>
              <w:t xml:space="preserve">Наличие созданных условий  в МОУ «Вохомская СОШ» </w:t>
            </w: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1</w:t>
            </w:r>
          </w:p>
        </w:tc>
        <w:tc>
          <w:tcPr>
            <w:tcW w:w="4050"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Требования к водоснабжению, канализации, освещению, воздушно-тепловому  режиму</w:t>
            </w:r>
          </w:p>
        </w:tc>
        <w:tc>
          <w:tcPr>
            <w:tcW w:w="5167" w:type="dxa"/>
          </w:tcPr>
          <w:p w:rsidR="00B27A11" w:rsidRPr="009923BD" w:rsidRDefault="00B27A11" w:rsidP="00F0399B">
            <w:pPr>
              <w:autoSpaceDE w:val="0"/>
              <w:autoSpaceDN w:val="0"/>
              <w:adjustRightInd w:val="0"/>
              <w:spacing w:after="0" w:line="240" w:lineRule="auto"/>
              <w:jc w:val="both"/>
              <w:rPr>
                <w:rFonts w:ascii="Times New Roman" w:eastAsiaTheme="minorHAnsi" w:hAnsi="Times New Roman" w:cs="Times New Roman"/>
                <w:color w:val="auto"/>
                <w:sz w:val="24"/>
                <w:szCs w:val="24"/>
              </w:rPr>
            </w:pPr>
            <w:r w:rsidRPr="009923BD">
              <w:rPr>
                <w:rFonts w:ascii="Times New Roman" w:hAnsi="Times New Roman" w:cs="Times New Roman"/>
                <w:color w:val="auto"/>
                <w:sz w:val="24"/>
                <w:szCs w:val="24"/>
              </w:rPr>
              <w:t>Оборудована  централизованной  системой  хозяйственно-питьевого водоснабжения и канализацией. Соответствует требованиям СанПин</w:t>
            </w: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2</w:t>
            </w:r>
          </w:p>
        </w:tc>
        <w:tc>
          <w:tcPr>
            <w:tcW w:w="4050"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Санитарно – бытовые условия (наличие оборудованных  гардеробов,  санузлов, мест личной гигиены)</w:t>
            </w:r>
          </w:p>
        </w:tc>
        <w:tc>
          <w:tcPr>
            <w:tcW w:w="5167"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Санузлы  для учащихся начальной  школы   находятся   на 1 этаже. </w:t>
            </w:r>
          </w:p>
          <w:p w:rsidR="00B27A11" w:rsidRPr="009923BD" w:rsidRDefault="00B27A11" w:rsidP="00F0399B">
            <w:pPr>
              <w:autoSpaceDE w:val="0"/>
              <w:autoSpaceDN w:val="0"/>
              <w:adjustRightInd w:val="0"/>
              <w:spacing w:after="0" w:line="240" w:lineRule="auto"/>
              <w:jc w:val="both"/>
              <w:rPr>
                <w:rFonts w:ascii="Times New Roman" w:eastAsiaTheme="minorHAnsi" w:hAnsi="Times New Roman" w:cs="Times New Roman"/>
                <w:color w:val="auto"/>
                <w:sz w:val="24"/>
                <w:szCs w:val="24"/>
              </w:rPr>
            </w:pPr>
            <w:r w:rsidRPr="009923BD">
              <w:rPr>
                <w:rFonts w:ascii="Times New Roman" w:hAnsi="Times New Roman" w:cs="Times New Roman"/>
                <w:sz w:val="24"/>
                <w:szCs w:val="24"/>
              </w:rPr>
              <w:t xml:space="preserve"> Гардеробные  оборудованы вешалками в соответствии с росто-возрастными особенностями.</w:t>
            </w: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3</w:t>
            </w:r>
          </w:p>
        </w:tc>
        <w:tc>
          <w:tcPr>
            <w:tcW w:w="4050"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Социально-бытовые условия (наличие оборудованного рабочего места, учительской)</w:t>
            </w:r>
          </w:p>
        </w:tc>
        <w:tc>
          <w:tcPr>
            <w:tcW w:w="5167" w:type="dxa"/>
          </w:tcPr>
          <w:p w:rsidR="00B27A11" w:rsidRDefault="00B27A11" w:rsidP="00F0399B">
            <w:pPr>
              <w:spacing w:after="0"/>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Учебные кабинеты находятся на первом этаже, обо</w:t>
            </w:r>
            <w:r>
              <w:rPr>
                <w:rFonts w:ascii="Times New Roman" w:eastAsia="Times New Roman" w:hAnsi="Times New Roman" w:cs="Times New Roman"/>
                <w:color w:val="000000"/>
                <w:sz w:val="24"/>
                <w:szCs w:val="24"/>
                <w:lang w:eastAsia="ru-RU"/>
              </w:rPr>
              <w:t xml:space="preserve">рудованы в соответствии с ФГОС </w:t>
            </w:r>
          </w:p>
          <w:p w:rsidR="00B27A11" w:rsidRPr="009923BD" w:rsidRDefault="00B27A11" w:rsidP="00F0399B">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Мебель (парты и стулья) отрегулирована в соответствии с ростом ученика.</w:t>
            </w:r>
          </w:p>
        </w:tc>
      </w:tr>
      <w:tr w:rsidR="00B27A11" w:rsidRPr="00A53DAC" w:rsidTr="00F0399B">
        <w:trPr>
          <w:trHeight w:val="70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4</w:t>
            </w:r>
          </w:p>
        </w:tc>
        <w:tc>
          <w:tcPr>
            <w:tcW w:w="4050"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Соблюдение пожарной и  электробезопасности</w:t>
            </w:r>
          </w:p>
        </w:tc>
        <w:tc>
          <w:tcPr>
            <w:tcW w:w="5167" w:type="dxa"/>
          </w:tcPr>
          <w:p w:rsidR="00B27A11" w:rsidRPr="009923BD" w:rsidRDefault="00B27A11" w:rsidP="00F0399B">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Школьные помещения оснащены  оборудованием в соответствии с нормами СанПиН, правилами безопасности и пожарной безопасности, требованиями к материально-техническому обеспечению.</w:t>
            </w: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5</w:t>
            </w:r>
          </w:p>
        </w:tc>
        <w:tc>
          <w:tcPr>
            <w:tcW w:w="4050"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Соблюдение требований охраны труда</w:t>
            </w:r>
          </w:p>
        </w:tc>
        <w:tc>
          <w:tcPr>
            <w:tcW w:w="5167"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 лестничных пролетах  в здании начальной школы имеются  перила,  входы  в рекреации и   учебные кабинеты  оборудованы широкими  дверными проемами.</w:t>
            </w:r>
          </w:p>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Наличие ростовой мебели.</w:t>
            </w: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050"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hAnsi="Times New Roman" w:cs="Times New Roman"/>
                <w:sz w:val="24"/>
                <w:szCs w:val="24"/>
              </w:rPr>
              <w:t>Своевременные  сроки  и необходимые объемы текущего и капитального ремонта и др.</w:t>
            </w:r>
          </w:p>
        </w:tc>
        <w:tc>
          <w:tcPr>
            <w:tcW w:w="5167"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xml:space="preserve">Соблюдаются. </w:t>
            </w:r>
          </w:p>
        </w:tc>
      </w:tr>
      <w:tr w:rsidR="00B27A11" w:rsidRPr="00A53DAC" w:rsidTr="00F0399B">
        <w:trPr>
          <w:trHeight w:val="1621"/>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050"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библиотеки</w:t>
            </w:r>
          </w:p>
        </w:tc>
        <w:tc>
          <w:tcPr>
            <w:tcW w:w="5167"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Площадь – 80  кв м</w:t>
            </w:r>
          </w:p>
          <w:p w:rsidR="00B27A11" w:rsidRPr="005227B5" w:rsidRDefault="00B27A11" w:rsidP="00B27A11">
            <w:pPr>
              <w:pStyle w:val="af3"/>
              <w:numPr>
                <w:ilvl w:val="0"/>
                <w:numId w:val="25"/>
              </w:numPr>
              <w:autoSpaceDE w:val="0"/>
              <w:autoSpaceDN w:val="0"/>
              <w:adjustRightInd w:val="0"/>
              <w:spacing w:line="240" w:lineRule="auto"/>
              <w:jc w:val="both"/>
              <w:rPr>
                <w:caps w:val="0"/>
                <w:color w:val="000000"/>
                <w:kern w:val="1"/>
              </w:rPr>
            </w:pPr>
            <w:r w:rsidRPr="005227B5">
              <w:rPr>
                <w:caps w:val="0"/>
                <w:color w:val="000000"/>
                <w:kern w:val="1"/>
              </w:rPr>
              <w:t xml:space="preserve">размещение рабочих зон: </w:t>
            </w:r>
          </w:p>
          <w:p w:rsidR="00B27A11" w:rsidRPr="005227B5" w:rsidRDefault="00B27A11" w:rsidP="00B27A11">
            <w:pPr>
              <w:pStyle w:val="af3"/>
              <w:numPr>
                <w:ilvl w:val="1"/>
                <w:numId w:val="25"/>
              </w:numPr>
              <w:autoSpaceDE w:val="0"/>
              <w:autoSpaceDN w:val="0"/>
              <w:adjustRightInd w:val="0"/>
              <w:spacing w:line="240" w:lineRule="auto"/>
              <w:jc w:val="both"/>
              <w:rPr>
                <w:caps w:val="0"/>
                <w:color w:val="000000"/>
                <w:kern w:val="1"/>
              </w:rPr>
            </w:pPr>
            <w:r w:rsidRPr="005227B5">
              <w:rPr>
                <w:caps w:val="0"/>
                <w:color w:val="000000"/>
                <w:kern w:val="1"/>
              </w:rPr>
              <w:t>абонемент,</w:t>
            </w:r>
          </w:p>
          <w:p w:rsidR="00B27A11" w:rsidRPr="005227B5" w:rsidRDefault="00B27A11" w:rsidP="00B27A11">
            <w:pPr>
              <w:pStyle w:val="af3"/>
              <w:numPr>
                <w:ilvl w:val="1"/>
                <w:numId w:val="25"/>
              </w:numPr>
              <w:autoSpaceDE w:val="0"/>
              <w:autoSpaceDN w:val="0"/>
              <w:adjustRightInd w:val="0"/>
              <w:spacing w:line="240" w:lineRule="auto"/>
              <w:jc w:val="both"/>
              <w:rPr>
                <w:caps w:val="0"/>
                <w:color w:val="000000"/>
                <w:kern w:val="1"/>
              </w:rPr>
            </w:pPr>
            <w:r w:rsidRPr="005227B5">
              <w:rPr>
                <w:caps w:val="0"/>
                <w:color w:val="000000"/>
                <w:kern w:val="1"/>
              </w:rPr>
              <w:t xml:space="preserve">читальный зал (10 мест) , </w:t>
            </w:r>
          </w:p>
          <w:p w:rsidR="00B27A11" w:rsidRPr="005227B5" w:rsidRDefault="00B27A11" w:rsidP="00B27A11">
            <w:pPr>
              <w:pStyle w:val="af3"/>
              <w:numPr>
                <w:ilvl w:val="1"/>
                <w:numId w:val="25"/>
              </w:numPr>
              <w:autoSpaceDE w:val="0"/>
              <w:autoSpaceDN w:val="0"/>
              <w:adjustRightInd w:val="0"/>
              <w:spacing w:line="240" w:lineRule="auto"/>
              <w:jc w:val="both"/>
              <w:rPr>
                <w:caps w:val="0"/>
                <w:color w:val="000000"/>
                <w:kern w:val="1"/>
              </w:rPr>
            </w:pPr>
            <w:r w:rsidRPr="005227B5">
              <w:rPr>
                <w:caps w:val="0"/>
                <w:color w:val="000000"/>
                <w:kern w:val="1"/>
              </w:rPr>
              <w:t xml:space="preserve">книгохранилище, </w:t>
            </w:r>
          </w:p>
          <w:p w:rsidR="00B27A11" w:rsidRPr="009923BD" w:rsidRDefault="00B27A11" w:rsidP="00B27A11">
            <w:pPr>
              <w:pStyle w:val="af3"/>
              <w:numPr>
                <w:ilvl w:val="0"/>
                <w:numId w:val="25"/>
              </w:numPr>
              <w:autoSpaceDE w:val="0"/>
              <w:autoSpaceDN w:val="0"/>
              <w:adjustRightInd w:val="0"/>
              <w:spacing w:line="240" w:lineRule="auto"/>
              <w:jc w:val="both"/>
              <w:rPr>
                <w:rFonts w:eastAsiaTheme="minorHAnsi"/>
                <w:lang w:eastAsia="en-US"/>
              </w:rPr>
            </w:pPr>
            <w:r w:rsidRPr="005227B5">
              <w:rPr>
                <w:caps w:val="0"/>
                <w:color w:val="000000"/>
                <w:kern w:val="1"/>
              </w:rPr>
              <w:t>медиатека</w:t>
            </w: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050"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помещений  для осуществления образовательного и коррекционно-развивающего процессов</w:t>
            </w:r>
          </w:p>
        </w:tc>
        <w:tc>
          <w:tcPr>
            <w:tcW w:w="5167"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-кабинет  логопеда</w:t>
            </w:r>
          </w:p>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 -кабинет  педагога-психолога </w:t>
            </w:r>
          </w:p>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050"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актового  и спортивного залов</w:t>
            </w:r>
          </w:p>
        </w:tc>
        <w:tc>
          <w:tcPr>
            <w:tcW w:w="5167"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-актовый зал</w:t>
            </w:r>
          </w:p>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-два спортивных зала</w:t>
            </w:r>
          </w:p>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-спортивная площадка</w:t>
            </w:r>
          </w:p>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hAnsi="Times New Roman" w:cs="Times New Roman"/>
                <w:sz w:val="24"/>
                <w:szCs w:val="24"/>
              </w:rPr>
              <w:t>-лыжная база</w:t>
            </w: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50"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медицинского  кабинета</w:t>
            </w:r>
          </w:p>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p>
        </w:tc>
        <w:tc>
          <w:tcPr>
            <w:tcW w:w="5167" w:type="dxa"/>
          </w:tcPr>
          <w:p w:rsidR="00B27A11" w:rsidRPr="009923BD" w:rsidRDefault="00B27A11" w:rsidP="00F0399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Оснащение соответствует требованиям СанПин</w:t>
            </w:r>
          </w:p>
        </w:tc>
      </w:tr>
      <w:tr w:rsidR="00B27A11" w:rsidRPr="00A53DAC" w:rsidTr="00F0399B">
        <w:trPr>
          <w:trHeight w:val="139"/>
        </w:trPr>
        <w:tc>
          <w:tcPr>
            <w:tcW w:w="594" w:type="dxa"/>
          </w:tcPr>
          <w:p w:rsidR="00B27A11" w:rsidRPr="00A53DAC" w:rsidRDefault="00B27A11" w:rsidP="00F0399B">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50" w:type="dxa"/>
          </w:tcPr>
          <w:p w:rsidR="00B27A11" w:rsidRPr="009923BD" w:rsidRDefault="00B27A11" w:rsidP="00F0399B">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помещений  для питания обучающихся, а также для хранения и приготовления пищи, обеспечивающие возможность организации качественного горячего питания.</w:t>
            </w:r>
          </w:p>
        </w:tc>
        <w:tc>
          <w:tcPr>
            <w:tcW w:w="5167" w:type="dxa"/>
          </w:tcPr>
          <w:p w:rsidR="00B27A11" w:rsidRPr="009923BD" w:rsidRDefault="00B27A11" w:rsidP="00F0399B">
            <w:pPr>
              <w:autoSpaceDE w:val="0"/>
              <w:autoSpaceDN w:val="0"/>
              <w:adjustRightInd w:val="0"/>
              <w:spacing w:after="0" w:line="240" w:lineRule="auto"/>
              <w:ind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Столовая:</w:t>
            </w:r>
          </w:p>
          <w:p w:rsidR="00B27A11" w:rsidRPr="009923BD" w:rsidRDefault="00B27A11" w:rsidP="00F0399B">
            <w:pPr>
              <w:autoSpaceDE w:val="0"/>
              <w:autoSpaceDN w:val="0"/>
              <w:adjustRightInd w:val="0"/>
              <w:spacing w:after="0" w:line="240" w:lineRule="auto"/>
              <w:ind w:left="125"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-Обеденный зал   на 120 посадочных мест,</w:t>
            </w:r>
          </w:p>
          <w:p w:rsidR="00B27A11" w:rsidRPr="009923BD" w:rsidRDefault="00B27A11" w:rsidP="00F0399B">
            <w:pPr>
              <w:autoSpaceDE w:val="0"/>
              <w:autoSpaceDN w:val="0"/>
              <w:adjustRightInd w:val="0"/>
              <w:spacing w:after="0" w:line="240" w:lineRule="auto"/>
              <w:ind w:left="125"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xml:space="preserve">-Пищеблок </w:t>
            </w:r>
          </w:p>
        </w:tc>
      </w:tr>
    </w:tbl>
    <w:p w:rsidR="00B27A11" w:rsidRDefault="00B27A11" w:rsidP="00B27A11">
      <w:pPr>
        <w:spacing w:after="0" w:line="360" w:lineRule="auto"/>
        <w:jc w:val="both"/>
        <w:rPr>
          <w:rFonts w:ascii="Times New Roman" w:hAnsi="Times New Roman" w:cs="Times New Roman"/>
          <w:color w:val="auto"/>
          <w:sz w:val="24"/>
          <w:szCs w:val="24"/>
        </w:rPr>
      </w:pPr>
    </w:p>
    <w:p w:rsidR="00B27A11" w:rsidRPr="00913482" w:rsidRDefault="00B27A11" w:rsidP="00B27A11">
      <w:pPr>
        <w:spacing w:after="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Организации временного режима</w:t>
      </w:r>
    </w:p>
    <w:p w:rsidR="00B27A11" w:rsidRPr="00A46F32"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Временной режим образования обучающихся с </w:t>
      </w:r>
      <w:r w:rsidR="00F0399B">
        <w:rPr>
          <w:rFonts w:ascii="Times New Roman" w:hAnsi="Times New Roman" w:cs="Times New Roman"/>
          <w:color w:val="auto"/>
          <w:sz w:val="24"/>
          <w:szCs w:val="24"/>
        </w:rPr>
        <w:t xml:space="preserve">ЗПР </w:t>
      </w:r>
      <w:r>
        <w:rPr>
          <w:rFonts w:ascii="Times New Roman" w:hAnsi="Times New Roman" w:cs="Times New Roman"/>
          <w:color w:val="auto"/>
          <w:sz w:val="24"/>
          <w:szCs w:val="24"/>
        </w:rPr>
        <w:t xml:space="preserve"> </w:t>
      </w:r>
      <w:r w:rsidRPr="00A46F32">
        <w:rPr>
          <w:rFonts w:ascii="Times New Roman" w:hAnsi="Times New Roman" w:cs="Times New Roman"/>
          <w:color w:val="auto"/>
          <w:sz w:val="24"/>
          <w:szCs w:val="24"/>
        </w:rPr>
        <w:t xml:space="preserve">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B27A11"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Сроки освоения адаптированной основной образовательной программы начального общего образования обучающимися с </w:t>
      </w:r>
      <w:r>
        <w:rPr>
          <w:rFonts w:ascii="Times New Roman" w:hAnsi="Times New Roman" w:cs="Times New Roman"/>
          <w:color w:val="auto"/>
          <w:sz w:val="24"/>
          <w:szCs w:val="24"/>
        </w:rPr>
        <w:t xml:space="preserve">ЗПР </w:t>
      </w:r>
      <w:r w:rsidRPr="00A46F32">
        <w:rPr>
          <w:rFonts w:ascii="Times New Roman" w:hAnsi="Times New Roman" w:cs="Times New Roman"/>
          <w:color w:val="auto"/>
          <w:sz w:val="24"/>
          <w:szCs w:val="24"/>
        </w:rPr>
        <w:t xml:space="preserve"> составляют 4 года (I – IV классы). </w:t>
      </w:r>
    </w:p>
    <w:p w:rsidR="00B27A11" w:rsidRPr="00432F67" w:rsidRDefault="00B27A11" w:rsidP="00B27A1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r w:rsidRPr="00432F67">
        <w:rPr>
          <w:rFonts w:ascii="Times New Roman" w:eastAsia="Times New Roman" w:hAnsi="Times New Roman" w:cs="Times New Roman"/>
          <w:b/>
          <w:bCs/>
          <w:sz w:val="24"/>
          <w:szCs w:val="24"/>
          <w:lang w:eastAsia="ru-RU"/>
        </w:rPr>
        <w:t>Продолжительность учебного года</w:t>
      </w:r>
      <w:r w:rsidRPr="00432F67">
        <w:rPr>
          <w:rFonts w:ascii="Times New Roman" w:eastAsia="Times New Roman" w:hAnsi="Times New Roman" w:cs="Times New Roman"/>
          <w:sz w:val="24"/>
          <w:szCs w:val="24"/>
          <w:lang w:eastAsia="ru-RU"/>
        </w:rPr>
        <w:t>:</w:t>
      </w:r>
    </w:p>
    <w:p w:rsidR="00B27A11" w:rsidRPr="00432F67" w:rsidRDefault="00B27A11" w:rsidP="00B27A11">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начало учебного года – 1 сентября</w:t>
      </w:r>
    </w:p>
    <w:p w:rsidR="00B27A11" w:rsidRPr="00432F67" w:rsidRDefault="00B27A11" w:rsidP="00B27A11">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длительность учебного года:</w:t>
      </w:r>
    </w:p>
    <w:p w:rsidR="00B27A11" w:rsidRPr="00432F67" w:rsidRDefault="00B27A11" w:rsidP="00B27A11">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в 1-ых классах – 33 учебных недели;</w:t>
      </w:r>
    </w:p>
    <w:p w:rsidR="00B27A11" w:rsidRPr="00432F67" w:rsidRDefault="00B27A11" w:rsidP="00B27A11">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во 2-4  классах – 34 учебных недели;</w:t>
      </w:r>
    </w:p>
    <w:p w:rsidR="00B27A11" w:rsidRPr="00432F67" w:rsidRDefault="00B27A11" w:rsidP="00B27A11">
      <w:pPr>
        <w:pStyle w:val="a5"/>
        <w:tabs>
          <w:tab w:val="left" w:pos="284"/>
        </w:tabs>
        <w:spacing w:before="0" w:after="0"/>
      </w:pPr>
      <w:r w:rsidRPr="00432F67">
        <w:rPr>
          <w:rStyle w:val="affc"/>
        </w:rPr>
        <w:t>2. Окончание учебного года:</w:t>
      </w:r>
    </w:p>
    <w:p w:rsidR="00B27A11" w:rsidRPr="00432F67" w:rsidRDefault="00B27A11" w:rsidP="00B27A11">
      <w:pPr>
        <w:pStyle w:val="a5"/>
        <w:tabs>
          <w:tab w:val="left" w:pos="284"/>
          <w:tab w:val="left" w:pos="8175"/>
        </w:tabs>
        <w:spacing w:before="0" w:after="0"/>
        <w:jc w:val="both"/>
      </w:pPr>
      <w:r w:rsidRPr="00432F67">
        <w:t>    Учебные занятия заканчиваются:</w:t>
      </w:r>
      <w:r w:rsidRPr="00432F67">
        <w:tab/>
      </w:r>
    </w:p>
    <w:p w:rsidR="00B27A11" w:rsidRPr="00432F67" w:rsidRDefault="00B27A11" w:rsidP="00B27A11">
      <w:pPr>
        <w:pStyle w:val="a5"/>
        <w:tabs>
          <w:tab w:val="left" w:pos="284"/>
        </w:tabs>
        <w:spacing w:before="0" w:after="0"/>
      </w:pPr>
      <w:r w:rsidRPr="00432F67">
        <w:t>в 1- 4  классах – 30 мая.</w:t>
      </w:r>
    </w:p>
    <w:p w:rsidR="00B27A11" w:rsidRPr="00432F67" w:rsidRDefault="00B27A11" w:rsidP="00B27A11">
      <w:pPr>
        <w:pStyle w:val="a5"/>
        <w:numPr>
          <w:ilvl w:val="0"/>
          <w:numId w:val="26"/>
        </w:numPr>
        <w:tabs>
          <w:tab w:val="left" w:pos="284"/>
        </w:tabs>
        <w:autoSpaceDE/>
        <w:autoSpaceDN/>
        <w:adjustRightInd/>
        <w:spacing w:before="0" w:after="0"/>
        <w:ind w:left="0" w:firstLine="0"/>
        <w:contextualSpacing/>
        <w:jc w:val="both"/>
        <w:rPr>
          <w:b/>
          <w:bCs/>
        </w:rPr>
      </w:pPr>
      <w:r w:rsidRPr="00432F67">
        <w:rPr>
          <w:rStyle w:val="affc"/>
        </w:rPr>
        <w:t xml:space="preserve">Начало учебных занятий </w:t>
      </w:r>
    </w:p>
    <w:p w:rsidR="00B27A11" w:rsidRPr="00432F67" w:rsidRDefault="00B27A11" w:rsidP="00B27A11">
      <w:pPr>
        <w:pStyle w:val="a5"/>
        <w:tabs>
          <w:tab w:val="left" w:pos="284"/>
        </w:tabs>
        <w:spacing w:before="0" w:after="0"/>
        <w:contextualSpacing/>
      </w:pPr>
      <w:r w:rsidRPr="00432F67">
        <w:t xml:space="preserve">      1- 4 классах – 0</w:t>
      </w:r>
      <w:r>
        <w:t xml:space="preserve">9.00 час. Занятия проводятся в первую </w:t>
      </w:r>
      <w:r w:rsidRPr="00432F67">
        <w:t xml:space="preserve"> смену.</w:t>
      </w:r>
    </w:p>
    <w:p w:rsidR="00B27A11" w:rsidRPr="00432F67" w:rsidRDefault="00B27A11" w:rsidP="00B27A11">
      <w:pPr>
        <w:pStyle w:val="a5"/>
        <w:numPr>
          <w:ilvl w:val="0"/>
          <w:numId w:val="26"/>
        </w:numPr>
        <w:autoSpaceDE/>
        <w:autoSpaceDN/>
        <w:adjustRightInd/>
        <w:spacing w:before="0" w:after="0"/>
        <w:ind w:left="0" w:firstLine="0"/>
        <w:contextualSpacing/>
        <w:jc w:val="both"/>
        <w:rPr>
          <w:b/>
        </w:rPr>
      </w:pPr>
      <w:r w:rsidRPr="00432F67">
        <w:rPr>
          <w:b/>
        </w:rPr>
        <w:t>Режим работы:</w:t>
      </w:r>
    </w:p>
    <w:p w:rsidR="00B27A11" w:rsidRPr="00432F67" w:rsidRDefault="00B27A11" w:rsidP="00B27A11">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Обучающиеся  1</w:t>
      </w:r>
      <w:r>
        <w:rPr>
          <w:rFonts w:ascii="Times New Roman" w:hAnsi="Times New Roman" w:cs="Times New Roman"/>
          <w:sz w:val="24"/>
          <w:szCs w:val="24"/>
        </w:rPr>
        <w:t xml:space="preserve">-4  </w:t>
      </w:r>
      <w:r w:rsidRPr="00432F67">
        <w:rPr>
          <w:rFonts w:ascii="Times New Roman" w:hAnsi="Times New Roman" w:cs="Times New Roman"/>
          <w:sz w:val="24"/>
          <w:szCs w:val="24"/>
        </w:rPr>
        <w:t xml:space="preserve"> класс</w:t>
      </w:r>
      <w:r>
        <w:rPr>
          <w:rFonts w:ascii="Times New Roman" w:hAnsi="Times New Roman" w:cs="Times New Roman"/>
          <w:sz w:val="24"/>
          <w:szCs w:val="24"/>
        </w:rPr>
        <w:t xml:space="preserve">а  </w:t>
      </w:r>
      <w:r w:rsidRPr="00432F67">
        <w:rPr>
          <w:rFonts w:ascii="Times New Roman" w:hAnsi="Times New Roman" w:cs="Times New Roman"/>
          <w:sz w:val="24"/>
          <w:szCs w:val="24"/>
        </w:rPr>
        <w:t>- пятидневная рабочая неделя</w:t>
      </w:r>
      <w:r>
        <w:rPr>
          <w:rFonts w:ascii="Times New Roman" w:hAnsi="Times New Roman" w:cs="Times New Roman"/>
          <w:sz w:val="24"/>
          <w:szCs w:val="24"/>
        </w:rPr>
        <w:t>.</w:t>
      </w:r>
    </w:p>
    <w:p w:rsidR="00B27A11" w:rsidRPr="00432F67" w:rsidRDefault="00B27A11" w:rsidP="00B27A11">
      <w:pPr>
        <w:pStyle w:val="a5"/>
        <w:numPr>
          <w:ilvl w:val="0"/>
          <w:numId w:val="26"/>
        </w:numPr>
        <w:autoSpaceDE/>
        <w:autoSpaceDN/>
        <w:adjustRightInd/>
        <w:spacing w:before="0" w:after="0"/>
        <w:ind w:left="0" w:firstLine="0"/>
        <w:contextualSpacing/>
        <w:jc w:val="both"/>
        <w:rPr>
          <w:b/>
        </w:rPr>
      </w:pPr>
      <w:r w:rsidRPr="00432F67">
        <w:rPr>
          <w:b/>
        </w:rPr>
        <w:t xml:space="preserve">Продолжительность учебной недели не превышает: </w:t>
      </w:r>
    </w:p>
    <w:p w:rsidR="00B27A11" w:rsidRPr="00432F67" w:rsidRDefault="00B27A11" w:rsidP="00B27A11">
      <w:pPr>
        <w:pStyle w:val="a5"/>
        <w:spacing w:before="0" w:after="0"/>
        <w:jc w:val="both"/>
      </w:pPr>
      <w:r w:rsidRPr="00432F67">
        <w:t>- в 1 классах- 21 час в неделю,</w:t>
      </w:r>
    </w:p>
    <w:p w:rsidR="00B27A11" w:rsidRPr="00432F67" w:rsidRDefault="00B27A11" w:rsidP="00B27A11">
      <w:pPr>
        <w:pStyle w:val="a5"/>
        <w:spacing w:before="0" w:after="0"/>
        <w:jc w:val="both"/>
      </w:pPr>
      <w:r>
        <w:t>- во 2-4 х классах – 2</w:t>
      </w:r>
      <w:r w:rsidRPr="00432F67">
        <w:t>3 часа в неделю.</w:t>
      </w:r>
    </w:p>
    <w:p w:rsidR="00B27A11" w:rsidRPr="00432F67" w:rsidRDefault="00B27A11" w:rsidP="00B27A11">
      <w:pPr>
        <w:spacing w:after="0" w:line="360" w:lineRule="auto"/>
        <w:rPr>
          <w:rFonts w:ascii="Times New Roman" w:hAnsi="Times New Roman" w:cs="Times New Roman"/>
          <w:sz w:val="24"/>
          <w:szCs w:val="24"/>
        </w:rPr>
      </w:pPr>
      <w:r w:rsidRPr="00432F67">
        <w:rPr>
          <w:rFonts w:ascii="Times New Roman" w:hAnsi="Times New Roman" w:cs="Times New Roman"/>
          <w:sz w:val="24"/>
          <w:szCs w:val="24"/>
        </w:rPr>
        <w:t xml:space="preserve">6. </w:t>
      </w:r>
      <w:r w:rsidRPr="00432F67">
        <w:rPr>
          <w:rFonts w:ascii="Times New Roman" w:hAnsi="Times New Roman" w:cs="Times New Roman"/>
          <w:b/>
          <w:bCs/>
          <w:sz w:val="24"/>
          <w:szCs w:val="24"/>
        </w:rPr>
        <w:t xml:space="preserve"> Продолжительность уроков</w:t>
      </w:r>
    </w:p>
    <w:p w:rsidR="00F0399B" w:rsidRPr="00C47725" w:rsidRDefault="00F0399B" w:rsidP="00F0399B">
      <w:pPr>
        <w:shd w:val="clear" w:color="auto" w:fill="FFFFFF" w:themeFill="background1"/>
        <w:spacing w:after="0"/>
        <w:ind w:firstLine="708"/>
        <w:jc w:val="both"/>
        <w:rPr>
          <w:rFonts w:ascii="Times New Roman" w:eastAsia="Times New Roman" w:hAnsi="Times New Roman" w:cs="Times New Roman"/>
          <w:bCs/>
          <w:iCs/>
          <w:sz w:val="24"/>
          <w:szCs w:val="24"/>
          <w:lang w:eastAsia="ru-RU"/>
        </w:rPr>
      </w:pPr>
      <w:r w:rsidRPr="00C47725">
        <w:rPr>
          <w:rFonts w:ascii="Times New Roman" w:hAnsi="Times New Roman" w:cs="Times New Roman"/>
          <w:color w:val="000000"/>
          <w:sz w:val="24"/>
          <w:szCs w:val="24"/>
          <w:shd w:val="clear" w:color="auto" w:fill="FFFFFF"/>
        </w:rPr>
        <w:t>1 класс – 4 дня по 4 урока, 1 день – 5 уроков (21 час недельная нагрузка)</w:t>
      </w:r>
      <w:r w:rsidRPr="00C47725">
        <w:rPr>
          <w:rFonts w:ascii="Times New Roman" w:hAnsi="Times New Roman" w:cs="Times New Roman"/>
          <w:color w:val="000000"/>
          <w:sz w:val="24"/>
          <w:szCs w:val="24"/>
        </w:rPr>
        <w:br/>
      </w:r>
      <w:r w:rsidRPr="00C47725">
        <w:rPr>
          <w:rFonts w:ascii="Times New Roman" w:hAnsi="Times New Roman" w:cs="Times New Roman"/>
          <w:color w:val="000000"/>
          <w:sz w:val="24"/>
          <w:szCs w:val="24"/>
          <w:shd w:val="clear" w:color="auto" w:fill="FFFFFF"/>
        </w:rPr>
        <w:t>2-4 классы – 3 дня 5 уроков, 2 дня 4 урока (недельная нагрузка 23 часа).</w:t>
      </w:r>
    </w:p>
    <w:p w:rsidR="00F0399B" w:rsidRPr="004C432A" w:rsidRDefault="00F0399B" w:rsidP="00F0399B">
      <w:pPr>
        <w:shd w:val="clear" w:color="auto" w:fill="FFFFFF" w:themeFill="background1"/>
        <w:spacing w:after="0"/>
        <w:jc w:val="both"/>
        <w:rPr>
          <w:rFonts w:ascii="Times New Roman" w:eastAsia="Times New Roman" w:hAnsi="Times New Roman" w:cs="Times New Roman"/>
          <w:color w:val="auto"/>
          <w:sz w:val="24"/>
          <w:szCs w:val="24"/>
          <w:lang w:eastAsia="ru-RU"/>
        </w:rPr>
      </w:pPr>
      <w:r w:rsidRPr="00C47725">
        <w:rPr>
          <w:rFonts w:ascii="Times New Roman" w:eastAsia="Times New Roman" w:hAnsi="Times New Roman" w:cs="Times New Roman"/>
          <w:bCs/>
          <w:iCs/>
          <w:color w:val="auto"/>
          <w:sz w:val="24"/>
          <w:szCs w:val="24"/>
          <w:lang w:eastAsia="ru-RU"/>
        </w:rPr>
        <w:t xml:space="preserve">Общий объем нагрузки в течение дня не </w:t>
      </w:r>
      <w:r w:rsidRPr="00C47725">
        <w:rPr>
          <w:rFonts w:ascii="Times New Roman" w:eastAsia="Times New Roman" w:hAnsi="Times New Roman" w:cs="Times New Roman"/>
          <w:bCs/>
          <w:iCs/>
          <w:sz w:val="24"/>
          <w:szCs w:val="24"/>
          <w:lang w:eastAsia="ru-RU"/>
        </w:rPr>
        <w:t>превышает</w:t>
      </w:r>
      <w:r w:rsidRPr="00C47725">
        <w:rPr>
          <w:rFonts w:ascii="Times New Roman" w:eastAsia="Times New Roman" w:hAnsi="Times New Roman" w:cs="Times New Roman"/>
          <w:bCs/>
          <w:iCs/>
          <w:color w:val="auto"/>
          <w:sz w:val="24"/>
          <w:szCs w:val="24"/>
          <w:lang w:eastAsia="ru-RU"/>
        </w:rPr>
        <w:t>:</w:t>
      </w:r>
    </w:p>
    <w:p w:rsidR="00F0399B" w:rsidRPr="00F0399B" w:rsidRDefault="00F0399B" w:rsidP="00F0399B">
      <w:pPr>
        <w:pStyle w:val="af3"/>
        <w:numPr>
          <w:ilvl w:val="0"/>
          <w:numId w:val="27"/>
        </w:numPr>
        <w:shd w:val="clear" w:color="auto" w:fill="FFFFFF" w:themeFill="background1"/>
        <w:spacing w:line="276" w:lineRule="auto"/>
        <w:jc w:val="both"/>
        <w:rPr>
          <w:rFonts w:eastAsia="Arial Unicode MS"/>
          <w:caps w:val="0"/>
          <w:color w:val="000000"/>
          <w:kern w:val="1"/>
          <w:shd w:val="clear" w:color="auto" w:fill="FFFFFF"/>
          <w:lang w:eastAsia="en-US"/>
        </w:rPr>
      </w:pPr>
      <w:r w:rsidRPr="00F0399B">
        <w:rPr>
          <w:rFonts w:eastAsia="Arial Unicode MS"/>
          <w:caps w:val="0"/>
          <w:color w:val="000000"/>
          <w:kern w:val="1"/>
          <w:shd w:val="clear" w:color="auto" w:fill="FFFFFF"/>
          <w:lang w:eastAsia="en-US"/>
        </w:rPr>
        <w:t>для обучающихся 1-х классов — 4 уроков и один раз в неделю 5 уроков за счет урока физической культуры.</w:t>
      </w:r>
    </w:p>
    <w:p w:rsidR="00F0399B" w:rsidRPr="00C47725" w:rsidRDefault="00F0399B" w:rsidP="00F0399B">
      <w:pPr>
        <w:pStyle w:val="af3"/>
        <w:numPr>
          <w:ilvl w:val="0"/>
          <w:numId w:val="27"/>
        </w:numPr>
        <w:shd w:val="clear" w:color="auto" w:fill="FFFFFF" w:themeFill="background1"/>
        <w:spacing w:before="100" w:beforeAutospacing="1" w:after="100" w:afterAutospacing="1" w:line="276" w:lineRule="auto"/>
        <w:jc w:val="both"/>
        <w:rPr>
          <w:bCs/>
          <w:iCs/>
        </w:rPr>
      </w:pPr>
      <w:r w:rsidRPr="00F0399B">
        <w:rPr>
          <w:rFonts w:eastAsia="Arial Unicode MS"/>
          <w:caps w:val="0"/>
          <w:color w:val="000000"/>
          <w:kern w:val="1"/>
          <w:shd w:val="clear" w:color="auto" w:fill="FFFFFF"/>
          <w:lang w:eastAsia="en-US"/>
        </w:rPr>
        <w:t>для обучающихся 2-4 классов — 5 уроков и один раз в неделю 6 уроков за счет урока физической культуры</w:t>
      </w:r>
      <w:r w:rsidRPr="00C47725">
        <w:rPr>
          <w:bCs/>
          <w:iCs/>
        </w:rPr>
        <w:t>.</w:t>
      </w:r>
    </w:p>
    <w:p w:rsidR="00F0399B" w:rsidRDefault="00F0399B" w:rsidP="00F0399B">
      <w:pPr>
        <w:shd w:val="clear" w:color="auto" w:fill="FFFFFF" w:themeFill="background1"/>
        <w:spacing w:before="100" w:beforeAutospacing="1" w:after="100" w:afterAutospacing="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t xml:space="preserve">Продолжительность  урока  </w:t>
      </w:r>
      <w:r w:rsidRPr="00C47725">
        <w:rPr>
          <w:rFonts w:ascii="Times New Roman" w:hAnsi="Times New Roman" w:cs="Times New Roman"/>
          <w:color w:val="000000"/>
          <w:sz w:val="24"/>
          <w:szCs w:val="24"/>
          <w:shd w:val="clear" w:color="auto" w:fill="FFFFFF"/>
        </w:rPr>
        <w:t>1 класса регламентируется СанПиН: в первом полугодии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используется «ступенчатый» режим обучения - постепенно</w:t>
      </w:r>
      <w:r>
        <w:rPr>
          <w:rFonts w:ascii="Times New Roman" w:hAnsi="Times New Roman" w:cs="Times New Roman"/>
          <w:color w:val="000000"/>
          <w:sz w:val="24"/>
          <w:szCs w:val="24"/>
          <w:shd w:val="clear" w:color="auto" w:fill="FFFFFF"/>
        </w:rPr>
        <w:t xml:space="preserve">е наращивание учебной нагрузки.   </w:t>
      </w:r>
      <w:r w:rsidRPr="00C47725">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сентябре – октябре ежедневно проводится по 3</w:t>
      </w:r>
      <w:r>
        <w:rPr>
          <w:rFonts w:ascii="Times New Roman" w:hAnsi="Times New Roman" w:cs="Times New Roman"/>
          <w:color w:val="000000"/>
          <w:sz w:val="24"/>
          <w:szCs w:val="24"/>
          <w:shd w:val="clear" w:color="auto" w:fill="FFFFFF"/>
        </w:rPr>
        <w:t xml:space="preserve"> урока (35 минут каждый), после  проведения  </w:t>
      </w:r>
      <w:r w:rsidRPr="00C47725">
        <w:rPr>
          <w:rFonts w:ascii="Times New Roman" w:hAnsi="Times New Roman" w:cs="Times New Roman"/>
          <w:color w:val="000000"/>
          <w:sz w:val="24"/>
          <w:szCs w:val="24"/>
          <w:shd w:val="clear" w:color="auto" w:fill="FFFFFF"/>
        </w:rPr>
        <w:t>которых,</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время заполняется целевыми прогулками, экскурсиями, физкультурными занятиями, развивающими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 xml:space="preserve">играми. </w:t>
      </w:r>
    </w:p>
    <w:p w:rsidR="00F0399B" w:rsidRPr="00F0399B" w:rsidRDefault="00F0399B" w:rsidP="00F0399B">
      <w:pPr>
        <w:shd w:val="clear" w:color="auto" w:fill="FFFFFF" w:themeFill="background1"/>
        <w:spacing w:before="100" w:beforeAutospacing="1" w:after="100" w:afterAutospacing="1"/>
        <w:ind w:firstLine="708"/>
        <w:jc w:val="both"/>
        <w:rPr>
          <w:rFonts w:ascii="Times New Roman" w:hAnsi="Times New Roman" w:cs="Times New Roman"/>
          <w:color w:val="000000"/>
          <w:sz w:val="24"/>
          <w:szCs w:val="24"/>
          <w:shd w:val="clear" w:color="auto" w:fill="FFFFFF"/>
        </w:rPr>
      </w:pPr>
      <w:r w:rsidRPr="00C47725">
        <w:rPr>
          <w:rFonts w:ascii="Times New Roman" w:hAnsi="Times New Roman" w:cs="Times New Roman"/>
          <w:color w:val="000000"/>
          <w:sz w:val="24"/>
          <w:szCs w:val="24"/>
          <w:shd w:val="clear" w:color="auto" w:fill="FFFFFF"/>
        </w:rPr>
        <w:lastRenderedPageBreak/>
        <w:t>В ноябре-декабре проводится по 4 урока (35 минут каждый), январь-май – по 4 урока (40</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минут каждый). Чтобы выполнить задачу снятия статического напряжения школьников, на четвѐртых</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уроках используются не классно-урочные, а иные формы организации учебного процесса, которые</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нацелены на прохождение учебной программы.</w:t>
      </w:r>
    </w:p>
    <w:p w:rsidR="00B27A11" w:rsidRPr="009B1348" w:rsidRDefault="00B27A11" w:rsidP="00B27A11">
      <w:pPr>
        <w:pStyle w:val="Default"/>
        <w:spacing w:line="276" w:lineRule="auto"/>
        <w:ind w:firstLine="708"/>
        <w:jc w:val="both"/>
      </w:pPr>
      <w:r w:rsidRPr="009B1348">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w:t>
      </w:r>
      <w:r>
        <w:t xml:space="preserve"> </w:t>
      </w:r>
      <w:r w:rsidRPr="009B1348">
        <w:t>для снятия зрительного напряжения и активизации зрительной системы).</w:t>
      </w:r>
    </w:p>
    <w:p w:rsidR="00B27A11" w:rsidRPr="009B1348" w:rsidRDefault="00B27A11" w:rsidP="00B27A11">
      <w:pPr>
        <w:pStyle w:val="Default"/>
        <w:spacing w:line="276" w:lineRule="auto"/>
        <w:ind w:firstLine="708"/>
        <w:jc w:val="both"/>
      </w:pPr>
      <w:r w:rsidRPr="009B1348">
        <w:t>В режиме образовательной организации предусмотрено проведение прогулки (1час) на свежем воздухе во второй половине дня;</w:t>
      </w:r>
    </w:p>
    <w:p w:rsidR="00B27A11" w:rsidRPr="00F0399B" w:rsidRDefault="00B27A11" w:rsidP="00F0399B">
      <w:pPr>
        <w:pStyle w:val="Default"/>
        <w:spacing w:line="276" w:lineRule="auto"/>
        <w:ind w:firstLine="708"/>
        <w:jc w:val="both"/>
      </w:pPr>
      <w:r w:rsidRPr="009B1348">
        <w:t>Во второй половине дня согласно режима образовательной организации проводятся занятия в рамках дополнительного образования, логопедические занятия по коррекции нарушений устной речи, коррекции/профилактике нарушений письма и чтения.</w:t>
      </w:r>
    </w:p>
    <w:p w:rsidR="00B27A11" w:rsidRPr="00432F67" w:rsidRDefault="00B27A11" w:rsidP="00B27A11">
      <w:pPr>
        <w:spacing w:after="0" w:line="360" w:lineRule="auto"/>
        <w:outlineLvl w:val="4"/>
        <w:rPr>
          <w:rFonts w:ascii="Times New Roman" w:hAnsi="Times New Roman" w:cs="Times New Roman"/>
          <w:b/>
          <w:bCs/>
          <w:sz w:val="24"/>
          <w:szCs w:val="24"/>
        </w:rPr>
      </w:pPr>
      <w:r w:rsidRPr="00432F67">
        <w:rPr>
          <w:rFonts w:ascii="Times New Roman" w:hAnsi="Times New Roman" w:cs="Times New Roman"/>
          <w:b/>
          <w:bCs/>
          <w:sz w:val="24"/>
          <w:szCs w:val="24"/>
        </w:rPr>
        <w:t>7. Продолжительность перемен</w:t>
      </w:r>
    </w:p>
    <w:tbl>
      <w:tblPr>
        <w:tblStyle w:val="aff9"/>
        <w:tblW w:w="9300" w:type="dxa"/>
        <w:tblLook w:val="04A0"/>
      </w:tblPr>
      <w:tblGrid>
        <w:gridCol w:w="4642"/>
        <w:gridCol w:w="4658"/>
      </w:tblGrid>
      <w:tr w:rsidR="00B27A11" w:rsidRPr="00432F67" w:rsidTr="00F0399B">
        <w:tc>
          <w:tcPr>
            <w:tcW w:w="4597" w:type="dxa"/>
            <w:hideMark/>
          </w:tcPr>
          <w:p w:rsidR="00B27A11" w:rsidRPr="00432F67" w:rsidRDefault="00B27A11" w:rsidP="00F0399B">
            <w:pPr>
              <w:spacing w:after="0" w:line="360" w:lineRule="auto"/>
              <w:jc w:val="center"/>
              <w:outlineLvl w:val="5"/>
              <w:rPr>
                <w:rFonts w:ascii="Times New Roman" w:hAnsi="Times New Roman" w:cs="Times New Roman"/>
                <w:b/>
                <w:bCs/>
                <w:sz w:val="24"/>
                <w:szCs w:val="24"/>
                <w:highlight w:val="yellow"/>
              </w:rPr>
            </w:pPr>
            <w:r w:rsidRPr="00432F67">
              <w:rPr>
                <w:rFonts w:ascii="Times New Roman" w:hAnsi="Times New Roman" w:cs="Times New Roman"/>
                <w:b/>
                <w:bCs/>
                <w:sz w:val="24"/>
                <w:szCs w:val="24"/>
              </w:rPr>
              <w:t>1-ый класс</w:t>
            </w:r>
          </w:p>
        </w:tc>
        <w:tc>
          <w:tcPr>
            <w:tcW w:w="4613" w:type="dxa"/>
            <w:hideMark/>
          </w:tcPr>
          <w:p w:rsidR="00B27A11" w:rsidRPr="00432F67" w:rsidRDefault="00B27A11" w:rsidP="00F0399B">
            <w:pPr>
              <w:spacing w:after="0" w:line="360" w:lineRule="auto"/>
              <w:jc w:val="center"/>
              <w:outlineLvl w:val="5"/>
              <w:rPr>
                <w:rFonts w:ascii="Times New Roman" w:hAnsi="Times New Roman" w:cs="Times New Roman"/>
                <w:b/>
                <w:bCs/>
                <w:sz w:val="24"/>
                <w:szCs w:val="24"/>
              </w:rPr>
            </w:pPr>
            <w:r w:rsidRPr="00432F67">
              <w:rPr>
                <w:rFonts w:ascii="Times New Roman" w:hAnsi="Times New Roman" w:cs="Times New Roman"/>
                <w:b/>
                <w:bCs/>
                <w:sz w:val="24"/>
                <w:szCs w:val="24"/>
              </w:rPr>
              <w:t>2-4-ые классы</w:t>
            </w:r>
          </w:p>
        </w:tc>
      </w:tr>
      <w:tr w:rsidR="00B27A11" w:rsidRPr="00432F67" w:rsidTr="00F0399B">
        <w:tc>
          <w:tcPr>
            <w:tcW w:w="0" w:type="auto"/>
            <w:hideMark/>
          </w:tcPr>
          <w:p w:rsidR="00B27A11" w:rsidRPr="00432F67" w:rsidRDefault="00B27A11" w:rsidP="00F0399B">
            <w:pPr>
              <w:spacing w:after="0"/>
              <w:rPr>
                <w:rFonts w:ascii="Times New Roman" w:hAnsi="Times New Roman" w:cs="Times New Roman"/>
                <w:sz w:val="24"/>
                <w:szCs w:val="24"/>
              </w:rPr>
            </w:pPr>
            <w:r w:rsidRPr="00432F67">
              <w:rPr>
                <w:rFonts w:ascii="Times New Roman" w:hAnsi="Times New Roman" w:cs="Times New Roman"/>
                <w:sz w:val="24"/>
                <w:szCs w:val="24"/>
              </w:rPr>
              <w:t>1 перемена- 10 минут</w:t>
            </w:r>
          </w:p>
          <w:p w:rsidR="00B27A11" w:rsidRPr="00432F67" w:rsidRDefault="00B27A11" w:rsidP="00F0399B">
            <w:pPr>
              <w:spacing w:after="0"/>
              <w:rPr>
                <w:rFonts w:ascii="Times New Roman" w:hAnsi="Times New Roman" w:cs="Times New Roman"/>
                <w:sz w:val="24"/>
                <w:szCs w:val="24"/>
              </w:rPr>
            </w:pPr>
            <w:r w:rsidRPr="00432F67">
              <w:rPr>
                <w:rFonts w:ascii="Times New Roman" w:hAnsi="Times New Roman" w:cs="Times New Roman"/>
                <w:sz w:val="24"/>
                <w:szCs w:val="24"/>
              </w:rPr>
              <w:t>2 перемена (динам. пауза) - 45 минут</w:t>
            </w:r>
          </w:p>
          <w:p w:rsidR="00B27A11" w:rsidRPr="00432F67" w:rsidRDefault="00B27A11" w:rsidP="00F0399B">
            <w:pPr>
              <w:spacing w:after="0"/>
              <w:rPr>
                <w:rFonts w:ascii="Times New Roman" w:hAnsi="Times New Roman" w:cs="Times New Roman"/>
                <w:sz w:val="24"/>
                <w:szCs w:val="24"/>
                <w:highlight w:val="yellow"/>
              </w:rPr>
            </w:pPr>
            <w:r w:rsidRPr="00432F67">
              <w:rPr>
                <w:rFonts w:ascii="Times New Roman" w:hAnsi="Times New Roman" w:cs="Times New Roman"/>
                <w:sz w:val="24"/>
                <w:szCs w:val="24"/>
              </w:rPr>
              <w:t>3 перемена- 20 минут</w:t>
            </w:r>
          </w:p>
        </w:tc>
        <w:tc>
          <w:tcPr>
            <w:tcW w:w="0" w:type="auto"/>
            <w:hideMark/>
          </w:tcPr>
          <w:p w:rsidR="00B27A11" w:rsidRPr="00432F67" w:rsidRDefault="00B27A11" w:rsidP="00F0399B">
            <w:pPr>
              <w:spacing w:after="0"/>
              <w:rPr>
                <w:rFonts w:ascii="Times New Roman" w:hAnsi="Times New Roman" w:cs="Times New Roman"/>
                <w:sz w:val="24"/>
                <w:szCs w:val="24"/>
              </w:rPr>
            </w:pPr>
            <w:r w:rsidRPr="00432F67">
              <w:rPr>
                <w:rFonts w:ascii="Times New Roman" w:hAnsi="Times New Roman" w:cs="Times New Roman"/>
                <w:sz w:val="24"/>
                <w:szCs w:val="24"/>
              </w:rPr>
              <w:t>1 перемена - 10 минут</w:t>
            </w:r>
          </w:p>
          <w:p w:rsidR="00B27A11" w:rsidRPr="00432F67" w:rsidRDefault="00B27A11" w:rsidP="00F0399B">
            <w:pPr>
              <w:spacing w:after="0"/>
              <w:rPr>
                <w:rFonts w:ascii="Times New Roman" w:hAnsi="Times New Roman" w:cs="Times New Roman"/>
                <w:sz w:val="24"/>
                <w:szCs w:val="24"/>
              </w:rPr>
            </w:pPr>
            <w:r w:rsidRPr="00432F67">
              <w:rPr>
                <w:rFonts w:ascii="Times New Roman" w:hAnsi="Times New Roman" w:cs="Times New Roman"/>
                <w:sz w:val="24"/>
                <w:szCs w:val="24"/>
              </w:rPr>
              <w:t>2 перемена - 20 минут</w:t>
            </w:r>
          </w:p>
          <w:p w:rsidR="00B27A11" w:rsidRPr="00432F67" w:rsidRDefault="00B27A11" w:rsidP="00F0399B">
            <w:pPr>
              <w:spacing w:after="0"/>
              <w:rPr>
                <w:rFonts w:ascii="Times New Roman" w:hAnsi="Times New Roman" w:cs="Times New Roman"/>
                <w:sz w:val="24"/>
                <w:szCs w:val="24"/>
              </w:rPr>
            </w:pPr>
            <w:r w:rsidRPr="00432F67">
              <w:rPr>
                <w:rFonts w:ascii="Times New Roman" w:hAnsi="Times New Roman" w:cs="Times New Roman"/>
                <w:sz w:val="24"/>
                <w:szCs w:val="24"/>
              </w:rPr>
              <w:t>3 перемена – 20 минут</w:t>
            </w:r>
          </w:p>
          <w:p w:rsidR="00B27A11" w:rsidRPr="00432F67" w:rsidRDefault="00B27A11" w:rsidP="00F0399B">
            <w:pPr>
              <w:spacing w:after="0"/>
              <w:rPr>
                <w:rFonts w:ascii="Times New Roman" w:hAnsi="Times New Roman" w:cs="Times New Roman"/>
                <w:sz w:val="24"/>
                <w:szCs w:val="24"/>
              </w:rPr>
            </w:pPr>
            <w:r w:rsidRPr="00432F67">
              <w:rPr>
                <w:rFonts w:ascii="Times New Roman" w:hAnsi="Times New Roman" w:cs="Times New Roman"/>
                <w:sz w:val="24"/>
                <w:szCs w:val="24"/>
              </w:rPr>
              <w:t>4 перемена – 15 минут</w:t>
            </w:r>
          </w:p>
          <w:p w:rsidR="00B27A11" w:rsidRPr="00432F67" w:rsidRDefault="00B27A11" w:rsidP="00F0399B">
            <w:pPr>
              <w:spacing w:after="0"/>
              <w:rPr>
                <w:rFonts w:ascii="Times New Roman" w:hAnsi="Times New Roman" w:cs="Times New Roman"/>
                <w:sz w:val="24"/>
                <w:szCs w:val="24"/>
              </w:rPr>
            </w:pPr>
            <w:r w:rsidRPr="00432F67">
              <w:rPr>
                <w:rFonts w:ascii="Times New Roman" w:hAnsi="Times New Roman" w:cs="Times New Roman"/>
                <w:sz w:val="24"/>
                <w:szCs w:val="24"/>
              </w:rPr>
              <w:t>5 перемена – 10 минут</w:t>
            </w:r>
          </w:p>
          <w:p w:rsidR="00B27A11" w:rsidRPr="00432F67" w:rsidRDefault="00B27A11" w:rsidP="00F0399B">
            <w:pPr>
              <w:spacing w:after="0"/>
              <w:rPr>
                <w:rFonts w:ascii="Times New Roman" w:hAnsi="Times New Roman" w:cs="Times New Roman"/>
                <w:sz w:val="24"/>
                <w:szCs w:val="24"/>
              </w:rPr>
            </w:pPr>
            <w:r w:rsidRPr="00432F67">
              <w:rPr>
                <w:rFonts w:ascii="Times New Roman" w:hAnsi="Times New Roman" w:cs="Times New Roman"/>
                <w:sz w:val="24"/>
                <w:szCs w:val="24"/>
              </w:rPr>
              <w:t>6 перемена – 10 минут</w:t>
            </w:r>
          </w:p>
        </w:tc>
      </w:tr>
    </w:tbl>
    <w:p w:rsidR="00B27A11" w:rsidRDefault="00B27A11" w:rsidP="00B27A11">
      <w:pPr>
        <w:spacing w:after="0" w:line="240" w:lineRule="auto"/>
        <w:jc w:val="both"/>
        <w:rPr>
          <w:rFonts w:ascii="Times New Roman" w:hAnsi="Times New Roman" w:cs="Times New Roman"/>
          <w:sz w:val="24"/>
          <w:szCs w:val="24"/>
        </w:rPr>
      </w:pPr>
    </w:p>
    <w:p w:rsidR="00B27A11" w:rsidRPr="00432F67" w:rsidRDefault="00B27A11" w:rsidP="00B27A11">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8</w:t>
      </w:r>
      <w:r w:rsidRPr="00432F67">
        <w:rPr>
          <w:rFonts w:ascii="Times New Roman" w:hAnsi="Times New Roman" w:cs="Times New Roman"/>
          <w:b/>
          <w:sz w:val="24"/>
          <w:szCs w:val="24"/>
        </w:rPr>
        <w:t>. Учебный год делится на четверти</w:t>
      </w:r>
      <w:r w:rsidRPr="00432F67">
        <w:rPr>
          <w:rFonts w:ascii="Times New Roman" w:hAnsi="Times New Roman" w:cs="Times New Roman"/>
          <w:sz w:val="24"/>
          <w:szCs w:val="24"/>
        </w:rPr>
        <w:t>.</w:t>
      </w:r>
    </w:p>
    <w:p w:rsidR="00B27A11" w:rsidRPr="00432F67" w:rsidRDefault="00B27A11" w:rsidP="00B27A11">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9. </w:t>
      </w:r>
      <w:r w:rsidRPr="00432F67">
        <w:rPr>
          <w:rFonts w:ascii="Times New Roman" w:hAnsi="Times New Roman" w:cs="Times New Roman"/>
          <w:b/>
          <w:sz w:val="24"/>
          <w:szCs w:val="24"/>
        </w:rPr>
        <w:t>Средняя наполняемость классов</w:t>
      </w:r>
      <w:r>
        <w:rPr>
          <w:rFonts w:ascii="Times New Roman" w:hAnsi="Times New Roman" w:cs="Times New Roman"/>
          <w:b/>
          <w:sz w:val="24"/>
          <w:szCs w:val="24"/>
        </w:rPr>
        <w:t xml:space="preserve">: </w:t>
      </w:r>
      <w:r w:rsidRPr="00432F67">
        <w:rPr>
          <w:rFonts w:ascii="Times New Roman" w:hAnsi="Times New Roman" w:cs="Times New Roman"/>
          <w:sz w:val="24"/>
          <w:szCs w:val="24"/>
        </w:rPr>
        <w:t>до  25 человек</w:t>
      </w:r>
    </w:p>
    <w:p w:rsidR="00B27A11" w:rsidRPr="00432F67" w:rsidRDefault="00B27A11" w:rsidP="00B27A11">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10. </w:t>
      </w:r>
      <w:r w:rsidRPr="00432F67">
        <w:rPr>
          <w:rFonts w:ascii="Times New Roman" w:hAnsi="Times New Roman" w:cs="Times New Roman"/>
          <w:b/>
          <w:sz w:val="24"/>
          <w:szCs w:val="24"/>
        </w:rPr>
        <w:t>Деление на 2 группы</w:t>
      </w:r>
      <w:r w:rsidRPr="00432F67">
        <w:rPr>
          <w:rFonts w:ascii="Times New Roman" w:hAnsi="Times New Roman" w:cs="Times New Roman"/>
          <w:sz w:val="24"/>
          <w:szCs w:val="24"/>
        </w:rPr>
        <w:t xml:space="preserve"> при изучении иностранного языка </w:t>
      </w:r>
    </w:p>
    <w:p w:rsidR="00B27A11" w:rsidRPr="00432F67" w:rsidRDefault="00B27A11" w:rsidP="00B27A11">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11. </w:t>
      </w:r>
      <w:r w:rsidRPr="00432F67">
        <w:rPr>
          <w:rFonts w:ascii="Times New Roman" w:hAnsi="Times New Roman" w:cs="Times New Roman"/>
          <w:b/>
          <w:sz w:val="24"/>
          <w:szCs w:val="24"/>
        </w:rPr>
        <w:t>Продолжительность каникул</w:t>
      </w:r>
      <w:r w:rsidRPr="00432F67">
        <w:rPr>
          <w:rFonts w:ascii="Times New Roman" w:hAnsi="Times New Roman" w:cs="Times New Roman"/>
          <w:sz w:val="24"/>
          <w:szCs w:val="24"/>
        </w:rPr>
        <w:t xml:space="preserve"> в течение учебного года составляет не менее 30 календарных дней, летом не менее 8 недель. Для обучающихся 1 класса устанавливаются дополнительные недельные каникулы в феврале.</w:t>
      </w:r>
    </w:p>
    <w:p w:rsidR="00B27A11" w:rsidRPr="00432F67" w:rsidRDefault="00B27A11" w:rsidP="00B27A11">
      <w:pPr>
        <w:spacing w:after="0" w:line="360" w:lineRule="auto"/>
        <w:jc w:val="both"/>
        <w:rPr>
          <w:rFonts w:ascii="Times New Roman" w:hAnsi="Times New Roman" w:cs="Times New Roman"/>
          <w:sz w:val="24"/>
          <w:szCs w:val="24"/>
        </w:rPr>
      </w:pPr>
      <w:r w:rsidRPr="00432F67">
        <w:rPr>
          <w:rFonts w:ascii="Times New Roman" w:hAnsi="Times New Roman" w:cs="Times New Roman"/>
          <w:iCs/>
          <w:sz w:val="24"/>
          <w:szCs w:val="24"/>
        </w:rPr>
        <w:t>12.</w:t>
      </w:r>
      <w:r w:rsidRPr="00432F67">
        <w:rPr>
          <w:rFonts w:ascii="Times New Roman" w:hAnsi="Times New Roman" w:cs="Times New Roman"/>
          <w:b/>
          <w:iCs/>
          <w:sz w:val="24"/>
          <w:szCs w:val="24"/>
        </w:rPr>
        <w:t>Формы организации учебного процесса</w:t>
      </w:r>
    </w:p>
    <w:p w:rsidR="00B27A11" w:rsidRPr="00432F67" w:rsidRDefault="00B27A11" w:rsidP="00B27A11">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Основной формой организации обучения является классно-урочная .</w:t>
      </w:r>
    </w:p>
    <w:p w:rsidR="00B27A11" w:rsidRPr="009B1348" w:rsidRDefault="00B27A11" w:rsidP="00B27A11">
      <w:pPr>
        <w:shd w:val="clear" w:color="auto" w:fill="FFFFFF"/>
        <w:spacing w:after="0" w:line="360" w:lineRule="auto"/>
        <w:jc w:val="both"/>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13.   Проведение уроков, индивидуальных, групповых, кружковых занятий, занятий внеурочной деятельности осуществляется в соответствии с расписанием, утвержденным директором школы.</w:t>
      </w:r>
    </w:p>
    <w:bookmarkEnd w:id="7"/>
    <w:p w:rsidR="00B27A11" w:rsidRPr="00A46F32" w:rsidRDefault="00B27A11" w:rsidP="00B27A11">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Технические средства </w:t>
      </w:r>
      <w:r w:rsidRPr="00A46F32">
        <w:rPr>
          <w:rFonts w:ascii="Times New Roman" w:hAnsi="Times New Roman" w:cs="Times New Roman"/>
          <w:b/>
          <w:color w:val="auto"/>
          <w:sz w:val="24"/>
          <w:szCs w:val="24"/>
        </w:rPr>
        <w:t xml:space="preserve"> обучения</w:t>
      </w:r>
    </w:p>
    <w:p w:rsidR="00B27A11" w:rsidRPr="00A46F32" w:rsidRDefault="00B27A11" w:rsidP="00B27A11">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Технические средства дают возможность удовлетворить особые образовательные потребности обучающихся с </w:t>
      </w:r>
      <w:r>
        <w:rPr>
          <w:rFonts w:ascii="Times New Roman" w:hAnsi="Times New Roman" w:cs="Times New Roman"/>
          <w:color w:val="auto"/>
          <w:sz w:val="24"/>
          <w:szCs w:val="24"/>
        </w:rPr>
        <w:t>ЗПР</w:t>
      </w:r>
      <w:r w:rsidRPr="00A46F32">
        <w:rPr>
          <w:rFonts w:ascii="Times New Roman" w:hAnsi="Times New Roman" w:cs="Times New Roman"/>
          <w:color w:val="auto"/>
          <w:sz w:val="24"/>
          <w:szCs w:val="24"/>
        </w:rPr>
        <w:t xml:space="preserve">, способствуют мотивации учебной деятельности, развивают познавательную активность обучающихся. </w:t>
      </w:r>
    </w:p>
    <w:p w:rsidR="00CD4E64" w:rsidRPr="00A46F32" w:rsidRDefault="00CD4E64" w:rsidP="00F0399B">
      <w:pPr>
        <w:spacing w:after="0" w:line="240" w:lineRule="auto"/>
        <w:ind w:firstLine="709"/>
        <w:jc w:val="center"/>
        <w:rPr>
          <w:rFonts w:ascii="Times New Roman" w:hAnsi="Times New Roman" w:cs="Times New Roman"/>
          <w:b/>
          <w:bCs/>
          <w:color w:val="auto"/>
          <w:sz w:val="24"/>
          <w:szCs w:val="24"/>
        </w:rPr>
      </w:pPr>
    </w:p>
    <w:tbl>
      <w:tblPr>
        <w:tblW w:w="9423" w:type="dxa"/>
        <w:tblInd w:w="-31" w:type="dxa"/>
        <w:shd w:val="clear" w:color="auto" w:fill="FFFFFF"/>
        <w:tblCellMar>
          <w:top w:w="15" w:type="dxa"/>
          <w:left w:w="15" w:type="dxa"/>
          <w:bottom w:w="15" w:type="dxa"/>
          <w:right w:w="15" w:type="dxa"/>
        </w:tblCellMar>
        <w:tblLook w:val="04A0"/>
      </w:tblPr>
      <w:tblGrid>
        <w:gridCol w:w="802"/>
        <w:gridCol w:w="4631"/>
        <w:gridCol w:w="1843"/>
        <w:gridCol w:w="2147"/>
      </w:tblGrid>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F0399B" w:rsidRDefault="00CD4E64" w:rsidP="00031509">
            <w:pPr>
              <w:spacing w:after="0" w:line="240" w:lineRule="auto"/>
              <w:jc w:val="center"/>
              <w:rPr>
                <w:rFonts w:ascii="Times New Roman" w:hAnsi="Times New Roman" w:cs="Times New Roman"/>
                <w:b/>
                <w:bCs/>
                <w:color w:val="auto"/>
              </w:rPr>
            </w:pPr>
            <w:r w:rsidRPr="00F0399B">
              <w:rPr>
                <w:rFonts w:ascii="Times New Roman" w:hAnsi="Times New Roman" w:cs="Times New Roman"/>
                <w:b/>
                <w:bCs/>
                <w:color w:val="auto"/>
              </w:rPr>
              <w:t>№ п/п</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F0399B" w:rsidRDefault="00CD4E64" w:rsidP="00031509">
            <w:pPr>
              <w:spacing w:after="0" w:line="240" w:lineRule="auto"/>
              <w:ind w:firstLine="119"/>
              <w:jc w:val="center"/>
              <w:rPr>
                <w:rFonts w:ascii="Times New Roman" w:hAnsi="Times New Roman" w:cs="Times New Roman"/>
                <w:b/>
                <w:bCs/>
                <w:color w:val="auto"/>
              </w:rPr>
            </w:pPr>
          </w:p>
          <w:p w:rsidR="00CD4E64" w:rsidRPr="00F0399B" w:rsidRDefault="00CD4E64" w:rsidP="00031509">
            <w:pPr>
              <w:spacing w:after="0" w:line="240" w:lineRule="auto"/>
              <w:ind w:firstLine="119"/>
              <w:jc w:val="center"/>
              <w:rPr>
                <w:rFonts w:ascii="Times New Roman" w:hAnsi="Times New Roman" w:cs="Times New Roman"/>
                <w:b/>
                <w:bCs/>
                <w:color w:val="auto"/>
              </w:rPr>
            </w:pPr>
            <w:r w:rsidRPr="00F0399B">
              <w:rPr>
                <w:rFonts w:ascii="Times New Roman" w:hAnsi="Times New Roman" w:cs="Times New Roman"/>
                <w:b/>
                <w:bCs/>
                <w:color w:val="auto"/>
              </w:rPr>
              <w:t>Необходимые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F0399B" w:rsidRDefault="00CD4E64" w:rsidP="00031509">
            <w:pPr>
              <w:spacing w:after="0" w:line="240" w:lineRule="auto"/>
              <w:ind w:firstLine="119"/>
              <w:jc w:val="center"/>
              <w:rPr>
                <w:rFonts w:ascii="Times New Roman" w:hAnsi="Times New Roman" w:cs="Times New Roman"/>
                <w:b/>
                <w:bCs/>
                <w:color w:val="auto"/>
              </w:rPr>
            </w:pPr>
            <w:r w:rsidRPr="00F0399B">
              <w:rPr>
                <w:rFonts w:ascii="Times New Roman" w:hAnsi="Times New Roman" w:cs="Times New Roman"/>
                <w:b/>
                <w:bCs/>
                <w:color w:val="auto"/>
              </w:rPr>
              <w:t xml:space="preserve">Необходимое количество </w:t>
            </w:r>
            <w:r w:rsidRPr="00F0399B">
              <w:rPr>
                <w:rFonts w:ascii="Times New Roman" w:hAnsi="Times New Roman" w:cs="Times New Roman"/>
                <w:b/>
                <w:bCs/>
                <w:color w:val="auto"/>
              </w:rPr>
              <w:lastRenderedPageBreak/>
              <w:t>средств/ имеющееся в наличии</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F0399B" w:rsidRDefault="00CD4E64" w:rsidP="00031509">
            <w:pPr>
              <w:spacing w:after="0" w:line="240" w:lineRule="auto"/>
              <w:ind w:firstLine="119"/>
              <w:jc w:val="center"/>
              <w:rPr>
                <w:rFonts w:ascii="Times New Roman" w:hAnsi="Times New Roman" w:cs="Times New Roman"/>
                <w:b/>
                <w:bCs/>
                <w:color w:val="auto"/>
              </w:rPr>
            </w:pPr>
            <w:r w:rsidRPr="00F0399B">
              <w:rPr>
                <w:rFonts w:ascii="Times New Roman" w:hAnsi="Times New Roman" w:cs="Times New Roman"/>
                <w:b/>
                <w:bCs/>
                <w:color w:val="auto"/>
              </w:rPr>
              <w:lastRenderedPageBreak/>
              <w:t xml:space="preserve">Сроки создания условий в </w:t>
            </w:r>
            <w:r w:rsidRPr="00F0399B">
              <w:rPr>
                <w:rFonts w:ascii="Times New Roman" w:hAnsi="Times New Roman" w:cs="Times New Roman"/>
                <w:b/>
                <w:bCs/>
                <w:color w:val="auto"/>
              </w:rPr>
              <w:lastRenderedPageBreak/>
              <w:t>соответствии с требованиями ФГОС</w:t>
            </w:r>
          </w:p>
        </w:tc>
      </w:tr>
      <w:tr w:rsidR="00CD4E64" w:rsidRPr="00A46F32" w:rsidTr="00A754C7">
        <w:tc>
          <w:tcPr>
            <w:tcW w:w="802" w:type="dxa"/>
            <w:vMerge w:val="restart"/>
            <w:tcBorders>
              <w:top w:val="single" w:sz="6" w:space="0" w:color="000000"/>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lastRenderedPageBreak/>
              <w:t>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Технические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мультимедийный проектор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w:t>
            </w:r>
            <w:r w:rsidR="00A754C7" w:rsidRPr="00A46F32">
              <w:rPr>
                <w:rFonts w:ascii="Times New Roman" w:hAnsi="Times New Roman" w:cs="Times New Roman"/>
                <w:bCs/>
                <w:color w:val="auto"/>
                <w:sz w:val="24"/>
                <w:szCs w:val="24"/>
              </w:rPr>
              <w:t>1</w:t>
            </w:r>
            <w:r w:rsidRPr="00A46F32">
              <w:rPr>
                <w:rFonts w:ascii="Times New Roman" w:hAnsi="Times New Roman" w:cs="Times New Roman"/>
                <w:bCs/>
                <w:color w:val="auto"/>
                <w:sz w:val="24"/>
                <w:szCs w:val="24"/>
              </w:rPr>
              <w:t>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интерактивная доска (приставка)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w:t>
            </w:r>
            <w:r w:rsidR="00A754C7" w:rsidRPr="00A46F32">
              <w:rPr>
                <w:rFonts w:ascii="Times New Roman" w:hAnsi="Times New Roman" w:cs="Times New Roman"/>
                <w:bCs/>
                <w:color w:val="auto"/>
                <w:sz w:val="24"/>
                <w:szCs w:val="24"/>
              </w:rPr>
              <w:t>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 xml:space="preserve">принтер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A754C7"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12/10</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7650BC" w:rsidP="00031509">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 xml:space="preserve">ноутбук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50/</w:t>
            </w:r>
            <w:r w:rsidR="00A754C7" w:rsidRPr="00A46F32">
              <w:rPr>
                <w:rFonts w:ascii="Times New Roman" w:hAnsi="Times New Roman" w:cs="Times New Roman"/>
                <w:bCs/>
                <w:color w:val="auto"/>
                <w:sz w:val="24"/>
                <w:szCs w:val="24"/>
              </w:rPr>
              <w:t>24</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7650BC" w:rsidP="00031509">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Документ-камера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A754C7"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2017-18</w:t>
            </w: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База для подзарядки и хранения ноутбуков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5/1</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7650BC" w:rsidP="00031509">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Система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A754C7"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2018-19</w:t>
            </w: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Модульная система экспериментов PROLoq</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555DC1" w:rsidP="00031509">
            <w:pPr>
              <w:spacing w:after="0" w:line="240" w:lineRule="auto"/>
              <w:ind w:firstLine="119"/>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2018-19</w:t>
            </w:r>
          </w:p>
        </w:tc>
      </w:tr>
      <w:tr w:rsidR="00CD4E64" w:rsidRPr="00A46F32" w:rsidTr="00A754C7">
        <w:tc>
          <w:tcPr>
            <w:tcW w:w="802" w:type="dxa"/>
            <w:vMerge/>
            <w:tcBorders>
              <w:left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Wi-Fi точка доступа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555DC1" w:rsidP="00031509">
            <w:pPr>
              <w:spacing w:after="0" w:line="240" w:lineRule="auto"/>
              <w:ind w:firstLine="119"/>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2018-19</w:t>
            </w:r>
          </w:p>
        </w:tc>
      </w:tr>
      <w:tr w:rsidR="00CD4E64" w:rsidRPr="00A46F32" w:rsidTr="00A754C7">
        <w:tc>
          <w:tcPr>
            <w:tcW w:w="802" w:type="dxa"/>
            <w:vMerge/>
            <w:tcBorders>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numPr>
                <w:ilvl w:val="0"/>
                <w:numId w:val="12"/>
              </w:numPr>
              <w:tabs>
                <w:tab w:val="left" w:pos="720"/>
              </w:tabs>
              <w:suppressAutoHyphens w:val="0"/>
              <w:spacing w:after="0" w:line="240" w:lineRule="auto"/>
              <w:ind w:left="0"/>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Микроскоп цифровой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CD4E64" w:rsidRPr="00A46F32" w:rsidRDefault="00A754C7"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2019-20</w:t>
            </w: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Программные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операционные системы и служебные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lang w:val="en-US"/>
              </w:rPr>
            </w:pPr>
            <w:r w:rsidRPr="00A46F32">
              <w:rPr>
                <w:rFonts w:ascii="Times New Roman" w:hAnsi="Times New Roman" w:cs="Times New Roman"/>
                <w:bCs/>
                <w:color w:val="auto"/>
                <w:sz w:val="24"/>
                <w:szCs w:val="24"/>
              </w:rPr>
              <w:t>ОС</w:t>
            </w:r>
            <w:r w:rsidRPr="00A46F32">
              <w:rPr>
                <w:rFonts w:ascii="Times New Roman" w:hAnsi="Times New Roman" w:cs="Times New Roman"/>
                <w:bCs/>
                <w:color w:val="auto"/>
                <w:sz w:val="24"/>
                <w:szCs w:val="24"/>
                <w:lang w:val="en-US"/>
              </w:rPr>
              <w:t>: Microsoft Windows XP with SP2</w:t>
            </w:r>
          </w:p>
          <w:p w:rsidR="00CD4E64" w:rsidRPr="00A46F32" w:rsidRDefault="00CD4E64" w:rsidP="00031509">
            <w:pPr>
              <w:spacing w:after="0" w:line="240" w:lineRule="auto"/>
              <w:ind w:firstLine="119"/>
              <w:jc w:val="center"/>
              <w:rPr>
                <w:rFonts w:ascii="Times New Roman" w:hAnsi="Times New Roman" w:cs="Times New Roman"/>
                <w:bCs/>
                <w:color w:val="auto"/>
                <w:sz w:val="24"/>
                <w:szCs w:val="24"/>
                <w:lang w:val="en-US"/>
              </w:rPr>
            </w:pPr>
            <w:r w:rsidRPr="00A46F32">
              <w:rPr>
                <w:rFonts w:ascii="Times New Roman" w:hAnsi="Times New Roman" w:cs="Times New Roman"/>
                <w:bCs/>
                <w:color w:val="auto"/>
                <w:sz w:val="24"/>
                <w:szCs w:val="24"/>
              </w:rPr>
              <w:t>ОфисноеПО</w:t>
            </w:r>
            <w:r w:rsidRPr="00A46F32">
              <w:rPr>
                <w:rFonts w:ascii="Times New Roman" w:hAnsi="Times New Roman" w:cs="Times New Roman"/>
                <w:bCs/>
                <w:color w:val="auto"/>
                <w:sz w:val="24"/>
                <w:szCs w:val="24"/>
                <w:lang w:val="en-US"/>
              </w:rPr>
              <w:t>: Microsoft Office 2007 Russian</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lang w:val="en-US"/>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lang w:val="en-US"/>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ПО Модульной системы  экспериментовPROLoq с интегрированными наборами лабораторных работ по различным темам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7650BC" w:rsidP="00031509">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ПО Системы контроля качества знаний PROClass с интегрированными наборами тестов (презентаций) по различным предметам.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12/2</w:t>
            </w:r>
            <w:r w:rsidR="00A754C7" w:rsidRPr="00A46F32">
              <w:rPr>
                <w:rFonts w:ascii="Times New Roman" w:hAnsi="Times New Roman" w:cs="Times New Roman"/>
                <w:bCs/>
                <w:color w:val="auto"/>
                <w:sz w:val="24"/>
                <w:szCs w:val="24"/>
              </w:rPr>
              <w:t>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A754C7"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2018-19</w:t>
            </w: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текстовый редактор для работы с русскими и иноязычными текстами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Word; блокнот</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графический редактор для обработки растровых изображений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Paint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редактор подготовки презентаций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PowerPoint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ГИС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Интернет-карты</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 xml:space="preserve">редактор интернет-сайтов;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Редакторы MS Office</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III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Обеспечение технической, методической и организационной поддержки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разработка планов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дорожных карт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заключение договоров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подготовка распорядительных документов учредителя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подготовка локальных актов образовательного учреждения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 xml:space="preserve">Методические материалы с </w:t>
            </w:r>
            <w:r w:rsidRPr="00A46F32">
              <w:rPr>
                <w:rFonts w:ascii="Times New Roman" w:hAnsi="Times New Roman" w:cs="Times New Roman"/>
                <w:bCs/>
                <w:color w:val="auto"/>
                <w:sz w:val="24"/>
                <w:szCs w:val="24"/>
              </w:rPr>
              <w:lastRenderedPageBreak/>
              <w:t>рекомендациями Системы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lastRenderedPageBreak/>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A754C7"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2017-2018</w:t>
            </w:r>
            <w:r w:rsidR="00CD4E64" w:rsidRPr="00A46F32">
              <w:rPr>
                <w:rFonts w:ascii="Times New Roman" w:hAnsi="Times New Roman" w:cs="Times New Roman"/>
                <w:bCs/>
                <w:color w:val="auto"/>
                <w:sz w:val="24"/>
                <w:szCs w:val="24"/>
              </w:rPr>
              <w:t>гг.</w:t>
            </w: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Методические материалы с рекомендациями по проведению 10тлабораторных работ с использованием  Модульной Системы экспериментов PROlog</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A754C7"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2017-2018</w:t>
            </w:r>
            <w:r w:rsidR="00CD4E64" w:rsidRPr="00A46F32">
              <w:rPr>
                <w:rFonts w:ascii="Times New Roman" w:hAnsi="Times New Roman" w:cs="Times New Roman"/>
                <w:bCs/>
                <w:color w:val="auto"/>
                <w:sz w:val="24"/>
                <w:szCs w:val="24"/>
              </w:rPr>
              <w:t>гг.</w:t>
            </w: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jc w:val="center"/>
              <w:rPr>
                <w:rFonts w:ascii="Times New Roman" w:hAnsi="Times New Roman" w:cs="Times New Roman"/>
                <w:bCs/>
                <w:color w:val="auto"/>
                <w:sz w:val="24"/>
                <w:szCs w:val="24"/>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Пособие для учителя «Интерактивное оборудование и интернет-ресурсы в школе»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A754C7" w:rsidP="00031509">
            <w:pPr>
              <w:spacing w:after="0" w:line="240" w:lineRule="auto"/>
              <w:ind w:firstLine="119"/>
              <w:jc w:val="center"/>
              <w:rPr>
                <w:rFonts w:ascii="Times New Roman" w:hAnsi="Times New Roman" w:cs="Times New Roman"/>
                <w:bCs/>
                <w:color w:val="auto"/>
                <w:sz w:val="24"/>
                <w:szCs w:val="24"/>
              </w:rPr>
            </w:pPr>
            <w:r w:rsidRPr="00A46F32">
              <w:rPr>
                <w:rFonts w:ascii="Times New Roman" w:hAnsi="Times New Roman" w:cs="Times New Roman"/>
                <w:bCs/>
                <w:color w:val="auto"/>
                <w:sz w:val="24"/>
                <w:szCs w:val="24"/>
              </w:rPr>
              <w:t>12/7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7650BC" w:rsidP="00031509">
            <w:pPr>
              <w:spacing w:after="0" w:line="240" w:lineRule="auto"/>
              <w:ind w:firstLine="119"/>
              <w:jc w:val="center"/>
              <w:rPr>
                <w:rFonts w:ascii="Times New Roman" w:hAnsi="Times New Roman" w:cs="Times New Roman"/>
                <w:bCs/>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CD4E64" w:rsidRPr="00A46F32" w:rsidTr="00A754C7">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color w:val="auto"/>
                <w:sz w:val="24"/>
                <w:szCs w:val="24"/>
              </w:rPr>
            </w:pPr>
            <w:r w:rsidRPr="00A46F32">
              <w:rPr>
                <w:rFonts w:ascii="Times New Roman" w:hAnsi="Times New Roman" w:cs="Times New Roman"/>
                <w:color w:val="auto"/>
                <w:sz w:val="24"/>
                <w:szCs w:val="24"/>
              </w:rPr>
              <w:t>1V</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rPr>
                <w:rFonts w:ascii="Times New Roman" w:hAnsi="Times New Roman" w:cs="Times New Roman"/>
                <w:color w:val="auto"/>
                <w:sz w:val="24"/>
                <w:szCs w:val="24"/>
              </w:rPr>
            </w:pPr>
            <w:r w:rsidRPr="00A46F32">
              <w:rPr>
                <w:rFonts w:ascii="Times New Roman" w:hAnsi="Times New Roman" w:cs="Times New Roman"/>
                <w:color w:val="auto"/>
                <w:sz w:val="24"/>
                <w:szCs w:val="24"/>
              </w:rPr>
              <w:t>Компоненты на CD и DVD</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jc w:val="center"/>
              <w:rPr>
                <w:rFonts w:ascii="Times New Roman" w:hAnsi="Times New Roman" w:cs="Times New Roman"/>
                <w:color w:val="auto"/>
                <w:sz w:val="24"/>
                <w:szCs w:val="24"/>
              </w:rPr>
            </w:pPr>
            <w:r w:rsidRPr="00A46F32">
              <w:rPr>
                <w:rFonts w:ascii="Times New Roman" w:hAnsi="Times New Roman" w:cs="Times New Roman"/>
                <w:color w:val="auto"/>
                <w:sz w:val="24"/>
                <w:szCs w:val="24"/>
              </w:rPr>
              <w: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CD4E64" w:rsidRPr="00A46F32" w:rsidRDefault="00CD4E64" w:rsidP="00031509">
            <w:pPr>
              <w:spacing w:after="0" w:line="240" w:lineRule="auto"/>
              <w:ind w:firstLine="119"/>
              <w:rPr>
                <w:rFonts w:ascii="Times New Roman" w:hAnsi="Times New Roman" w:cs="Times New Roman"/>
                <w:color w:val="auto"/>
                <w:sz w:val="24"/>
                <w:szCs w:val="24"/>
              </w:rPr>
            </w:pPr>
          </w:p>
        </w:tc>
      </w:tr>
    </w:tbl>
    <w:p w:rsidR="00CD4E64" w:rsidRPr="00A46F32" w:rsidRDefault="00CD4E64" w:rsidP="00E20344">
      <w:pPr>
        <w:spacing w:after="0" w:line="360" w:lineRule="auto"/>
        <w:jc w:val="both"/>
        <w:rPr>
          <w:rFonts w:ascii="Times New Roman" w:hAnsi="Times New Roman" w:cs="Times New Roman"/>
          <w:color w:val="auto"/>
          <w:sz w:val="24"/>
          <w:szCs w:val="24"/>
        </w:rPr>
      </w:pPr>
    </w:p>
    <w:p w:rsidR="00E2553F" w:rsidRPr="00A46F32" w:rsidRDefault="00E2553F" w:rsidP="00E20344">
      <w:pPr>
        <w:pStyle w:val="18TexstSPISOK1"/>
        <w:spacing w:line="360" w:lineRule="auto"/>
        <w:ind w:left="0" w:firstLine="709"/>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Учебный и дидактический материал</w:t>
      </w:r>
    </w:p>
    <w:p w:rsidR="00E2553F" w:rsidRPr="00A46F32" w:rsidRDefault="00E2553F" w:rsidP="00E20344">
      <w:pPr>
        <w:pStyle w:val="18TexstSPISOK1"/>
        <w:spacing w:line="360" w:lineRule="auto"/>
        <w:ind w:left="0" w:firstLine="709"/>
        <w:rPr>
          <w:rFonts w:ascii="Times New Roman" w:hAnsi="Times New Roman" w:cs="Times New Roman"/>
          <w:color w:val="auto"/>
          <w:sz w:val="24"/>
          <w:szCs w:val="24"/>
        </w:rPr>
      </w:pPr>
      <w:r w:rsidRPr="00A46F32">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w:t>
      </w:r>
      <w:r w:rsidR="002A5F60" w:rsidRPr="00A46F32">
        <w:rPr>
          <w:rFonts w:ascii="Times New Roman" w:hAnsi="Times New Roman" w:cs="Times New Roman"/>
          <w:color w:val="auto"/>
          <w:sz w:val="24"/>
          <w:szCs w:val="24"/>
        </w:rPr>
        <w:t>ьную поддержку освоения ООП НОО обучающихся с ЗПР.</w:t>
      </w:r>
    </w:p>
    <w:p w:rsidR="002A5F60" w:rsidRPr="00A46F32" w:rsidRDefault="002A5F60" w:rsidP="00E20344">
      <w:pPr>
        <w:pStyle w:val="14TexstOSNOVA1012"/>
        <w:spacing w:line="360" w:lineRule="auto"/>
        <w:ind w:firstLine="709"/>
        <w:rPr>
          <w:rFonts w:ascii="Times New Roman" w:hAnsi="Times New Roman" w:cs="Times New Roman"/>
          <w:i/>
          <w:color w:val="auto"/>
          <w:sz w:val="24"/>
          <w:szCs w:val="24"/>
        </w:rPr>
      </w:pPr>
    </w:p>
    <w:p w:rsidR="002A5F60" w:rsidRPr="00F0399B" w:rsidRDefault="002A5F60" w:rsidP="00F0399B">
      <w:pPr>
        <w:spacing w:after="0" w:line="360" w:lineRule="auto"/>
        <w:ind w:firstLine="567"/>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 xml:space="preserve">Учебно-методический комплекс, обеспечивающий реализацию учебной программы </w:t>
      </w:r>
    </w:p>
    <w:tbl>
      <w:tblPr>
        <w:tblW w:w="9423" w:type="dxa"/>
        <w:tblInd w:w="-31" w:type="dxa"/>
        <w:shd w:val="clear" w:color="auto" w:fill="FFFFFF"/>
        <w:tblCellMar>
          <w:top w:w="15" w:type="dxa"/>
          <w:left w:w="15" w:type="dxa"/>
          <w:bottom w:w="15" w:type="dxa"/>
          <w:right w:w="15" w:type="dxa"/>
        </w:tblCellMar>
        <w:tblLook w:val="04A0"/>
      </w:tblPr>
      <w:tblGrid>
        <w:gridCol w:w="802"/>
        <w:gridCol w:w="5137"/>
        <w:gridCol w:w="3484"/>
      </w:tblGrid>
      <w:tr w:rsidR="002A5F60" w:rsidRPr="00A46F32" w:rsidTr="003E7BAE">
        <w:trPr>
          <w:trHeight w:val="402"/>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2A5F60" w:rsidRPr="00A46F32" w:rsidRDefault="002A5F60" w:rsidP="00913482">
            <w:pPr>
              <w:spacing w:after="0" w:line="240" w:lineRule="auto"/>
              <w:ind w:firstLine="119"/>
              <w:jc w:val="center"/>
              <w:rPr>
                <w:rFonts w:ascii="Times New Roman" w:hAnsi="Times New Roman" w:cs="Times New Roman"/>
                <w:b/>
                <w:color w:val="auto"/>
                <w:sz w:val="24"/>
                <w:szCs w:val="24"/>
              </w:rPr>
            </w:pPr>
          </w:p>
        </w:tc>
        <w:tc>
          <w:tcPr>
            <w:tcW w:w="862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A5F60" w:rsidRPr="00A46F32" w:rsidRDefault="002A5F60" w:rsidP="00913482">
            <w:pPr>
              <w:spacing w:after="0" w:line="240" w:lineRule="auto"/>
              <w:ind w:firstLine="119"/>
              <w:rPr>
                <w:rFonts w:ascii="Times New Roman" w:hAnsi="Times New Roman" w:cs="Times New Roman"/>
                <w:b/>
                <w:color w:val="auto"/>
                <w:sz w:val="24"/>
                <w:szCs w:val="24"/>
              </w:rPr>
            </w:pPr>
            <w:r w:rsidRPr="00A46F32">
              <w:rPr>
                <w:rFonts w:ascii="Times New Roman" w:hAnsi="Times New Roman" w:cs="Times New Roman"/>
                <w:b/>
                <w:color w:val="auto"/>
                <w:sz w:val="24"/>
                <w:szCs w:val="24"/>
              </w:rPr>
              <w:t>Компоненты на бумажных носителя  (УМК, используемые в образовательном процессе)</w:t>
            </w:r>
          </w:p>
        </w:tc>
      </w:tr>
      <w:tr w:rsidR="002A5F60" w:rsidRPr="00A46F32" w:rsidTr="003E7BAE">
        <w:trPr>
          <w:trHeight w:val="380"/>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2A5F60" w:rsidRPr="00A46F32" w:rsidRDefault="002A5F60" w:rsidP="00913482">
            <w:pPr>
              <w:spacing w:after="0" w:line="240" w:lineRule="auto"/>
              <w:rPr>
                <w:rFonts w:ascii="Times New Roman" w:hAnsi="Times New Roman" w:cs="Times New Roman"/>
                <w:b/>
                <w:color w:val="auto"/>
                <w:sz w:val="24"/>
                <w:szCs w:val="24"/>
              </w:rPr>
            </w:pPr>
          </w:p>
        </w:tc>
        <w:tc>
          <w:tcPr>
            <w:tcW w:w="5137" w:type="dxa"/>
            <w:tcBorders>
              <w:top w:val="single" w:sz="6" w:space="0" w:color="000000"/>
              <w:left w:val="single" w:sz="6" w:space="0" w:color="000000"/>
              <w:bottom w:val="single" w:sz="6" w:space="0" w:color="000000"/>
              <w:right w:val="single" w:sz="6" w:space="0" w:color="000000"/>
            </w:tcBorders>
            <w:shd w:val="clear" w:color="auto" w:fill="FFFFFF"/>
            <w:hideMark/>
          </w:tcPr>
          <w:p w:rsidR="002A5F60" w:rsidRPr="00A46F32" w:rsidRDefault="002A5F60" w:rsidP="00913482">
            <w:pPr>
              <w:spacing w:after="0" w:line="240" w:lineRule="auto"/>
              <w:ind w:firstLine="119"/>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Учебник\</w:t>
            </w:r>
            <w:r w:rsidR="00031509">
              <w:rPr>
                <w:rFonts w:ascii="Times New Roman" w:hAnsi="Times New Roman" w:cs="Times New Roman"/>
                <w:b/>
                <w:color w:val="auto"/>
                <w:sz w:val="24"/>
                <w:szCs w:val="24"/>
              </w:rPr>
              <w:t xml:space="preserve">  </w:t>
            </w:r>
            <w:r w:rsidRPr="00A46F32">
              <w:rPr>
                <w:rFonts w:ascii="Times New Roman" w:hAnsi="Times New Roman" w:cs="Times New Roman"/>
                <w:b/>
                <w:color w:val="auto"/>
                <w:sz w:val="24"/>
                <w:szCs w:val="24"/>
              </w:rPr>
              <w:t>автор</w:t>
            </w:r>
          </w:p>
        </w:tc>
        <w:tc>
          <w:tcPr>
            <w:tcW w:w="3484" w:type="dxa"/>
            <w:tcBorders>
              <w:top w:val="single" w:sz="6" w:space="0" w:color="000000"/>
              <w:left w:val="single" w:sz="6" w:space="0" w:color="000000"/>
              <w:bottom w:val="single" w:sz="6" w:space="0" w:color="000000"/>
              <w:right w:val="single" w:sz="6" w:space="0" w:color="000000"/>
            </w:tcBorders>
            <w:shd w:val="clear" w:color="auto" w:fill="FFFFFF"/>
            <w:hideMark/>
          </w:tcPr>
          <w:p w:rsidR="002A5F60" w:rsidRPr="00A46F32" w:rsidRDefault="002A5F60" w:rsidP="00913482">
            <w:pPr>
              <w:spacing w:after="0" w:line="240" w:lineRule="auto"/>
              <w:ind w:firstLine="119"/>
              <w:rPr>
                <w:rFonts w:ascii="Times New Roman" w:hAnsi="Times New Roman" w:cs="Times New Roman"/>
                <w:b/>
                <w:color w:val="auto"/>
                <w:sz w:val="24"/>
                <w:szCs w:val="24"/>
              </w:rPr>
            </w:pPr>
            <w:r w:rsidRPr="00A46F32">
              <w:rPr>
                <w:rFonts w:ascii="Times New Roman" w:hAnsi="Times New Roman" w:cs="Times New Roman"/>
                <w:b/>
                <w:color w:val="auto"/>
                <w:sz w:val="24"/>
                <w:szCs w:val="24"/>
              </w:rPr>
              <w:t>издательство</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2A5F60" w:rsidRPr="00A46F32" w:rsidRDefault="002A5F60" w:rsidP="00B27A11">
            <w:pPr>
              <w:spacing w:after="0" w:line="240" w:lineRule="auto"/>
              <w:jc w:val="center"/>
              <w:rPr>
                <w:rFonts w:ascii="Times New Roman" w:eastAsia="Times New Roman" w:hAnsi="Times New Roman" w:cs="Times New Roman"/>
                <w:b/>
                <w:color w:val="auto"/>
                <w:sz w:val="24"/>
                <w:szCs w:val="24"/>
              </w:rPr>
            </w:pPr>
            <w:r w:rsidRPr="00A46F32">
              <w:rPr>
                <w:rFonts w:ascii="Times New Roman" w:eastAsia="Times New Roman" w:hAnsi="Times New Roman" w:cs="Times New Roman"/>
                <w:b/>
                <w:color w:val="auto"/>
                <w:sz w:val="24"/>
                <w:szCs w:val="24"/>
              </w:rPr>
              <w:t xml:space="preserve">1 класс </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w:t>
            </w:r>
          </w:p>
        </w:tc>
        <w:tc>
          <w:tcPr>
            <w:tcW w:w="5137"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Calibri" w:hAnsi="Times New Roman" w:cs="Times New Roman"/>
                <w:color w:val="auto"/>
                <w:sz w:val="24"/>
                <w:szCs w:val="24"/>
              </w:rPr>
              <w:t>Азбука. 1 класс</w:t>
            </w:r>
            <w:r w:rsidRPr="00A46F32">
              <w:rPr>
                <w:rFonts w:ascii="Times New Roman" w:hAnsi="Times New Roman" w:cs="Times New Roman"/>
                <w:color w:val="auto"/>
                <w:sz w:val="24"/>
                <w:szCs w:val="24"/>
              </w:rPr>
              <w:t xml:space="preserve"> /</w:t>
            </w:r>
            <w:r w:rsidRPr="00A46F32">
              <w:rPr>
                <w:rFonts w:ascii="Times New Roman" w:eastAsia="Calibri" w:hAnsi="Times New Roman" w:cs="Times New Roman"/>
                <w:color w:val="auto"/>
                <w:sz w:val="24"/>
                <w:szCs w:val="24"/>
              </w:rPr>
              <w:t>Агаркова Н.Г., Агарков Ю.А</w:t>
            </w:r>
          </w:p>
        </w:tc>
        <w:tc>
          <w:tcPr>
            <w:tcW w:w="3484"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Calibri" w:hAnsi="Times New Roman" w:cs="Times New Roman"/>
                <w:color w:val="auto"/>
                <w:sz w:val="24"/>
                <w:szCs w:val="24"/>
              </w:rPr>
              <w:t>М.: Академкнига</w:t>
            </w:r>
            <w:r w:rsidRPr="00A46F32">
              <w:rPr>
                <w:rFonts w:ascii="Times New Roman" w:hAnsi="Times New Roman" w:cs="Times New Roman"/>
                <w:color w:val="auto"/>
                <w:sz w:val="24"/>
                <w:szCs w:val="24"/>
              </w:rPr>
              <w:t>/ 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2</w:t>
            </w:r>
          </w:p>
        </w:tc>
        <w:tc>
          <w:tcPr>
            <w:tcW w:w="5137"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Русский язык. 1  класс /  </w:t>
            </w:r>
            <w:r w:rsidRPr="00A46F32">
              <w:rPr>
                <w:rFonts w:ascii="Times New Roman" w:eastAsia="Calibri" w:hAnsi="Times New Roman" w:cs="Times New Roman"/>
                <w:color w:val="auto"/>
                <w:sz w:val="24"/>
                <w:szCs w:val="24"/>
              </w:rPr>
              <w:t xml:space="preserve">Чуракова Н.А.  </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eastAsia="Calibri" w:hAnsi="Times New Roman" w:cs="Times New Roman"/>
                <w:color w:val="auto"/>
                <w:sz w:val="24"/>
                <w:szCs w:val="24"/>
              </w:rPr>
              <w:t>М.: Академкнига/Учебник</w:t>
            </w:r>
          </w:p>
        </w:tc>
      </w:tr>
      <w:tr w:rsidR="002A5F60" w:rsidRPr="00A46F32" w:rsidTr="00031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43"/>
        </w:trPr>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3</w:t>
            </w:r>
          </w:p>
        </w:tc>
        <w:tc>
          <w:tcPr>
            <w:tcW w:w="5137" w:type="dxa"/>
          </w:tcPr>
          <w:p w:rsidR="002A5F60" w:rsidRPr="00A46F32" w:rsidRDefault="002A5F60" w:rsidP="00B27A11">
            <w:pPr>
              <w:pStyle w:val="14"/>
              <w:shd w:val="clear" w:color="auto" w:fill="FFFFFF"/>
              <w:spacing w:line="240" w:lineRule="auto"/>
              <w:ind w:left="34" w:right="22"/>
              <w:jc w:val="both"/>
              <w:rPr>
                <w:rFonts w:ascii="Times New Roman" w:hAnsi="Times New Roman"/>
                <w:sz w:val="24"/>
                <w:szCs w:val="24"/>
              </w:rPr>
            </w:pPr>
            <w:r w:rsidRPr="00A46F32">
              <w:rPr>
                <w:rFonts w:ascii="Times New Roman" w:hAnsi="Times New Roman"/>
                <w:iCs/>
                <w:spacing w:val="-1"/>
                <w:sz w:val="24"/>
                <w:szCs w:val="24"/>
              </w:rPr>
              <w:t xml:space="preserve">Литературное чтение (в 2-х частях, в 1 кл – 1 ч.) / Чуракова Н.А. 1класс. </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1"/>
                <w:sz w:val="24"/>
                <w:szCs w:val="24"/>
              </w:rPr>
              <w:t xml:space="preserve">М.:    </w:t>
            </w:r>
            <w:r w:rsidRPr="00A46F32">
              <w:rPr>
                <w:rFonts w:ascii="Times New Roman" w:hAnsi="Times New Roman" w:cs="Times New Roman"/>
                <w:iCs/>
                <w:color w:val="auto"/>
                <w:spacing w:val="9"/>
                <w:sz w:val="24"/>
                <w:szCs w:val="24"/>
              </w:rPr>
              <w:t>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4</w:t>
            </w:r>
          </w:p>
        </w:tc>
        <w:tc>
          <w:tcPr>
            <w:tcW w:w="5137"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6"/>
                <w:sz w:val="24"/>
                <w:szCs w:val="24"/>
              </w:rPr>
              <w:t>Литературное чтение. 1  класс. Хрестоматия/ Чуракова Н.А</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9"/>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138"/>
        </w:trPr>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5</w:t>
            </w:r>
          </w:p>
        </w:tc>
        <w:tc>
          <w:tcPr>
            <w:tcW w:w="5137" w:type="dxa"/>
          </w:tcPr>
          <w:p w:rsidR="002A5F60" w:rsidRPr="00A46F32" w:rsidRDefault="002A5F60" w:rsidP="00B27A11">
            <w:pPr>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Математика 1  класс. Учебник. В 2 ч/Чекин А.Л.</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6</w:t>
            </w:r>
          </w:p>
        </w:tc>
        <w:tc>
          <w:tcPr>
            <w:tcW w:w="5137" w:type="dxa"/>
          </w:tcPr>
          <w:p w:rsidR="002A5F60" w:rsidRPr="00A46F32" w:rsidRDefault="002A5F60" w:rsidP="00B27A11">
            <w:pPr>
              <w:pStyle w:val="14"/>
              <w:spacing w:line="240" w:lineRule="auto"/>
              <w:ind w:left="0"/>
              <w:rPr>
                <w:rFonts w:ascii="Times New Roman" w:hAnsi="Times New Roman"/>
                <w:iCs/>
                <w:spacing w:val="-6"/>
                <w:sz w:val="24"/>
                <w:szCs w:val="24"/>
              </w:rPr>
            </w:pPr>
            <w:r w:rsidRPr="00A46F32">
              <w:rPr>
                <w:rFonts w:ascii="Times New Roman" w:hAnsi="Times New Roman"/>
                <w:sz w:val="24"/>
                <w:szCs w:val="24"/>
              </w:rPr>
              <w:t xml:space="preserve">Окружающий мир. 1 класс./Федотова О.Н., Трафимова Г.В., Трафимов С.А., </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 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7</w:t>
            </w:r>
          </w:p>
        </w:tc>
        <w:tc>
          <w:tcPr>
            <w:tcW w:w="5137" w:type="dxa"/>
          </w:tcPr>
          <w:p w:rsidR="002A5F60" w:rsidRPr="00A46F32" w:rsidRDefault="002A5F60" w:rsidP="00B27A11">
            <w:pPr>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Изобразительное искусство,1  класс /В.С. Кузин, Э.И. Кубышкина.</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«Дрофа</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8</w:t>
            </w:r>
          </w:p>
        </w:tc>
        <w:tc>
          <w:tcPr>
            <w:tcW w:w="5137" w:type="dxa"/>
          </w:tcPr>
          <w:p w:rsidR="002A5F60" w:rsidRPr="00A46F32" w:rsidRDefault="002A5F60" w:rsidP="00B27A11">
            <w:pPr>
              <w:autoSpaceDE w:val="0"/>
              <w:autoSpaceDN w:val="0"/>
              <w:adjustRightInd w:val="0"/>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Технология.  1 класс, /Рагозина Т.М, Гринева А.А., Мылова И.Б. </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2A5F60" w:rsidRPr="00A46F32" w:rsidRDefault="002A5F60" w:rsidP="00B27A11">
            <w:pPr>
              <w:spacing w:after="0" w:line="24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2 класс</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w:t>
            </w:r>
          </w:p>
        </w:tc>
        <w:tc>
          <w:tcPr>
            <w:tcW w:w="5137"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Русский язык. 2  класс /  </w:t>
            </w:r>
            <w:r w:rsidRPr="00A46F32">
              <w:rPr>
                <w:rFonts w:ascii="Times New Roman" w:eastAsia="Calibri" w:hAnsi="Times New Roman" w:cs="Times New Roman"/>
                <w:color w:val="auto"/>
                <w:sz w:val="24"/>
                <w:szCs w:val="24"/>
              </w:rPr>
              <w:t xml:space="preserve">Чуракова Н.А.  </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eastAsia="Calibri" w:hAnsi="Times New Roman" w:cs="Times New Roman"/>
                <w:color w:val="auto"/>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2</w:t>
            </w:r>
          </w:p>
        </w:tc>
        <w:tc>
          <w:tcPr>
            <w:tcW w:w="5137" w:type="dxa"/>
          </w:tcPr>
          <w:p w:rsidR="002A5F60" w:rsidRPr="00A46F32" w:rsidRDefault="002A5F60" w:rsidP="00B27A11">
            <w:pPr>
              <w:pStyle w:val="14"/>
              <w:shd w:val="clear" w:color="auto" w:fill="FFFFFF"/>
              <w:spacing w:line="240" w:lineRule="auto"/>
              <w:ind w:left="34" w:right="22"/>
              <w:jc w:val="both"/>
              <w:rPr>
                <w:rFonts w:ascii="Times New Roman" w:hAnsi="Times New Roman"/>
                <w:sz w:val="24"/>
                <w:szCs w:val="24"/>
              </w:rPr>
            </w:pPr>
            <w:r w:rsidRPr="00A46F32">
              <w:rPr>
                <w:rFonts w:ascii="Times New Roman" w:hAnsi="Times New Roman"/>
                <w:iCs/>
                <w:spacing w:val="-1"/>
                <w:sz w:val="24"/>
                <w:szCs w:val="24"/>
              </w:rPr>
              <w:t xml:space="preserve">Литературное чтение (в 2-х частях, в 1 кл – 1 </w:t>
            </w:r>
            <w:r w:rsidRPr="00A46F32">
              <w:rPr>
                <w:rFonts w:ascii="Times New Roman" w:hAnsi="Times New Roman"/>
                <w:iCs/>
                <w:spacing w:val="-1"/>
                <w:sz w:val="24"/>
                <w:szCs w:val="24"/>
              </w:rPr>
              <w:lastRenderedPageBreak/>
              <w:t xml:space="preserve">ч.) / Чуракова Н.А. 2 класс. </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1"/>
                <w:sz w:val="24"/>
                <w:szCs w:val="24"/>
              </w:rPr>
              <w:lastRenderedPageBreak/>
              <w:t xml:space="preserve">М.:    </w:t>
            </w:r>
            <w:r w:rsidRPr="00A46F32">
              <w:rPr>
                <w:rFonts w:ascii="Times New Roman" w:hAnsi="Times New Roman" w:cs="Times New Roman"/>
                <w:iCs/>
                <w:color w:val="auto"/>
                <w:spacing w:val="9"/>
                <w:sz w:val="24"/>
                <w:szCs w:val="24"/>
              </w:rPr>
              <w:t>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lastRenderedPageBreak/>
              <w:t>3</w:t>
            </w:r>
          </w:p>
        </w:tc>
        <w:tc>
          <w:tcPr>
            <w:tcW w:w="5137"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6"/>
                <w:sz w:val="24"/>
                <w:szCs w:val="24"/>
              </w:rPr>
              <w:t>Литературное чтение. 2 класс. Хрестоматия/ Чуракова Н.А</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9"/>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4</w:t>
            </w:r>
          </w:p>
        </w:tc>
        <w:tc>
          <w:tcPr>
            <w:tcW w:w="5137" w:type="dxa"/>
          </w:tcPr>
          <w:p w:rsidR="002A5F60" w:rsidRPr="00A46F32" w:rsidRDefault="002A5F60" w:rsidP="00B27A11">
            <w:pPr>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Математика 2  класс. Учебник. В 2 ч/Чекин А.Л.</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5</w:t>
            </w:r>
          </w:p>
        </w:tc>
        <w:tc>
          <w:tcPr>
            <w:tcW w:w="5137" w:type="dxa"/>
          </w:tcPr>
          <w:p w:rsidR="002A5F60" w:rsidRPr="00A46F32" w:rsidRDefault="002A5F60" w:rsidP="00B27A11">
            <w:pPr>
              <w:pStyle w:val="14"/>
              <w:spacing w:line="240" w:lineRule="auto"/>
              <w:ind w:left="0"/>
              <w:rPr>
                <w:rFonts w:ascii="Times New Roman" w:hAnsi="Times New Roman"/>
                <w:iCs/>
                <w:spacing w:val="-6"/>
                <w:sz w:val="24"/>
                <w:szCs w:val="24"/>
              </w:rPr>
            </w:pPr>
            <w:r w:rsidRPr="00A46F32">
              <w:rPr>
                <w:rFonts w:ascii="Times New Roman" w:hAnsi="Times New Roman"/>
                <w:sz w:val="24"/>
                <w:szCs w:val="24"/>
              </w:rPr>
              <w:t xml:space="preserve">Окружающий мир. 2 класс./ Федотова О.Н., Трафимова Г.В., Трафимов С.А., </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 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6</w:t>
            </w:r>
          </w:p>
        </w:tc>
        <w:tc>
          <w:tcPr>
            <w:tcW w:w="5137" w:type="dxa"/>
          </w:tcPr>
          <w:p w:rsidR="002A5F60" w:rsidRPr="00A46F32" w:rsidRDefault="002A5F60" w:rsidP="00B27A11">
            <w:pPr>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Изобразительное искусство,1  класс /В.С. Кузин, Э.И. Кубышкина.</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«Дрофа</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83"/>
        </w:trPr>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7</w:t>
            </w:r>
          </w:p>
        </w:tc>
        <w:tc>
          <w:tcPr>
            <w:tcW w:w="5137" w:type="dxa"/>
          </w:tcPr>
          <w:p w:rsidR="002A5F60" w:rsidRPr="00A46F32" w:rsidRDefault="002A5F60" w:rsidP="00B27A11">
            <w:pPr>
              <w:autoSpaceDE w:val="0"/>
              <w:autoSpaceDN w:val="0"/>
              <w:adjustRightInd w:val="0"/>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Технология.2  класс, /Рагозина Т.М, Гринева А.А., Мылова И.Б. </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21"/>
        </w:trPr>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8</w:t>
            </w:r>
          </w:p>
        </w:tc>
        <w:tc>
          <w:tcPr>
            <w:tcW w:w="5137" w:type="dxa"/>
          </w:tcPr>
          <w:p w:rsidR="002A5F60" w:rsidRPr="00A46F32" w:rsidRDefault="002A5F60" w:rsidP="00F0399B">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Английский язык 2 класс / </w:t>
            </w:r>
            <w:r w:rsidR="00F0399B">
              <w:rPr>
                <w:rFonts w:ascii="Times New Roman" w:hAnsi="Times New Roman" w:cs="Times New Roman"/>
                <w:color w:val="auto"/>
                <w:sz w:val="24"/>
                <w:szCs w:val="24"/>
              </w:rPr>
              <w:t>Кузовлев В.П., Перегудов Э.Ш.</w:t>
            </w:r>
          </w:p>
        </w:tc>
        <w:tc>
          <w:tcPr>
            <w:tcW w:w="3484" w:type="dxa"/>
          </w:tcPr>
          <w:p w:rsidR="002A5F60" w:rsidRPr="00A46F32" w:rsidRDefault="00F0399B" w:rsidP="00B27A11">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A46F32" w:rsidRDefault="002A5F60" w:rsidP="00B27A11">
            <w:pPr>
              <w:spacing w:after="0" w:line="240" w:lineRule="auto"/>
              <w:jc w:val="center"/>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9</w:t>
            </w:r>
          </w:p>
        </w:tc>
        <w:tc>
          <w:tcPr>
            <w:tcW w:w="5137"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Немецкий  язык. 2 класс, /Бим И. Л. ,Рыжова  Л. И.,Фомичева Л. М.</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М,,Просвещение</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2A5F60" w:rsidRPr="00A46F32" w:rsidRDefault="002A5F60" w:rsidP="00B27A11">
            <w:pPr>
              <w:spacing w:after="0" w:line="24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3 класс</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w:t>
            </w:r>
          </w:p>
        </w:tc>
        <w:tc>
          <w:tcPr>
            <w:tcW w:w="5137"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Русский язык. 3  класс /  </w:t>
            </w:r>
            <w:r w:rsidRPr="00A46F32">
              <w:rPr>
                <w:rFonts w:ascii="Times New Roman" w:eastAsia="Calibri" w:hAnsi="Times New Roman" w:cs="Times New Roman"/>
                <w:color w:val="auto"/>
                <w:sz w:val="24"/>
                <w:szCs w:val="24"/>
              </w:rPr>
              <w:t xml:space="preserve">Чуракова Н.А.  </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eastAsia="Calibri" w:hAnsi="Times New Roman" w:cs="Times New Roman"/>
                <w:color w:val="auto"/>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2</w:t>
            </w:r>
          </w:p>
        </w:tc>
        <w:tc>
          <w:tcPr>
            <w:tcW w:w="5137" w:type="dxa"/>
          </w:tcPr>
          <w:p w:rsidR="002A5F60" w:rsidRPr="00A46F32" w:rsidRDefault="002A5F60" w:rsidP="00B27A11">
            <w:pPr>
              <w:pStyle w:val="14"/>
              <w:shd w:val="clear" w:color="auto" w:fill="FFFFFF"/>
              <w:spacing w:line="240" w:lineRule="auto"/>
              <w:ind w:left="34" w:right="22"/>
              <w:jc w:val="both"/>
              <w:rPr>
                <w:rFonts w:ascii="Times New Roman" w:hAnsi="Times New Roman"/>
                <w:sz w:val="24"/>
                <w:szCs w:val="24"/>
              </w:rPr>
            </w:pPr>
            <w:r w:rsidRPr="00A46F32">
              <w:rPr>
                <w:rFonts w:ascii="Times New Roman" w:hAnsi="Times New Roman"/>
                <w:iCs/>
                <w:spacing w:val="-1"/>
                <w:sz w:val="24"/>
                <w:szCs w:val="24"/>
              </w:rPr>
              <w:t xml:space="preserve">Литературное чтение (в 2-х частях, в 1 кл – 1 ч.) / Чуракова Н.А. 3класс. </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1"/>
                <w:sz w:val="24"/>
                <w:szCs w:val="24"/>
              </w:rPr>
              <w:t xml:space="preserve">М.:    </w:t>
            </w:r>
            <w:r w:rsidRPr="00A46F32">
              <w:rPr>
                <w:rFonts w:ascii="Times New Roman" w:hAnsi="Times New Roman" w:cs="Times New Roman"/>
                <w:iCs/>
                <w:color w:val="auto"/>
                <w:spacing w:val="9"/>
                <w:sz w:val="24"/>
                <w:szCs w:val="24"/>
              </w:rPr>
              <w:t>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3</w:t>
            </w:r>
          </w:p>
        </w:tc>
        <w:tc>
          <w:tcPr>
            <w:tcW w:w="5137"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6"/>
                <w:sz w:val="24"/>
                <w:szCs w:val="24"/>
              </w:rPr>
              <w:t>Литературное чтение. 3 класс. Хрестоматия/ Чуракова Н.А</w:t>
            </w:r>
          </w:p>
        </w:tc>
        <w:tc>
          <w:tcPr>
            <w:tcW w:w="3484" w:type="dxa"/>
          </w:tcPr>
          <w:p w:rsidR="002A5F60" w:rsidRPr="00A46F32" w:rsidRDefault="002A5F60"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9"/>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4</w:t>
            </w:r>
          </w:p>
        </w:tc>
        <w:tc>
          <w:tcPr>
            <w:tcW w:w="5137" w:type="dxa"/>
          </w:tcPr>
          <w:p w:rsidR="002A5F60" w:rsidRPr="00A46F32" w:rsidRDefault="002A5F60" w:rsidP="00B27A11">
            <w:pPr>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Математика 3 класс. Учебник. В 2 ч/Чекин А.Л.</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5</w:t>
            </w:r>
          </w:p>
        </w:tc>
        <w:tc>
          <w:tcPr>
            <w:tcW w:w="5137" w:type="dxa"/>
          </w:tcPr>
          <w:p w:rsidR="002A5F60" w:rsidRPr="00A46F32" w:rsidRDefault="002A5F60" w:rsidP="00B27A11">
            <w:pPr>
              <w:pStyle w:val="14"/>
              <w:spacing w:line="240" w:lineRule="auto"/>
              <w:ind w:left="0"/>
              <w:rPr>
                <w:rFonts w:ascii="Times New Roman" w:hAnsi="Times New Roman"/>
                <w:iCs/>
                <w:spacing w:val="-6"/>
                <w:sz w:val="24"/>
                <w:szCs w:val="24"/>
              </w:rPr>
            </w:pPr>
            <w:r w:rsidRPr="00A46F32">
              <w:rPr>
                <w:rFonts w:ascii="Times New Roman" w:hAnsi="Times New Roman"/>
                <w:sz w:val="24"/>
                <w:szCs w:val="24"/>
              </w:rPr>
              <w:t xml:space="preserve">Окружающий мир. 3класс./ Федотова О.Н., Трафимова Г.В., Трафимов С.А., </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 Учебник.</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6</w:t>
            </w:r>
          </w:p>
        </w:tc>
        <w:tc>
          <w:tcPr>
            <w:tcW w:w="5137" w:type="dxa"/>
          </w:tcPr>
          <w:p w:rsidR="002A5F60" w:rsidRPr="00A46F32" w:rsidRDefault="002A5F60" w:rsidP="00B27A11">
            <w:pPr>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Изобразительное искусство,3  класс /В.С. Кузин, Э.И. Кубышкина.</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«Дрофа</w:t>
            </w:r>
          </w:p>
        </w:tc>
      </w:tr>
      <w:tr w:rsidR="002A5F60"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2A5F60" w:rsidRPr="00A46F32" w:rsidRDefault="002A5F60"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7</w:t>
            </w:r>
          </w:p>
        </w:tc>
        <w:tc>
          <w:tcPr>
            <w:tcW w:w="5137" w:type="dxa"/>
          </w:tcPr>
          <w:p w:rsidR="002A5F60" w:rsidRPr="00A46F32" w:rsidRDefault="002A5F60" w:rsidP="00B27A11">
            <w:pPr>
              <w:autoSpaceDE w:val="0"/>
              <w:autoSpaceDN w:val="0"/>
              <w:adjustRightInd w:val="0"/>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Технология.3  класс, /Рагозина Т.М, Гринева А.А., Мылова И.Б. </w:t>
            </w:r>
          </w:p>
        </w:tc>
        <w:tc>
          <w:tcPr>
            <w:tcW w:w="3484" w:type="dxa"/>
          </w:tcPr>
          <w:p w:rsidR="002A5F60" w:rsidRPr="00A46F32" w:rsidRDefault="002A5F60"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Академкнига/Учебник.</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273"/>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8</w:t>
            </w:r>
          </w:p>
        </w:tc>
        <w:tc>
          <w:tcPr>
            <w:tcW w:w="5137" w:type="dxa"/>
          </w:tcPr>
          <w:p w:rsidR="00F0399B" w:rsidRPr="00A46F32" w:rsidRDefault="00F0399B" w:rsidP="00F0399B">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Английский язык </w:t>
            </w:r>
            <w:r>
              <w:rPr>
                <w:rFonts w:ascii="Times New Roman" w:hAnsi="Times New Roman" w:cs="Times New Roman"/>
                <w:color w:val="auto"/>
                <w:sz w:val="24"/>
                <w:szCs w:val="24"/>
              </w:rPr>
              <w:t>3</w:t>
            </w:r>
            <w:r w:rsidRPr="00A46F32">
              <w:rPr>
                <w:rFonts w:ascii="Times New Roman" w:hAnsi="Times New Roman" w:cs="Times New Roman"/>
                <w:color w:val="auto"/>
                <w:sz w:val="24"/>
                <w:szCs w:val="24"/>
              </w:rPr>
              <w:t xml:space="preserve"> класс / </w:t>
            </w:r>
            <w:r>
              <w:rPr>
                <w:rFonts w:ascii="Times New Roman" w:hAnsi="Times New Roman" w:cs="Times New Roman"/>
                <w:color w:val="auto"/>
                <w:sz w:val="24"/>
                <w:szCs w:val="24"/>
              </w:rPr>
              <w:t>Кузовлев В.П., Перегудов Э.Ш.</w:t>
            </w:r>
          </w:p>
        </w:tc>
        <w:tc>
          <w:tcPr>
            <w:tcW w:w="3484" w:type="dxa"/>
          </w:tcPr>
          <w:p w:rsidR="00F0399B" w:rsidRPr="00A46F32" w:rsidRDefault="00F0399B" w:rsidP="00F0399B">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52"/>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9</w:t>
            </w:r>
          </w:p>
        </w:tc>
        <w:tc>
          <w:tcPr>
            <w:tcW w:w="5137" w:type="dxa"/>
          </w:tcPr>
          <w:p w:rsidR="00F0399B" w:rsidRPr="00A46F32" w:rsidRDefault="00F0399B"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Немецкий  язык.3 класс, /Бим И. Л. ,Рыжова  Л. И.,Фомичева Л. </w:t>
            </w:r>
          </w:p>
        </w:tc>
        <w:tc>
          <w:tcPr>
            <w:tcW w:w="3484" w:type="dxa"/>
          </w:tcPr>
          <w:p w:rsidR="00F0399B" w:rsidRPr="00A46F32" w:rsidRDefault="00F0399B"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М,,Просвещение</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F0399B" w:rsidRPr="00A46F32" w:rsidRDefault="00F0399B" w:rsidP="00B27A11">
            <w:pPr>
              <w:spacing w:after="0" w:line="24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4 класс</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w:t>
            </w:r>
          </w:p>
        </w:tc>
        <w:tc>
          <w:tcPr>
            <w:tcW w:w="5137" w:type="dxa"/>
          </w:tcPr>
          <w:p w:rsidR="00F0399B" w:rsidRPr="00A46F32" w:rsidRDefault="00F0399B"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Русский язык. 4  класс /  </w:t>
            </w:r>
            <w:r w:rsidRPr="00A46F32">
              <w:rPr>
                <w:rFonts w:ascii="Times New Roman" w:eastAsia="Calibri" w:hAnsi="Times New Roman" w:cs="Times New Roman"/>
                <w:color w:val="auto"/>
                <w:sz w:val="24"/>
                <w:szCs w:val="24"/>
              </w:rPr>
              <w:t xml:space="preserve">Чуракова Н.А.  </w:t>
            </w:r>
          </w:p>
        </w:tc>
        <w:tc>
          <w:tcPr>
            <w:tcW w:w="3484" w:type="dxa"/>
          </w:tcPr>
          <w:p w:rsidR="00F0399B" w:rsidRPr="00A46F32" w:rsidRDefault="00F0399B" w:rsidP="00B27A11">
            <w:pPr>
              <w:spacing w:after="0" w:line="240" w:lineRule="auto"/>
              <w:rPr>
                <w:rFonts w:ascii="Times New Roman" w:hAnsi="Times New Roman" w:cs="Times New Roman"/>
                <w:color w:val="auto"/>
                <w:sz w:val="24"/>
                <w:szCs w:val="24"/>
              </w:rPr>
            </w:pPr>
            <w:r w:rsidRPr="00A46F32">
              <w:rPr>
                <w:rFonts w:ascii="Times New Roman" w:eastAsia="Calibri" w:hAnsi="Times New Roman" w:cs="Times New Roman"/>
                <w:color w:val="auto"/>
                <w:sz w:val="24"/>
                <w:szCs w:val="24"/>
              </w:rPr>
              <w:t>М.: Академкнига/Учебник</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2</w:t>
            </w:r>
          </w:p>
        </w:tc>
        <w:tc>
          <w:tcPr>
            <w:tcW w:w="5137" w:type="dxa"/>
          </w:tcPr>
          <w:p w:rsidR="00F0399B" w:rsidRPr="00A46F32" w:rsidRDefault="00F0399B" w:rsidP="00B27A11">
            <w:pPr>
              <w:pStyle w:val="14"/>
              <w:shd w:val="clear" w:color="auto" w:fill="FFFFFF"/>
              <w:spacing w:line="240" w:lineRule="auto"/>
              <w:ind w:left="34" w:right="22"/>
              <w:jc w:val="both"/>
              <w:rPr>
                <w:rFonts w:ascii="Times New Roman" w:hAnsi="Times New Roman"/>
                <w:sz w:val="24"/>
                <w:szCs w:val="24"/>
              </w:rPr>
            </w:pPr>
            <w:r w:rsidRPr="00A46F32">
              <w:rPr>
                <w:rFonts w:ascii="Times New Roman" w:hAnsi="Times New Roman"/>
                <w:iCs/>
                <w:spacing w:val="-1"/>
                <w:sz w:val="24"/>
                <w:szCs w:val="24"/>
              </w:rPr>
              <w:t xml:space="preserve">Литературное чтение (в 2-х частях, в 1 кл – 1 ч.) / Чуракова Н.А. 4 класс. </w:t>
            </w:r>
          </w:p>
        </w:tc>
        <w:tc>
          <w:tcPr>
            <w:tcW w:w="3484" w:type="dxa"/>
          </w:tcPr>
          <w:p w:rsidR="00F0399B" w:rsidRPr="00A46F32" w:rsidRDefault="00F0399B"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1"/>
                <w:sz w:val="24"/>
                <w:szCs w:val="24"/>
              </w:rPr>
              <w:t xml:space="preserve">М.:    </w:t>
            </w:r>
            <w:r w:rsidRPr="00A46F32">
              <w:rPr>
                <w:rFonts w:ascii="Times New Roman" w:hAnsi="Times New Roman" w:cs="Times New Roman"/>
                <w:iCs/>
                <w:color w:val="auto"/>
                <w:spacing w:val="9"/>
                <w:sz w:val="24"/>
                <w:szCs w:val="24"/>
              </w:rPr>
              <w:t>Академкнига/Учебник.</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3</w:t>
            </w:r>
          </w:p>
        </w:tc>
        <w:tc>
          <w:tcPr>
            <w:tcW w:w="5137" w:type="dxa"/>
          </w:tcPr>
          <w:p w:rsidR="00F0399B" w:rsidRPr="00A46F32" w:rsidRDefault="00F0399B"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6"/>
                <w:sz w:val="24"/>
                <w:szCs w:val="24"/>
              </w:rPr>
              <w:t>Литературное чтение. 4  класс. Хрестоматия/ Чуракова Н.А</w:t>
            </w:r>
          </w:p>
        </w:tc>
        <w:tc>
          <w:tcPr>
            <w:tcW w:w="3484" w:type="dxa"/>
          </w:tcPr>
          <w:p w:rsidR="00F0399B" w:rsidRPr="00A46F32" w:rsidRDefault="00F0399B"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iCs/>
                <w:color w:val="auto"/>
                <w:spacing w:val="9"/>
                <w:sz w:val="24"/>
                <w:szCs w:val="24"/>
              </w:rPr>
              <w:t>М.: Академкнига/Учебник.</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4</w:t>
            </w:r>
          </w:p>
        </w:tc>
        <w:tc>
          <w:tcPr>
            <w:tcW w:w="5137" w:type="dxa"/>
          </w:tcPr>
          <w:p w:rsidR="00F0399B" w:rsidRPr="00A46F32" w:rsidRDefault="00F0399B" w:rsidP="00B27A11">
            <w:pPr>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Математика 4   класс. Учебник. В 2 ч/Чекин А.Л.</w:t>
            </w:r>
          </w:p>
        </w:tc>
        <w:tc>
          <w:tcPr>
            <w:tcW w:w="3484" w:type="dxa"/>
          </w:tcPr>
          <w:p w:rsidR="00F0399B" w:rsidRPr="00A46F32" w:rsidRDefault="00F0399B"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Академкнига/Учебник.</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5</w:t>
            </w:r>
          </w:p>
        </w:tc>
        <w:tc>
          <w:tcPr>
            <w:tcW w:w="5137" w:type="dxa"/>
          </w:tcPr>
          <w:p w:rsidR="00F0399B" w:rsidRPr="00A46F32" w:rsidRDefault="00F0399B" w:rsidP="00B27A11">
            <w:pPr>
              <w:pStyle w:val="14"/>
              <w:spacing w:line="240" w:lineRule="auto"/>
              <w:ind w:left="0"/>
              <w:rPr>
                <w:rFonts w:ascii="Times New Roman" w:hAnsi="Times New Roman"/>
                <w:iCs/>
                <w:spacing w:val="-6"/>
                <w:sz w:val="24"/>
                <w:szCs w:val="24"/>
              </w:rPr>
            </w:pPr>
            <w:r w:rsidRPr="00A46F32">
              <w:rPr>
                <w:rFonts w:ascii="Times New Roman" w:hAnsi="Times New Roman"/>
                <w:sz w:val="24"/>
                <w:szCs w:val="24"/>
              </w:rPr>
              <w:t xml:space="preserve">Окружающий мир. 4класс./ Федотова О.Н., Трафимова Г.В., Трафимов С.А., </w:t>
            </w:r>
          </w:p>
        </w:tc>
        <w:tc>
          <w:tcPr>
            <w:tcW w:w="3484" w:type="dxa"/>
          </w:tcPr>
          <w:p w:rsidR="00F0399B" w:rsidRPr="00A46F32" w:rsidRDefault="00F0399B"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 Учебник.</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6</w:t>
            </w:r>
          </w:p>
        </w:tc>
        <w:tc>
          <w:tcPr>
            <w:tcW w:w="5137" w:type="dxa"/>
          </w:tcPr>
          <w:p w:rsidR="00F0399B" w:rsidRPr="00A46F32" w:rsidRDefault="00F0399B" w:rsidP="00B27A11">
            <w:pPr>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Изобразительное искусство,4  класс /В.С. Кузин, Э.И. Кубышкина.</w:t>
            </w:r>
          </w:p>
        </w:tc>
        <w:tc>
          <w:tcPr>
            <w:tcW w:w="3484" w:type="dxa"/>
          </w:tcPr>
          <w:p w:rsidR="00F0399B" w:rsidRPr="00A46F32" w:rsidRDefault="00F0399B"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«Дрофа</w:t>
            </w:r>
          </w:p>
        </w:tc>
      </w:tr>
      <w:tr w:rsidR="00F0399B"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F0399B" w:rsidRPr="00A46F32" w:rsidRDefault="00F0399B"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lastRenderedPageBreak/>
              <w:t>7</w:t>
            </w:r>
          </w:p>
        </w:tc>
        <w:tc>
          <w:tcPr>
            <w:tcW w:w="5137" w:type="dxa"/>
          </w:tcPr>
          <w:p w:rsidR="00F0399B" w:rsidRPr="00A46F32" w:rsidRDefault="00F0399B" w:rsidP="00B27A11">
            <w:pPr>
              <w:autoSpaceDE w:val="0"/>
              <w:autoSpaceDN w:val="0"/>
              <w:adjustRightInd w:val="0"/>
              <w:spacing w:after="0" w:line="24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Технология.  4  класс, /Рагозина Т.М, Гринева А.А., Мылова И.Б. </w:t>
            </w:r>
          </w:p>
        </w:tc>
        <w:tc>
          <w:tcPr>
            <w:tcW w:w="3484" w:type="dxa"/>
          </w:tcPr>
          <w:p w:rsidR="00F0399B" w:rsidRPr="00A46F32" w:rsidRDefault="00F0399B" w:rsidP="00B27A11">
            <w:pPr>
              <w:spacing w:after="0" w:line="240" w:lineRule="auto"/>
              <w:rPr>
                <w:rFonts w:ascii="Times New Roman" w:hAnsi="Times New Roman" w:cs="Times New Roman"/>
                <w:iCs/>
                <w:color w:val="auto"/>
                <w:spacing w:val="9"/>
                <w:sz w:val="24"/>
                <w:szCs w:val="24"/>
              </w:rPr>
            </w:pPr>
            <w:r w:rsidRPr="00A46F32">
              <w:rPr>
                <w:rFonts w:ascii="Times New Roman" w:hAnsi="Times New Roman" w:cs="Times New Roman"/>
                <w:color w:val="auto"/>
                <w:sz w:val="24"/>
                <w:szCs w:val="24"/>
              </w:rPr>
              <w:t>М.: Академкнига/Учебник.</w:t>
            </w:r>
          </w:p>
        </w:tc>
      </w:tr>
      <w:tr w:rsidR="00CF3703"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CF3703" w:rsidRPr="00A46F32" w:rsidRDefault="00CF3703"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8</w:t>
            </w:r>
          </w:p>
        </w:tc>
        <w:tc>
          <w:tcPr>
            <w:tcW w:w="5137" w:type="dxa"/>
          </w:tcPr>
          <w:p w:rsidR="00CF3703" w:rsidRPr="00A46F32" w:rsidRDefault="00CF3703" w:rsidP="00A72084">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Английский язык </w:t>
            </w:r>
            <w:r>
              <w:rPr>
                <w:rFonts w:ascii="Times New Roman" w:hAnsi="Times New Roman" w:cs="Times New Roman"/>
                <w:color w:val="auto"/>
                <w:sz w:val="24"/>
                <w:szCs w:val="24"/>
              </w:rPr>
              <w:t>4</w:t>
            </w:r>
            <w:r w:rsidRPr="00A46F32">
              <w:rPr>
                <w:rFonts w:ascii="Times New Roman" w:hAnsi="Times New Roman" w:cs="Times New Roman"/>
                <w:color w:val="auto"/>
                <w:sz w:val="24"/>
                <w:szCs w:val="24"/>
              </w:rPr>
              <w:t xml:space="preserve"> класс / </w:t>
            </w:r>
            <w:r>
              <w:rPr>
                <w:rFonts w:ascii="Times New Roman" w:hAnsi="Times New Roman" w:cs="Times New Roman"/>
                <w:color w:val="auto"/>
                <w:sz w:val="24"/>
                <w:szCs w:val="24"/>
              </w:rPr>
              <w:t>Кузовлев В.П., Перегудов Э.Ш.</w:t>
            </w:r>
          </w:p>
        </w:tc>
        <w:tc>
          <w:tcPr>
            <w:tcW w:w="3484" w:type="dxa"/>
          </w:tcPr>
          <w:p w:rsidR="00CF3703" w:rsidRPr="00A46F32" w:rsidRDefault="00CF3703" w:rsidP="00A7208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CF3703"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48"/>
        </w:trPr>
        <w:tc>
          <w:tcPr>
            <w:tcW w:w="802" w:type="dxa"/>
          </w:tcPr>
          <w:p w:rsidR="00CF3703" w:rsidRPr="00A46F32" w:rsidRDefault="00CF3703"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9</w:t>
            </w:r>
          </w:p>
        </w:tc>
        <w:tc>
          <w:tcPr>
            <w:tcW w:w="5137" w:type="dxa"/>
          </w:tcPr>
          <w:p w:rsidR="00CF3703" w:rsidRPr="00A46F32" w:rsidRDefault="00CF3703"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Немецкий  язык. 4 класс, /Бим И. Л. ,Рыжова  Л. И., Фомичева Л. </w:t>
            </w:r>
          </w:p>
        </w:tc>
        <w:tc>
          <w:tcPr>
            <w:tcW w:w="3484" w:type="dxa"/>
          </w:tcPr>
          <w:p w:rsidR="00CF3703" w:rsidRPr="00A46F32" w:rsidRDefault="00CF3703"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М,,Просвещение</w:t>
            </w:r>
          </w:p>
        </w:tc>
      </w:tr>
      <w:tr w:rsidR="00CF3703" w:rsidRPr="00A46F32" w:rsidTr="003E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823"/>
        </w:trPr>
        <w:tc>
          <w:tcPr>
            <w:tcW w:w="802" w:type="dxa"/>
          </w:tcPr>
          <w:p w:rsidR="00CF3703" w:rsidRPr="00A46F32" w:rsidRDefault="00CF3703" w:rsidP="00B27A11">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10</w:t>
            </w:r>
          </w:p>
        </w:tc>
        <w:tc>
          <w:tcPr>
            <w:tcW w:w="5137" w:type="dxa"/>
          </w:tcPr>
          <w:p w:rsidR="00CF3703" w:rsidRPr="00A46F32" w:rsidRDefault="00CF3703"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Основы религиозных культур и светской этики. Основы православной культуры. (Учебное пособие с электронным приложением)/  Кураев А. В. </w:t>
            </w:r>
          </w:p>
        </w:tc>
        <w:tc>
          <w:tcPr>
            <w:tcW w:w="3484" w:type="dxa"/>
          </w:tcPr>
          <w:p w:rsidR="00CF3703" w:rsidRPr="00A46F32" w:rsidRDefault="00CF3703" w:rsidP="00B27A1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 Просвещение</w:t>
            </w:r>
          </w:p>
        </w:tc>
      </w:tr>
    </w:tbl>
    <w:p w:rsidR="00D94545" w:rsidRPr="00A46F32" w:rsidRDefault="00D94545" w:rsidP="00B27A11">
      <w:pPr>
        <w:spacing w:after="0" w:line="240" w:lineRule="auto"/>
        <w:jc w:val="both"/>
        <w:rPr>
          <w:rFonts w:ascii="Times New Roman" w:hAnsi="Times New Roman" w:cs="Times New Roman"/>
          <w:color w:val="auto"/>
          <w:sz w:val="24"/>
          <w:szCs w:val="24"/>
        </w:rPr>
      </w:pPr>
    </w:p>
    <w:p w:rsidR="00BC3C86" w:rsidRPr="00A46F32" w:rsidRDefault="00031509" w:rsidP="00E20344">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Имеющееся   материально­техническое  обеспечение  ориентировано </w:t>
      </w:r>
      <w:r w:rsidR="00251DD7" w:rsidRPr="00A46F32">
        <w:rPr>
          <w:rFonts w:ascii="Times New Roman" w:hAnsi="Times New Roman" w:cs="Times New Roman"/>
          <w:color w:val="auto"/>
          <w:sz w:val="24"/>
          <w:szCs w:val="24"/>
        </w:rPr>
        <w:t xml:space="preserve"> не только на обучающегося</w:t>
      </w:r>
      <w:r w:rsidR="00BC3C86" w:rsidRPr="00A46F32">
        <w:rPr>
          <w:rFonts w:ascii="Times New Roman" w:hAnsi="Times New Roman" w:cs="Times New Roman"/>
          <w:color w:val="auto"/>
          <w:sz w:val="24"/>
          <w:szCs w:val="24"/>
        </w:rPr>
        <w:t xml:space="preserve"> с ЗПР</w:t>
      </w:r>
      <w:r w:rsidR="00251DD7" w:rsidRPr="00A46F32">
        <w:rPr>
          <w:rFonts w:ascii="Times New Roman" w:hAnsi="Times New Roman" w:cs="Times New Roman"/>
          <w:color w:val="auto"/>
          <w:sz w:val="24"/>
          <w:szCs w:val="24"/>
        </w:rPr>
        <w:t xml:space="preserve">,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w:t>
      </w:r>
    </w:p>
    <w:p w:rsidR="00251DD7" w:rsidRPr="00A46F32" w:rsidRDefault="00BC3C86"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Все участники, </w:t>
      </w:r>
      <w:r w:rsidR="00251DD7" w:rsidRPr="00A46F32">
        <w:rPr>
          <w:rFonts w:ascii="Times New Roman" w:hAnsi="Times New Roman" w:cs="Times New Roman"/>
          <w:color w:val="auto"/>
          <w:sz w:val="24"/>
          <w:szCs w:val="24"/>
        </w:rPr>
        <w:t xml:space="preserve"> вовлечённые в процесс образования</w:t>
      </w:r>
      <w:r w:rsidRPr="00A46F32">
        <w:rPr>
          <w:rFonts w:ascii="Times New Roman" w:hAnsi="Times New Roman" w:cs="Times New Roman"/>
          <w:color w:val="auto"/>
          <w:sz w:val="24"/>
          <w:szCs w:val="24"/>
        </w:rPr>
        <w:t>,</w:t>
      </w:r>
      <w:r w:rsidR="00CF3703">
        <w:rPr>
          <w:rFonts w:ascii="Times New Roman" w:hAnsi="Times New Roman" w:cs="Times New Roman"/>
          <w:color w:val="auto"/>
          <w:sz w:val="24"/>
          <w:szCs w:val="24"/>
        </w:rPr>
        <w:t xml:space="preserve"> </w:t>
      </w:r>
      <w:r w:rsidRPr="00A46F32">
        <w:rPr>
          <w:rFonts w:ascii="Times New Roman" w:hAnsi="Times New Roman" w:cs="Times New Roman"/>
          <w:color w:val="auto"/>
          <w:sz w:val="24"/>
          <w:szCs w:val="24"/>
        </w:rPr>
        <w:t xml:space="preserve">имеют </w:t>
      </w:r>
      <w:r w:rsidR="00251DD7" w:rsidRPr="00A46F32">
        <w:rPr>
          <w:rFonts w:ascii="Times New Roman" w:hAnsi="Times New Roman" w:cs="Times New Roman"/>
          <w:color w:val="auto"/>
          <w:sz w:val="24"/>
          <w:szCs w:val="24"/>
        </w:rPr>
        <w:t xml:space="preserve"> неограниченный доступ к организационной технике </w:t>
      </w:r>
      <w:r w:rsidRPr="00A46F32">
        <w:rPr>
          <w:rFonts w:ascii="Times New Roman" w:hAnsi="Times New Roman" w:cs="Times New Roman"/>
          <w:color w:val="auto"/>
          <w:sz w:val="24"/>
          <w:szCs w:val="24"/>
        </w:rPr>
        <w:t xml:space="preserve">и  ресурсам </w:t>
      </w:r>
      <w:r w:rsidR="00251DD7" w:rsidRPr="00A46F32">
        <w:rPr>
          <w:rFonts w:ascii="Times New Roman" w:hAnsi="Times New Roman" w:cs="Times New Roman"/>
          <w:color w:val="auto"/>
          <w:sz w:val="24"/>
          <w:szCs w:val="24"/>
        </w:rPr>
        <w:t xml:space="preserve">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w:t>
      </w:r>
    </w:p>
    <w:p w:rsidR="00251DD7" w:rsidRPr="00A46F32" w:rsidRDefault="00251DD7" w:rsidP="00E20344">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i/>
          <w:color w:val="auto"/>
          <w:sz w:val="24"/>
          <w:szCs w:val="24"/>
        </w:rPr>
        <w:t>Информационное обеспечение</w:t>
      </w:r>
      <w:r w:rsidRPr="00A46F32">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3E7BAE" w:rsidRPr="00A46F32" w:rsidRDefault="006709FE" w:rsidP="006709FE">
      <w:pPr>
        <w:pStyle w:val="21"/>
        <w:numPr>
          <w:ilvl w:val="0"/>
          <w:numId w:val="0"/>
        </w:numPr>
        <w:ind w:left="2216"/>
        <w:jc w:val="left"/>
        <w:rPr>
          <w:b/>
          <w:sz w:val="24"/>
        </w:rPr>
      </w:pPr>
      <w:r>
        <w:rPr>
          <w:b/>
          <w:sz w:val="24"/>
        </w:rPr>
        <w:t>3.3</w:t>
      </w:r>
      <w:r w:rsidR="00B843D4">
        <w:rPr>
          <w:b/>
          <w:sz w:val="24"/>
        </w:rPr>
        <w:t xml:space="preserve">  </w:t>
      </w:r>
      <w:r w:rsidR="003E7BAE" w:rsidRPr="00A46F32">
        <w:rPr>
          <w:b/>
          <w:sz w:val="24"/>
        </w:rPr>
        <w:t>Механизмы  достижения целевых ориентиров в системе условий.</w:t>
      </w:r>
    </w:p>
    <w:p w:rsidR="003E7BAE" w:rsidRPr="00A46F32" w:rsidRDefault="003E7BAE" w:rsidP="00E20344">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E7BAE" w:rsidRPr="00A46F32" w:rsidRDefault="003E7BAE" w:rsidP="006F2D63">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3E7BAE" w:rsidRPr="00A46F32" w:rsidRDefault="003E7BAE" w:rsidP="006F2D63">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3E7BAE" w:rsidRPr="00A46F32" w:rsidRDefault="003E7BAE" w:rsidP="006F2D63">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выявление проблемных зон и установление необходимых изменений в имеющихся условиях для приведения их в соответствие с требованиями ФГОС</w:t>
      </w:r>
      <w:r w:rsidR="00AB5197" w:rsidRPr="00A46F32">
        <w:rPr>
          <w:rFonts w:eastAsia="Arial Unicode MS"/>
          <w:caps w:val="0"/>
          <w:kern w:val="1"/>
          <w:lang w:eastAsia="en-US"/>
        </w:rPr>
        <w:t xml:space="preserve"> НОО ОВЗ с ЗПР</w:t>
      </w:r>
      <w:r w:rsidRPr="00A46F32">
        <w:rPr>
          <w:rFonts w:eastAsia="Arial Unicode MS"/>
          <w:caps w:val="0"/>
          <w:kern w:val="1"/>
          <w:lang w:eastAsia="en-US"/>
        </w:rPr>
        <w:t>;</w:t>
      </w:r>
    </w:p>
    <w:p w:rsidR="003E7BAE" w:rsidRPr="00A46F32" w:rsidRDefault="003E7BAE" w:rsidP="006F2D63">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3E7BAE" w:rsidRPr="00A46F32" w:rsidRDefault="003E7BAE" w:rsidP="006F2D63">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lastRenderedPageBreak/>
        <w:t>разработку сетевого графика (дорожной карты) создания необходимой системы условий;</w:t>
      </w:r>
    </w:p>
    <w:p w:rsidR="003E7BAE" w:rsidRPr="00A46F32" w:rsidRDefault="003E7BAE" w:rsidP="006F2D63">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механизмов мониторинга, оценки и коррекции реализации промежуточных этапов разработанного графика (дорожной карты).</w:t>
      </w:r>
    </w:p>
    <w:p w:rsidR="00B11C8F" w:rsidRPr="00A46F32" w:rsidRDefault="00B11C8F" w:rsidP="00DA0530">
      <w:pPr>
        <w:suppressAutoHyphens w:val="0"/>
        <w:spacing w:before="240" w:after="240" w:line="360" w:lineRule="auto"/>
        <w:outlineLvl w:val="0"/>
        <w:rPr>
          <w:rFonts w:ascii="Times New Roman" w:hAnsi="Times New Roman" w:cs="Times New Roman"/>
          <w:color w:val="auto"/>
          <w:sz w:val="24"/>
          <w:szCs w:val="24"/>
        </w:rPr>
      </w:pPr>
      <w:r w:rsidRPr="00A46F32">
        <w:rPr>
          <w:rFonts w:ascii="Times New Roman" w:hAnsi="Times New Roman" w:cs="Times New Roman"/>
          <w:b/>
          <w:color w:val="auto"/>
          <w:sz w:val="24"/>
          <w:szCs w:val="24"/>
        </w:rPr>
        <w:t>Дорожная карта (сетевой график)  введения ФГОС  НОО для  детей с ЗПР.</w:t>
      </w:r>
    </w:p>
    <w:tbl>
      <w:tblPr>
        <w:tblStyle w:val="aff9"/>
        <w:tblW w:w="9889" w:type="dxa"/>
        <w:tblLook w:val="04A0"/>
      </w:tblPr>
      <w:tblGrid>
        <w:gridCol w:w="2376"/>
        <w:gridCol w:w="5387"/>
        <w:gridCol w:w="2126"/>
      </w:tblGrid>
      <w:tr w:rsidR="00B11C8F" w:rsidRPr="00A46F32" w:rsidTr="00C96A4A">
        <w:trPr>
          <w:trHeight w:val="404"/>
        </w:trPr>
        <w:tc>
          <w:tcPr>
            <w:tcW w:w="2376" w:type="dxa"/>
          </w:tcPr>
          <w:p w:rsidR="00B11C8F" w:rsidRPr="00A46F32" w:rsidRDefault="00B11C8F" w:rsidP="00C96A4A">
            <w:pPr>
              <w:pStyle w:val="14TexstOSNOVA1012"/>
              <w:spacing w:line="240" w:lineRule="auto"/>
              <w:ind w:firstLine="0"/>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условия</w:t>
            </w:r>
          </w:p>
        </w:tc>
        <w:tc>
          <w:tcPr>
            <w:tcW w:w="5387" w:type="dxa"/>
          </w:tcPr>
          <w:p w:rsidR="00B11C8F" w:rsidRPr="00A46F32" w:rsidRDefault="00B11C8F" w:rsidP="00C96A4A">
            <w:pPr>
              <w:pStyle w:val="14TexstOSNOVA1012"/>
              <w:spacing w:line="240" w:lineRule="auto"/>
              <w:ind w:firstLine="0"/>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мероприятие</w:t>
            </w:r>
          </w:p>
        </w:tc>
        <w:tc>
          <w:tcPr>
            <w:tcW w:w="2126" w:type="dxa"/>
          </w:tcPr>
          <w:p w:rsidR="00B11C8F" w:rsidRPr="00A46F32" w:rsidRDefault="00B11C8F" w:rsidP="00C96A4A">
            <w:pPr>
              <w:pStyle w:val="14TexstOSNOVA1012"/>
              <w:spacing w:line="240" w:lineRule="auto"/>
              <w:ind w:firstLine="0"/>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срок</w:t>
            </w:r>
          </w:p>
        </w:tc>
      </w:tr>
      <w:tr w:rsidR="00B11C8F" w:rsidRPr="00A46F32" w:rsidTr="00C96A4A">
        <w:trPr>
          <w:trHeight w:val="1549"/>
        </w:trPr>
        <w:tc>
          <w:tcPr>
            <w:tcW w:w="2376" w:type="dxa"/>
          </w:tcPr>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Кадровые  условия</w:t>
            </w:r>
          </w:p>
        </w:tc>
        <w:tc>
          <w:tcPr>
            <w:tcW w:w="5387" w:type="dxa"/>
          </w:tcPr>
          <w:p w:rsidR="00B11C8F" w:rsidRPr="00A46F32" w:rsidRDefault="00B11C8F" w:rsidP="00C96A4A">
            <w:pPr>
              <w:pStyle w:val="14TexstOSNOVA1012"/>
              <w:numPr>
                <w:ilvl w:val="3"/>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Переподготовка учителей по специальности  «Логопедия» и «Школьный психолог»</w:t>
            </w:r>
          </w:p>
          <w:p w:rsidR="00B11C8F" w:rsidRPr="00A46F32" w:rsidRDefault="00B11C8F" w:rsidP="00C96A4A">
            <w:pPr>
              <w:pStyle w:val="14TexstOSNOVA1012"/>
              <w:numPr>
                <w:ilvl w:val="3"/>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Привлечение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B11C8F" w:rsidRPr="00A46F32" w:rsidRDefault="00B11C8F" w:rsidP="00C96A4A">
            <w:pPr>
              <w:pStyle w:val="14TexstOSNOVA1012"/>
              <w:numPr>
                <w:ilvl w:val="3"/>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Прохождение  курсов ПКП по работе с  детьми с ОВЗ (в частности   ЗПР) и инклюзивному образованию.</w:t>
            </w:r>
          </w:p>
          <w:p w:rsidR="00B11C8F" w:rsidRPr="00A46F32" w:rsidRDefault="00B11C8F" w:rsidP="00C96A4A">
            <w:pPr>
              <w:pStyle w:val="14TexstOSNOVA1012"/>
              <w:numPr>
                <w:ilvl w:val="0"/>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Участие педагогов в вебинарах, семинарах по вопросам реализации ФГОС ОВЗ.</w:t>
            </w:r>
          </w:p>
          <w:p w:rsidR="00B11C8F" w:rsidRPr="00A46F32" w:rsidRDefault="00B11C8F" w:rsidP="00C96A4A">
            <w:pPr>
              <w:pStyle w:val="14TexstOSNOVA1012"/>
              <w:numPr>
                <w:ilvl w:val="0"/>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Реализация методической работы в школе</w:t>
            </w:r>
          </w:p>
          <w:p w:rsidR="00B11C8F" w:rsidRPr="00A46F32" w:rsidRDefault="00B11C8F" w:rsidP="00C96A4A">
            <w:pPr>
              <w:pStyle w:val="14TexstOSNOVA1012"/>
              <w:numPr>
                <w:ilvl w:val="0"/>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Консультации  педагогов и участников сопровождения.</w:t>
            </w:r>
          </w:p>
        </w:tc>
        <w:tc>
          <w:tcPr>
            <w:tcW w:w="2126" w:type="dxa"/>
          </w:tcPr>
          <w:p w:rsidR="00B11C8F" w:rsidRPr="00A46F32" w:rsidRDefault="007650BC" w:rsidP="00C96A4A">
            <w:pPr>
              <w:pStyle w:val="14TexstOSNOVA1012"/>
              <w:spacing w:line="240" w:lineRule="auto"/>
              <w:ind w:firstLine="0"/>
              <w:rPr>
                <w:rFonts w:ascii="Times New Roman" w:hAnsi="Times New Roman" w:cs="Times New Roman"/>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Постоянно </w:t>
            </w: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F7427E" w:rsidRDefault="00F7427E"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По графику</w:t>
            </w: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Постоянно</w:t>
            </w: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Постоянно </w:t>
            </w: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По мере необходимости.</w:t>
            </w:r>
          </w:p>
        </w:tc>
      </w:tr>
      <w:tr w:rsidR="00B11C8F" w:rsidRPr="00A46F32" w:rsidTr="00C96A4A">
        <w:trPr>
          <w:trHeight w:val="841"/>
        </w:trPr>
        <w:tc>
          <w:tcPr>
            <w:tcW w:w="2376" w:type="dxa"/>
          </w:tcPr>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Материально- технические </w:t>
            </w:r>
          </w:p>
        </w:tc>
        <w:tc>
          <w:tcPr>
            <w:tcW w:w="5387" w:type="dxa"/>
          </w:tcPr>
          <w:p w:rsidR="00B11C8F" w:rsidRPr="00A46F32" w:rsidRDefault="00B11C8F" w:rsidP="00C96A4A">
            <w:pPr>
              <w:pStyle w:val="14TexstOSNOVA1012"/>
              <w:numPr>
                <w:ilvl w:val="3"/>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Оборудование  кабинета для   коррекционно- развивающих занятий интерактивным оборудованием.</w:t>
            </w:r>
          </w:p>
          <w:p w:rsidR="00B11C8F" w:rsidRPr="00A46F32" w:rsidRDefault="00B11C8F" w:rsidP="00C96A4A">
            <w:pPr>
              <w:pStyle w:val="14TexstOSNOVA1012"/>
              <w:numPr>
                <w:ilvl w:val="3"/>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Оборудование рабочего места  учащегося ПК и необходимым программным обеспечением.</w:t>
            </w:r>
          </w:p>
          <w:p w:rsidR="00B11C8F" w:rsidRPr="00A46F32" w:rsidRDefault="00B11C8F" w:rsidP="00C96A4A">
            <w:pPr>
              <w:pStyle w:val="s16"/>
              <w:numPr>
                <w:ilvl w:val="3"/>
                <w:numId w:val="8"/>
              </w:numPr>
              <w:spacing w:before="0" w:beforeAutospacing="0" w:after="0" w:afterAutospacing="0"/>
              <w:jc w:val="both"/>
            </w:pPr>
            <w:r w:rsidRPr="00A46F32">
              <w:t>Оснащение учебных  кабинетов  и кабинетов интерактивными досками.</w:t>
            </w:r>
          </w:p>
          <w:p w:rsidR="00B11C8F" w:rsidRPr="00A46F32" w:rsidRDefault="00B11C8F" w:rsidP="00C96A4A">
            <w:pPr>
              <w:pStyle w:val="s16"/>
              <w:numPr>
                <w:ilvl w:val="3"/>
                <w:numId w:val="8"/>
              </w:numPr>
              <w:spacing w:before="0" w:beforeAutospacing="0" w:after="0" w:afterAutospacing="0"/>
              <w:jc w:val="both"/>
            </w:pPr>
            <w:r w:rsidRPr="00A46F32">
              <w:t>Приобретение  специальных приложений и дидактических  материалов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w:t>
            </w:r>
          </w:p>
        </w:tc>
        <w:tc>
          <w:tcPr>
            <w:tcW w:w="2126" w:type="dxa"/>
          </w:tcPr>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w:t>
            </w:r>
            <w:r w:rsidR="007650BC" w:rsidRPr="004673FE">
              <w:rPr>
                <w:rFonts w:ascii="Times New Roman" w:hAnsi="Times New Roman" w:cs="Times New Roman"/>
                <w:bCs/>
                <w:color w:val="auto"/>
                <w:sz w:val="24"/>
                <w:szCs w:val="24"/>
              </w:rPr>
              <w:t>201</w:t>
            </w:r>
            <w:r w:rsidR="007650BC">
              <w:rPr>
                <w:rFonts w:ascii="Times New Roman" w:hAnsi="Times New Roman" w:cs="Times New Roman"/>
                <w:bCs/>
                <w:color w:val="auto"/>
                <w:sz w:val="24"/>
                <w:szCs w:val="24"/>
              </w:rPr>
              <w:t>7</w:t>
            </w:r>
            <w:r w:rsidR="007650BC" w:rsidRPr="004673FE">
              <w:rPr>
                <w:rFonts w:ascii="Times New Roman" w:hAnsi="Times New Roman" w:cs="Times New Roman"/>
                <w:bCs/>
                <w:color w:val="auto"/>
                <w:sz w:val="24"/>
                <w:szCs w:val="24"/>
              </w:rPr>
              <w:t>-1</w:t>
            </w:r>
            <w:r w:rsidR="007650BC">
              <w:rPr>
                <w:rFonts w:ascii="Times New Roman" w:hAnsi="Times New Roman" w:cs="Times New Roman"/>
                <w:bCs/>
                <w:color w:val="auto"/>
                <w:sz w:val="24"/>
                <w:szCs w:val="24"/>
              </w:rPr>
              <w:t>8</w:t>
            </w:r>
          </w:p>
        </w:tc>
      </w:tr>
      <w:tr w:rsidR="00B11C8F" w:rsidRPr="00A46F32" w:rsidTr="00C96A4A">
        <w:trPr>
          <w:trHeight w:val="273"/>
        </w:trPr>
        <w:tc>
          <w:tcPr>
            <w:tcW w:w="2376" w:type="dxa"/>
          </w:tcPr>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r w:rsidRPr="00A46F32">
              <w:rPr>
                <w:rFonts w:ascii="Times New Roman" w:hAnsi="Times New Roman" w:cs="Times New Roman"/>
                <w:color w:val="auto"/>
                <w:sz w:val="24"/>
                <w:szCs w:val="24"/>
              </w:rPr>
              <w:t>Программно- методическое обеспечение.</w:t>
            </w:r>
          </w:p>
        </w:tc>
        <w:tc>
          <w:tcPr>
            <w:tcW w:w="5387" w:type="dxa"/>
          </w:tcPr>
          <w:p w:rsidR="00B11C8F" w:rsidRPr="00A46F32" w:rsidRDefault="00B11C8F" w:rsidP="00C96A4A">
            <w:pPr>
              <w:pStyle w:val="14TexstOSNOVA1012"/>
              <w:numPr>
                <w:ilvl w:val="6"/>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Программа индивидуальной  работы по сопровождению учащегося  с ЗПР</w:t>
            </w:r>
            <w:r w:rsidR="00DA0530" w:rsidRPr="00A46F32">
              <w:rPr>
                <w:rFonts w:ascii="Times New Roman" w:hAnsi="Times New Roman" w:cs="Times New Roman"/>
                <w:color w:val="auto"/>
                <w:sz w:val="24"/>
                <w:szCs w:val="24"/>
              </w:rPr>
              <w:t>.</w:t>
            </w:r>
          </w:p>
          <w:p w:rsidR="00DA0530" w:rsidRPr="00A46F32" w:rsidRDefault="00DA0530" w:rsidP="00C96A4A">
            <w:pPr>
              <w:pStyle w:val="14TexstOSNOVA1012"/>
              <w:numPr>
                <w:ilvl w:val="6"/>
                <w:numId w:val="8"/>
              </w:numPr>
              <w:spacing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Программы внеурочной деятельности для учащихся с ЗПР.</w:t>
            </w:r>
          </w:p>
        </w:tc>
        <w:tc>
          <w:tcPr>
            <w:tcW w:w="2126" w:type="dxa"/>
          </w:tcPr>
          <w:p w:rsidR="00B11C8F" w:rsidRPr="00A46F32" w:rsidRDefault="00B11C8F" w:rsidP="00C96A4A">
            <w:pPr>
              <w:pStyle w:val="14TexstOSNOVA1012"/>
              <w:spacing w:line="240" w:lineRule="auto"/>
              <w:ind w:firstLine="0"/>
              <w:rPr>
                <w:rFonts w:ascii="Times New Roman" w:hAnsi="Times New Roman" w:cs="Times New Roman"/>
                <w:color w:val="auto"/>
                <w:sz w:val="24"/>
                <w:szCs w:val="24"/>
              </w:rPr>
            </w:pPr>
          </w:p>
          <w:p w:rsidR="00B11C8F" w:rsidRPr="00A46F32" w:rsidRDefault="007650BC" w:rsidP="00C96A4A">
            <w:pPr>
              <w:pStyle w:val="14TexstOSNOVA1012"/>
              <w:spacing w:line="240" w:lineRule="auto"/>
              <w:ind w:firstLine="0"/>
              <w:rPr>
                <w:rFonts w:ascii="Times New Roman" w:hAnsi="Times New Roman" w:cs="Times New Roman"/>
                <w:color w:val="auto"/>
                <w:sz w:val="24"/>
                <w:szCs w:val="24"/>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bl>
    <w:p w:rsidR="00B11C8F" w:rsidRPr="00A46F32" w:rsidRDefault="00B11C8F" w:rsidP="00B11C8F">
      <w:pPr>
        <w:tabs>
          <w:tab w:val="left" w:pos="0"/>
          <w:tab w:val="right" w:leader="dot" w:pos="9639"/>
        </w:tabs>
        <w:spacing w:after="0" w:line="360" w:lineRule="auto"/>
        <w:ind w:firstLine="709"/>
        <w:jc w:val="both"/>
        <w:rPr>
          <w:rFonts w:ascii="Times New Roman" w:hAnsi="Times New Roman" w:cs="Times New Roman"/>
          <w:b/>
          <w:color w:val="auto"/>
          <w:sz w:val="24"/>
          <w:szCs w:val="24"/>
        </w:rPr>
      </w:pPr>
    </w:p>
    <w:p w:rsidR="00B11C8F" w:rsidRPr="00A46F32" w:rsidRDefault="00B11C8F" w:rsidP="00B11C8F">
      <w:pPr>
        <w:suppressAutoHyphens w:val="0"/>
        <w:spacing w:before="240" w:after="240" w:line="360" w:lineRule="auto"/>
        <w:outlineLvl w:val="0"/>
        <w:rPr>
          <w:rFonts w:ascii="Times New Roman" w:hAnsi="Times New Roman" w:cs="Times New Roman"/>
          <w:color w:val="auto"/>
          <w:sz w:val="24"/>
          <w:szCs w:val="24"/>
        </w:rPr>
      </w:pPr>
    </w:p>
    <w:p w:rsidR="00CF04A6" w:rsidRPr="00A46F32" w:rsidRDefault="00CF04A6" w:rsidP="00E20344">
      <w:pPr>
        <w:pStyle w:val="14TexstOSNOVA1012"/>
        <w:spacing w:line="360" w:lineRule="auto"/>
        <w:ind w:firstLine="709"/>
        <w:rPr>
          <w:rFonts w:ascii="Times New Roman" w:hAnsi="Times New Roman" w:cs="Times New Roman"/>
          <w:color w:val="auto"/>
          <w:sz w:val="24"/>
          <w:szCs w:val="24"/>
        </w:rPr>
      </w:pPr>
    </w:p>
    <w:sectPr w:rsidR="00CF04A6" w:rsidRPr="00A46F32" w:rsidSect="00EA7D8D">
      <w:footerReference w:type="default" r:id="rId10"/>
      <w:footerReference w:type="first" r:id="rId11"/>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30" w:rsidRDefault="00D32F30">
      <w:pPr>
        <w:spacing w:after="0" w:line="240" w:lineRule="auto"/>
      </w:pPr>
      <w:r>
        <w:separator/>
      </w:r>
    </w:p>
  </w:endnote>
  <w:endnote w:type="continuationSeparator" w:id="1">
    <w:p w:rsidR="00D32F30" w:rsidRDefault="00D32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9B" w:rsidRDefault="00F0399B">
    <w:pPr>
      <w:pStyle w:val="af9"/>
      <w:jc w:val="center"/>
    </w:pPr>
  </w:p>
  <w:p w:rsidR="00F0399B" w:rsidRDefault="00F0399B">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9B" w:rsidRPr="00F96BCE" w:rsidRDefault="00F0399B" w:rsidP="00F96BC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30" w:rsidRDefault="00D32F30">
      <w:pPr>
        <w:spacing w:after="0" w:line="240" w:lineRule="auto"/>
      </w:pPr>
      <w:r>
        <w:separator/>
      </w:r>
    </w:p>
  </w:footnote>
  <w:footnote w:type="continuationSeparator" w:id="1">
    <w:p w:rsidR="00D32F30" w:rsidRDefault="00D32F30">
      <w:pPr>
        <w:spacing w:after="0" w:line="240" w:lineRule="auto"/>
      </w:pPr>
      <w:r>
        <w:continuationSeparator/>
      </w:r>
    </w:p>
  </w:footnote>
  <w:footnote w:id="2">
    <w:p w:rsidR="00F0399B" w:rsidRPr="00E83012" w:rsidRDefault="00F0399B" w:rsidP="00B27A11">
      <w:pPr>
        <w:pStyle w:val="aa"/>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8444AAF"/>
    <w:multiLevelType w:val="hybridMultilevel"/>
    <w:tmpl w:val="A99EB4D8"/>
    <w:lvl w:ilvl="0" w:tplc="34C6F850">
      <w:numFmt w:val="bullet"/>
      <w:lvlText w:val="-"/>
      <w:lvlJc w:val="left"/>
      <w:pPr>
        <w:ind w:left="244" w:hanging="142"/>
      </w:pPr>
      <w:rPr>
        <w:rFonts w:ascii="Times New Roman" w:eastAsia="Times New Roman" w:hAnsi="Times New Roman" w:cs="Times New Roman" w:hint="default"/>
        <w:w w:val="99"/>
        <w:sz w:val="24"/>
        <w:szCs w:val="24"/>
      </w:rPr>
    </w:lvl>
    <w:lvl w:ilvl="1" w:tplc="9E886F2A">
      <w:numFmt w:val="bullet"/>
      <w:lvlText w:val="•"/>
      <w:lvlJc w:val="left"/>
      <w:pPr>
        <w:ind w:left="877" w:hanging="142"/>
      </w:pPr>
      <w:rPr>
        <w:rFonts w:hint="default"/>
      </w:rPr>
    </w:lvl>
    <w:lvl w:ilvl="2" w:tplc="146CC764">
      <w:numFmt w:val="bullet"/>
      <w:lvlText w:val="•"/>
      <w:lvlJc w:val="left"/>
      <w:pPr>
        <w:ind w:left="1515" w:hanging="142"/>
      </w:pPr>
      <w:rPr>
        <w:rFonts w:hint="default"/>
      </w:rPr>
    </w:lvl>
    <w:lvl w:ilvl="3" w:tplc="E8D6DFD4">
      <w:numFmt w:val="bullet"/>
      <w:lvlText w:val="•"/>
      <w:lvlJc w:val="left"/>
      <w:pPr>
        <w:ind w:left="2153" w:hanging="142"/>
      </w:pPr>
      <w:rPr>
        <w:rFonts w:hint="default"/>
      </w:rPr>
    </w:lvl>
    <w:lvl w:ilvl="4" w:tplc="5A8C4636">
      <w:numFmt w:val="bullet"/>
      <w:lvlText w:val="•"/>
      <w:lvlJc w:val="left"/>
      <w:pPr>
        <w:ind w:left="2791" w:hanging="142"/>
      </w:pPr>
      <w:rPr>
        <w:rFonts w:hint="default"/>
      </w:rPr>
    </w:lvl>
    <w:lvl w:ilvl="5" w:tplc="1266123E">
      <w:numFmt w:val="bullet"/>
      <w:lvlText w:val="•"/>
      <w:lvlJc w:val="left"/>
      <w:pPr>
        <w:ind w:left="3429" w:hanging="142"/>
      </w:pPr>
      <w:rPr>
        <w:rFonts w:hint="default"/>
      </w:rPr>
    </w:lvl>
    <w:lvl w:ilvl="6" w:tplc="39D620C4">
      <w:numFmt w:val="bullet"/>
      <w:lvlText w:val="•"/>
      <w:lvlJc w:val="left"/>
      <w:pPr>
        <w:ind w:left="4067" w:hanging="142"/>
      </w:pPr>
      <w:rPr>
        <w:rFonts w:hint="default"/>
      </w:rPr>
    </w:lvl>
    <w:lvl w:ilvl="7" w:tplc="5AE690CE">
      <w:numFmt w:val="bullet"/>
      <w:lvlText w:val="•"/>
      <w:lvlJc w:val="left"/>
      <w:pPr>
        <w:ind w:left="4705" w:hanging="142"/>
      </w:pPr>
      <w:rPr>
        <w:rFonts w:hint="default"/>
      </w:rPr>
    </w:lvl>
    <w:lvl w:ilvl="8" w:tplc="963E4CA8">
      <w:numFmt w:val="bullet"/>
      <w:lvlText w:val="•"/>
      <w:lvlJc w:val="left"/>
      <w:pPr>
        <w:ind w:left="5343" w:hanging="142"/>
      </w:pPr>
      <w:rPr>
        <w:rFonts w:hint="default"/>
      </w:rPr>
    </w:lvl>
  </w:abstractNum>
  <w:abstractNum w:abstractNumId="14">
    <w:nsid w:val="194C37FA"/>
    <w:multiLevelType w:val="multilevel"/>
    <w:tmpl w:val="44F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914377"/>
    <w:multiLevelType w:val="multilevel"/>
    <w:tmpl w:val="C6A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B928F0"/>
    <w:multiLevelType w:val="hybridMultilevel"/>
    <w:tmpl w:val="DF5E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74191B"/>
    <w:multiLevelType w:val="hybridMultilevel"/>
    <w:tmpl w:val="8C1E06BE"/>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473717"/>
    <w:multiLevelType w:val="multilevel"/>
    <w:tmpl w:val="7C5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DA521E"/>
    <w:multiLevelType w:val="hybridMultilevel"/>
    <w:tmpl w:val="52783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CC5E51"/>
    <w:multiLevelType w:val="hybridMultilevel"/>
    <w:tmpl w:val="6CD0D20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6306E5C"/>
    <w:multiLevelType w:val="hybridMultilevel"/>
    <w:tmpl w:val="28E09D32"/>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4">
    <w:nsid w:val="53BA51BA"/>
    <w:multiLevelType w:val="multilevel"/>
    <w:tmpl w:val="8EDC11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A31DA"/>
    <w:multiLevelType w:val="multilevel"/>
    <w:tmpl w:val="620E2E6E"/>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nsid w:val="58224E06"/>
    <w:multiLevelType w:val="hybridMultilevel"/>
    <w:tmpl w:val="DE3083E2"/>
    <w:lvl w:ilvl="0" w:tplc="F5A0BC38">
      <w:numFmt w:val="bullet"/>
      <w:lvlText w:val=""/>
      <w:lvlJc w:val="left"/>
      <w:pPr>
        <w:ind w:left="942" w:hanging="360"/>
      </w:pPr>
      <w:rPr>
        <w:rFonts w:ascii="Symbol" w:eastAsia="Symbol" w:hAnsi="Symbol" w:cs="Symbol" w:hint="default"/>
        <w:w w:val="100"/>
        <w:sz w:val="24"/>
        <w:szCs w:val="24"/>
      </w:rPr>
    </w:lvl>
    <w:lvl w:ilvl="1" w:tplc="523634F0">
      <w:numFmt w:val="bullet"/>
      <w:lvlText w:val="•"/>
      <w:lvlJc w:val="left"/>
      <w:pPr>
        <w:ind w:left="1826" w:hanging="360"/>
      </w:pPr>
      <w:rPr>
        <w:rFonts w:hint="default"/>
      </w:rPr>
    </w:lvl>
    <w:lvl w:ilvl="2" w:tplc="63D8BE10">
      <w:numFmt w:val="bullet"/>
      <w:lvlText w:val="•"/>
      <w:lvlJc w:val="left"/>
      <w:pPr>
        <w:ind w:left="2713" w:hanging="360"/>
      </w:pPr>
      <w:rPr>
        <w:rFonts w:hint="default"/>
      </w:rPr>
    </w:lvl>
    <w:lvl w:ilvl="3" w:tplc="F8F0B268">
      <w:numFmt w:val="bullet"/>
      <w:lvlText w:val="•"/>
      <w:lvlJc w:val="left"/>
      <w:pPr>
        <w:ind w:left="3599" w:hanging="360"/>
      </w:pPr>
      <w:rPr>
        <w:rFonts w:hint="default"/>
      </w:rPr>
    </w:lvl>
    <w:lvl w:ilvl="4" w:tplc="D954F03A">
      <w:numFmt w:val="bullet"/>
      <w:lvlText w:val="•"/>
      <w:lvlJc w:val="left"/>
      <w:pPr>
        <w:ind w:left="4486" w:hanging="360"/>
      </w:pPr>
      <w:rPr>
        <w:rFonts w:hint="default"/>
      </w:rPr>
    </w:lvl>
    <w:lvl w:ilvl="5" w:tplc="6F660EAC">
      <w:numFmt w:val="bullet"/>
      <w:lvlText w:val="•"/>
      <w:lvlJc w:val="left"/>
      <w:pPr>
        <w:ind w:left="5373" w:hanging="360"/>
      </w:pPr>
      <w:rPr>
        <w:rFonts w:hint="default"/>
      </w:rPr>
    </w:lvl>
    <w:lvl w:ilvl="6" w:tplc="3F9809CC">
      <w:numFmt w:val="bullet"/>
      <w:lvlText w:val="•"/>
      <w:lvlJc w:val="left"/>
      <w:pPr>
        <w:ind w:left="6259" w:hanging="360"/>
      </w:pPr>
      <w:rPr>
        <w:rFonts w:hint="default"/>
      </w:rPr>
    </w:lvl>
    <w:lvl w:ilvl="7" w:tplc="27BCD6D0">
      <w:numFmt w:val="bullet"/>
      <w:lvlText w:val="•"/>
      <w:lvlJc w:val="left"/>
      <w:pPr>
        <w:ind w:left="7146" w:hanging="360"/>
      </w:pPr>
      <w:rPr>
        <w:rFonts w:hint="default"/>
      </w:rPr>
    </w:lvl>
    <w:lvl w:ilvl="8" w:tplc="72B02B8C">
      <w:numFmt w:val="bullet"/>
      <w:lvlText w:val="•"/>
      <w:lvlJc w:val="left"/>
      <w:pPr>
        <w:ind w:left="8033" w:hanging="360"/>
      </w:pPr>
      <w:rPr>
        <w:rFonts w:hint="default"/>
      </w:rPr>
    </w:lvl>
  </w:abstractNum>
  <w:abstractNum w:abstractNumId="27">
    <w:nsid w:val="5B017E95"/>
    <w:multiLevelType w:val="multilevel"/>
    <w:tmpl w:val="B91C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4D3CC5"/>
    <w:multiLevelType w:val="multilevel"/>
    <w:tmpl w:val="1BF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D906D8"/>
    <w:multiLevelType w:val="hybridMultilevel"/>
    <w:tmpl w:val="6BBED672"/>
    <w:lvl w:ilvl="0" w:tplc="8A542C1A">
      <w:numFmt w:val="bullet"/>
      <w:lvlText w:val="-"/>
      <w:lvlJc w:val="left"/>
      <w:pPr>
        <w:ind w:left="103" w:hanging="140"/>
      </w:pPr>
      <w:rPr>
        <w:rFonts w:ascii="Times New Roman" w:eastAsia="Times New Roman" w:hAnsi="Times New Roman" w:cs="Times New Roman" w:hint="default"/>
        <w:w w:val="99"/>
        <w:sz w:val="24"/>
        <w:szCs w:val="24"/>
      </w:rPr>
    </w:lvl>
    <w:lvl w:ilvl="1" w:tplc="528E90BC">
      <w:numFmt w:val="bullet"/>
      <w:lvlText w:val="•"/>
      <w:lvlJc w:val="left"/>
      <w:pPr>
        <w:ind w:left="751" w:hanging="140"/>
      </w:pPr>
      <w:rPr>
        <w:rFonts w:hint="default"/>
      </w:rPr>
    </w:lvl>
    <w:lvl w:ilvl="2" w:tplc="1DF45A42">
      <w:numFmt w:val="bullet"/>
      <w:lvlText w:val="•"/>
      <w:lvlJc w:val="left"/>
      <w:pPr>
        <w:ind w:left="1403" w:hanging="140"/>
      </w:pPr>
      <w:rPr>
        <w:rFonts w:hint="default"/>
      </w:rPr>
    </w:lvl>
    <w:lvl w:ilvl="3" w:tplc="29F4FD28">
      <w:numFmt w:val="bullet"/>
      <w:lvlText w:val="•"/>
      <w:lvlJc w:val="left"/>
      <w:pPr>
        <w:ind w:left="2055" w:hanging="140"/>
      </w:pPr>
      <w:rPr>
        <w:rFonts w:hint="default"/>
      </w:rPr>
    </w:lvl>
    <w:lvl w:ilvl="4" w:tplc="981E2754">
      <w:numFmt w:val="bullet"/>
      <w:lvlText w:val="•"/>
      <w:lvlJc w:val="left"/>
      <w:pPr>
        <w:ind w:left="2707" w:hanging="140"/>
      </w:pPr>
      <w:rPr>
        <w:rFonts w:hint="default"/>
      </w:rPr>
    </w:lvl>
    <w:lvl w:ilvl="5" w:tplc="0C76832A">
      <w:numFmt w:val="bullet"/>
      <w:lvlText w:val="•"/>
      <w:lvlJc w:val="left"/>
      <w:pPr>
        <w:ind w:left="3359" w:hanging="140"/>
      </w:pPr>
      <w:rPr>
        <w:rFonts w:hint="default"/>
      </w:rPr>
    </w:lvl>
    <w:lvl w:ilvl="6" w:tplc="55365F7A">
      <w:numFmt w:val="bullet"/>
      <w:lvlText w:val="•"/>
      <w:lvlJc w:val="left"/>
      <w:pPr>
        <w:ind w:left="4011" w:hanging="140"/>
      </w:pPr>
      <w:rPr>
        <w:rFonts w:hint="default"/>
      </w:rPr>
    </w:lvl>
    <w:lvl w:ilvl="7" w:tplc="56D6E616">
      <w:numFmt w:val="bullet"/>
      <w:lvlText w:val="•"/>
      <w:lvlJc w:val="left"/>
      <w:pPr>
        <w:ind w:left="4663" w:hanging="140"/>
      </w:pPr>
      <w:rPr>
        <w:rFonts w:hint="default"/>
      </w:rPr>
    </w:lvl>
    <w:lvl w:ilvl="8" w:tplc="7136B24E">
      <w:numFmt w:val="bullet"/>
      <w:lvlText w:val="•"/>
      <w:lvlJc w:val="left"/>
      <w:pPr>
        <w:ind w:left="5315" w:hanging="140"/>
      </w:pPr>
      <w:rPr>
        <w:rFonts w:hint="default"/>
      </w:rPr>
    </w:lvl>
  </w:abstractNum>
  <w:abstractNum w:abstractNumId="30">
    <w:nsid w:val="68D8771E"/>
    <w:multiLevelType w:val="hybridMultilevel"/>
    <w:tmpl w:val="EC028C70"/>
    <w:lvl w:ilvl="0" w:tplc="6FD60776">
      <w:numFmt w:val="bullet"/>
      <w:lvlText w:val="·"/>
      <w:lvlJc w:val="left"/>
      <w:pPr>
        <w:ind w:left="699" w:hanging="360"/>
      </w:pPr>
      <w:rPr>
        <w:rFonts w:ascii="Times New Roman" w:eastAsia="@Arial Unicode MS" w:hAnsi="Times New Roman" w:cs="Times New Roman"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31">
    <w:nsid w:val="6EEC2F9E"/>
    <w:multiLevelType w:val="multilevel"/>
    <w:tmpl w:val="121C0C88"/>
    <w:lvl w:ilvl="0">
      <w:start w:val="3"/>
      <w:numFmt w:val="decimal"/>
      <w:lvlText w:val="%1."/>
      <w:lvlJc w:val="left"/>
      <w:pPr>
        <w:ind w:left="360" w:hanging="360"/>
      </w:pPr>
      <w:rPr>
        <w:rFonts w:hint="default"/>
      </w:rPr>
    </w:lvl>
    <w:lvl w:ilvl="1">
      <w:start w:val="4"/>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576" w:hanging="144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648" w:hanging="1800"/>
      </w:pPr>
      <w:rPr>
        <w:rFonts w:hint="default"/>
      </w:rPr>
    </w:lvl>
  </w:abstractNum>
  <w:abstractNum w:abstractNumId="32">
    <w:nsid w:val="729E76AD"/>
    <w:multiLevelType w:val="hybridMultilevel"/>
    <w:tmpl w:val="1E806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BBF1661"/>
    <w:multiLevelType w:val="hybridMultilevel"/>
    <w:tmpl w:val="84866CB2"/>
    <w:lvl w:ilvl="0" w:tplc="6D8C3704">
      <w:start w:val="1"/>
      <w:numFmt w:val="bullet"/>
      <w:lvlText w:val="‒"/>
      <w:lvlJc w:val="left"/>
      <w:pPr>
        <w:ind w:left="786"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5"/>
  </w:num>
  <w:num w:numId="4">
    <w:abstractNumId w:val="6"/>
  </w:num>
  <w:num w:numId="5">
    <w:abstractNumId w:val="34"/>
  </w:num>
  <w:num w:numId="6">
    <w:abstractNumId w:val="0"/>
  </w:num>
  <w:num w:numId="7">
    <w:abstractNumId w:val="30"/>
  </w:num>
  <w:num w:numId="8">
    <w:abstractNumId w:val="2"/>
  </w:num>
  <w:num w:numId="9">
    <w:abstractNumId w:val="28"/>
  </w:num>
  <w:num w:numId="10">
    <w:abstractNumId w:val="23"/>
  </w:num>
  <w:num w:numId="11">
    <w:abstractNumId w:val="3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3"/>
  </w:num>
  <w:num w:numId="15">
    <w:abstractNumId w:val="25"/>
  </w:num>
  <w:num w:numId="16">
    <w:abstractNumId w:val="15"/>
  </w:num>
  <w:num w:numId="17">
    <w:abstractNumId w:val="27"/>
  </w:num>
  <w:num w:numId="18">
    <w:abstractNumId w:val="24"/>
  </w:num>
  <w:num w:numId="19">
    <w:abstractNumId w:val="14"/>
  </w:num>
  <w:num w:numId="20">
    <w:abstractNumId w:val="20"/>
  </w:num>
  <w:num w:numId="21">
    <w:abstractNumId w:val="26"/>
  </w:num>
  <w:num w:numId="22">
    <w:abstractNumId w:val="29"/>
  </w:num>
  <w:num w:numId="23">
    <w:abstractNumId w:val="13"/>
  </w:num>
  <w:num w:numId="24">
    <w:abstractNumId w:val="31"/>
  </w:num>
  <w:num w:numId="25">
    <w:abstractNumId w:val="19"/>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drawingGridHorizontalSpacing w:val="110"/>
  <w:displayHorizontalDrawingGridEvery w:val="2"/>
  <w:noPunctuationKerning/>
  <w:characterSpacingControl w:val="doNotCompress"/>
  <w:hdrShapeDefaults>
    <o:shapedefaults v:ext="edit" spidmax="88066"/>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5A"/>
    <w:rsid w:val="00012ED1"/>
    <w:rsid w:val="0001323F"/>
    <w:rsid w:val="0001388E"/>
    <w:rsid w:val="00015199"/>
    <w:rsid w:val="00015636"/>
    <w:rsid w:val="000167B2"/>
    <w:rsid w:val="00017356"/>
    <w:rsid w:val="0001740F"/>
    <w:rsid w:val="00017D79"/>
    <w:rsid w:val="000208A4"/>
    <w:rsid w:val="000210D3"/>
    <w:rsid w:val="00022E7A"/>
    <w:rsid w:val="00023CDE"/>
    <w:rsid w:val="000310CC"/>
    <w:rsid w:val="00031509"/>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76"/>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3AE"/>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948"/>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64C"/>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19F"/>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2FFD"/>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34A"/>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77CA1"/>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7B"/>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45B6"/>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D6D16"/>
    <w:rsid w:val="001E15C4"/>
    <w:rsid w:val="001E1817"/>
    <w:rsid w:val="001E244A"/>
    <w:rsid w:val="001E2CF3"/>
    <w:rsid w:val="001E4D32"/>
    <w:rsid w:val="001E520E"/>
    <w:rsid w:val="001E56B7"/>
    <w:rsid w:val="001E695E"/>
    <w:rsid w:val="001E72D8"/>
    <w:rsid w:val="001E750E"/>
    <w:rsid w:val="001E7719"/>
    <w:rsid w:val="001E78B2"/>
    <w:rsid w:val="001F0468"/>
    <w:rsid w:val="001F11AF"/>
    <w:rsid w:val="001F1B1B"/>
    <w:rsid w:val="001F373F"/>
    <w:rsid w:val="001F3FE7"/>
    <w:rsid w:val="001F4FAE"/>
    <w:rsid w:val="001F520C"/>
    <w:rsid w:val="001F539A"/>
    <w:rsid w:val="001F6895"/>
    <w:rsid w:val="001F6FF6"/>
    <w:rsid w:val="002007AE"/>
    <w:rsid w:val="00200879"/>
    <w:rsid w:val="002016C0"/>
    <w:rsid w:val="00202594"/>
    <w:rsid w:val="00204562"/>
    <w:rsid w:val="00205F07"/>
    <w:rsid w:val="00205FC9"/>
    <w:rsid w:val="002062D3"/>
    <w:rsid w:val="00206458"/>
    <w:rsid w:val="00207142"/>
    <w:rsid w:val="002100D1"/>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13AF"/>
    <w:rsid w:val="00251DD7"/>
    <w:rsid w:val="0025264F"/>
    <w:rsid w:val="0025305C"/>
    <w:rsid w:val="002530F5"/>
    <w:rsid w:val="0025441A"/>
    <w:rsid w:val="00254BE2"/>
    <w:rsid w:val="00255179"/>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0A40"/>
    <w:rsid w:val="0027195E"/>
    <w:rsid w:val="00271F9B"/>
    <w:rsid w:val="00272A25"/>
    <w:rsid w:val="002733A9"/>
    <w:rsid w:val="002736C7"/>
    <w:rsid w:val="00273D9D"/>
    <w:rsid w:val="00274204"/>
    <w:rsid w:val="0027525A"/>
    <w:rsid w:val="0027678A"/>
    <w:rsid w:val="00276B0C"/>
    <w:rsid w:val="00277C65"/>
    <w:rsid w:val="00280C52"/>
    <w:rsid w:val="00281462"/>
    <w:rsid w:val="00281781"/>
    <w:rsid w:val="00281C83"/>
    <w:rsid w:val="002832E7"/>
    <w:rsid w:val="00285AD7"/>
    <w:rsid w:val="00290746"/>
    <w:rsid w:val="00290887"/>
    <w:rsid w:val="00292343"/>
    <w:rsid w:val="00293984"/>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5F60"/>
    <w:rsid w:val="002A6442"/>
    <w:rsid w:val="002A6694"/>
    <w:rsid w:val="002A68DB"/>
    <w:rsid w:val="002A7C3B"/>
    <w:rsid w:val="002B0276"/>
    <w:rsid w:val="002B1B53"/>
    <w:rsid w:val="002B24C9"/>
    <w:rsid w:val="002B310D"/>
    <w:rsid w:val="002B3F02"/>
    <w:rsid w:val="002B466B"/>
    <w:rsid w:val="002B4F80"/>
    <w:rsid w:val="002B5254"/>
    <w:rsid w:val="002B54F3"/>
    <w:rsid w:val="002B5597"/>
    <w:rsid w:val="002B57E3"/>
    <w:rsid w:val="002B5C36"/>
    <w:rsid w:val="002B69AF"/>
    <w:rsid w:val="002B78A5"/>
    <w:rsid w:val="002C0C78"/>
    <w:rsid w:val="002C2937"/>
    <w:rsid w:val="002C2C6C"/>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6A"/>
    <w:rsid w:val="002F28B3"/>
    <w:rsid w:val="002F2951"/>
    <w:rsid w:val="002F3645"/>
    <w:rsid w:val="002F3C85"/>
    <w:rsid w:val="002F47CA"/>
    <w:rsid w:val="002F4900"/>
    <w:rsid w:val="002F4A7A"/>
    <w:rsid w:val="002F4D99"/>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0F3B"/>
    <w:rsid w:val="003212D7"/>
    <w:rsid w:val="00321629"/>
    <w:rsid w:val="003217D0"/>
    <w:rsid w:val="00321BF9"/>
    <w:rsid w:val="00322F08"/>
    <w:rsid w:val="00324DFF"/>
    <w:rsid w:val="00324EBE"/>
    <w:rsid w:val="0032574C"/>
    <w:rsid w:val="003279D2"/>
    <w:rsid w:val="00327B0C"/>
    <w:rsid w:val="00327C08"/>
    <w:rsid w:val="003300C6"/>
    <w:rsid w:val="00331EBF"/>
    <w:rsid w:val="003325A3"/>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96B"/>
    <w:rsid w:val="00355F9C"/>
    <w:rsid w:val="00356CB3"/>
    <w:rsid w:val="00356EF0"/>
    <w:rsid w:val="003571C7"/>
    <w:rsid w:val="00357895"/>
    <w:rsid w:val="00357D83"/>
    <w:rsid w:val="00361CE6"/>
    <w:rsid w:val="0036217C"/>
    <w:rsid w:val="0036249C"/>
    <w:rsid w:val="003628FF"/>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B7115"/>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E7BAE"/>
    <w:rsid w:val="003F0B63"/>
    <w:rsid w:val="003F18B5"/>
    <w:rsid w:val="003F1A1D"/>
    <w:rsid w:val="003F31E8"/>
    <w:rsid w:val="003F37A1"/>
    <w:rsid w:val="003F3A59"/>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36C2A"/>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26BC"/>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07AA"/>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A61"/>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360"/>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47A02"/>
    <w:rsid w:val="00550F08"/>
    <w:rsid w:val="00551783"/>
    <w:rsid w:val="00552F62"/>
    <w:rsid w:val="005539E2"/>
    <w:rsid w:val="005552C2"/>
    <w:rsid w:val="00555DC1"/>
    <w:rsid w:val="005562F0"/>
    <w:rsid w:val="005563C6"/>
    <w:rsid w:val="0055684F"/>
    <w:rsid w:val="005572AB"/>
    <w:rsid w:val="00557396"/>
    <w:rsid w:val="005578F8"/>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227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461"/>
    <w:rsid w:val="005C0970"/>
    <w:rsid w:val="005C16D0"/>
    <w:rsid w:val="005C1767"/>
    <w:rsid w:val="005C17F0"/>
    <w:rsid w:val="005C3D04"/>
    <w:rsid w:val="005C4753"/>
    <w:rsid w:val="005C5473"/>
    <w:rsid w:val="005C741E"/>
    <w:rsid w:val="005D0980"/>
    <w:rsid w:val="005D169A"/>
    <w:rsid w:val="005D1C5C"/>
    <w:rsid w:val="005D3305"/>
    <w:rsid w:val="005D45C2"/>
    <w:rsid w:val="005D4846"/>
    <w:rsid w:val="005D51B6"/>
    <w:rsid w:val="005D51D3"/>
    <w:rsid w:val="005D5792"/>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0E67"/>
    <w:rsid w:val="005F101E"/>
    <w:rsid w:val="005F1271"/>
    <w:rsid w:val="005F1417"/>
    <w:rsid w:val="005F147F"/>
    <w:rsid w:val="005F1D60"/>
    <w:rsid w:val="005F1FA4"/>
    <w:rsid w:val="005F2820"/>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263B"/>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26088"/>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09FE"/>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1B1F"/>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1EC"/>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2D63"/>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41E"/>
    <w:rsid w:val="00717F9B"/>
    <w:rsid w:val="007218DA"/>
    <w:rsid w:val="00721F63"/>
    <w:rsid w:val="00722219"/>
    <w:rsid w:val="007226AD"/>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0BC"/>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2D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4937"/>
    <w:rsid w:val="007D61BB"/>
    <w:rsid w:val="007D66E9"/>
    <w:rsid w:val="007D6890"/>
    <w:rsid w:val="007E0E31"/>
    <w:rsid w:val="007E113A"/>
    <w:rsid w:val="007E293D"/>
    <w:rsid w:val="007E2FC2"/>
    <w:rsid w:val="007E56B7"/>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0805"/>
    <w:rsid w:val="00801A36"/>
    <w:rsid w:val="008020A6"/>
    <w:rsid w:val="00802A55"/>
    <w:rsid w:val="0080331A"/>
    <w:rsid w:val="0080360B"/>
    <w:rsid w:val="00803D9A"/>
    <w:rsid w:val="008045B2"/>
    <w:rsid w:val="00806408"/>
    <w:rsid w:val="00807793"/>
    <w:rsid w:val="0080786C"/>
    <w:rsid w:val="00807B1E"/>
    <w:rsid w:val="00811054"/>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1F15"/>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481"/>
    <w:rsid w:val="00852A61"/>
    <w:rsid w:val="008533D1"/>
    <w:rsid w:val="0085373F"/>
    <w:rsid w:val="00853FD5"/>
    <w:rsid w:val="00855EE1"/>
    <w:rsid w:val="00856995"/>
    <w:rsid w:val="00856E59"/>
    <w:rsid w:val="00857037"/>
    <w:rsid w:val="00857181"/>
    <w:rsid w:val="00861879"/>
    <w:rsid w:val="00863201"/>
    <w:rsid w:val="00863597"/>
    <w:rsid w:val="00863CBF"/>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4F3A"/>
    <w:rsid w:val="00877031"/>
    <w:rsid w:val="008806F5"/>
    <w:rsid w:val="00880778"/>
    <w:rsid w:val="0088081E"/>
    <w:rsid w:val="008808EF"/>
    <w:rsid w:val="00880A72"/>
    <w:rsid w:val="00881768"/>
    <w:rsid w:val="00881876"/>
    <w:rsid w:val="00881929"/>
    <w:rsid w:val="0088272B"/>
    <w:rsid w:val="00882933"/>
    <w:rsid w:val="00882F33"/>
    <w:rsid w:val="00883359"/>
    <w:rsid w:val="008839BB"/>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8D6"/>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586"/>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3EDF"/>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978"/>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31E3"/>
    <w:rsid w:val="00913482"/>
    <w:rsid w:val="00915D8A"/>
    <w:rsid w:val="00916A65"/>
    <w:rsid w:val="00920AAD"/>
    <w:rsid w:val="00921196"/>
    <w:rsid w:val="00921417"/>
    <w:rsid w:val="00921933"/>
    <w:rsid w:val="00921D76"/>
    <w:rsid w:val="0092274C"/>
    <w:rsid w:val="00922F1B"/>
    <w:rsid w:val="00922FE7"/>
    <w:rsid w:val="0092395D"/>
    <w:rsid w:val="00923C6F"/>
    <w:rsid w:val="009248B7"/>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5F38"/>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440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7A1"/>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70B"/>
    <w:rsid w:val="00A23B2E"/>
    <w:rsid w:val="00A23D15"/>
    <w:rsid w:val="00A24B35"/>
    <w:rsid w:val="00A260B7"/>
    <w:rsid w:val="00A2642C"/>
    <w:rsid w:val="00A26BC0"/>
    <w:rsid w:val="00A26BF6"/>
    <w:rsid w:val="00A27AD1"/>
    <w:rsid w:val="00A27BB5"/>
    <w:rsid w:val="00A27CA6"/>
    <w:rsid w:val="00A27EED"/>
    <w:rsid w:val="00A305AA"/>
    <w:rsid w:val="00A30ACD"/>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6F32"/>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4C7"/>
    <w:rsid w:val="00A75C26"/>
    <w:rsid w:val="00A77D18"/>
    <w:rsid w:val="00A808F9"/>
    <w:rsid w:val="00A81634"/>
    <w:rsid w:val="00A825AB"/>
    <w:rsid w:val="00A82B06"/>
    <w:rsid w:val="00A82B40"/>
    <w:rsid w:val="00A82C17"/>
    <w:rsid w:val="00A83A7B"/>
    <w:rsid w:val="00A85B01"/>
    <w:rsid w:val="00A866B8"/>
    <w:rsid w:val="00A87299"/>
    <w:rsid w:val="00A875D0"/>
    <w:rsid w:val="00A90127"/>
    <w:rsid w:val="00A90C8D"/>
    <w:rsid w:val="00A90E4F"/>
    <w:rsid w:val="00A91814"/>
    <w:rsid w:val="00A9338E"/>
    <w:rsid w:val="00A9390B"/>
    <w:rsid w:val="00A94573"/>
    <w:rsid w:val="00AA0452"/>
    <w:rsid w:val="00AA129E"/>
    <w:rsid w:val="00AA24EE"/>
    <w:rsid w:val="00AA2726"/>
    <w:rsid w:val="00AA2A08"/>
    <w:rsid w:val="00AA37B3"/>
    <w:rsid w:val="00AA3B24"/>
    <w:rsid w:val="00AA4DAC"/>
    <w:rsid w:val="00AA5CBD"/>
    <w:rsid w:val="00AA5D3E"/>
    <w:rsid w:val="00AA6826"/>
    <w:rsid w:val="00AA6DF5"/>
    <w:rsid w:val="00AB0478"/>
    <w:rsid w:val="00AB1068"/>
    <w:rsid w:val="00AB1755"/>
    <w:rsid w:val="00AB3A89"/>
    <w:rsid w:val="00AB4A5E"/>
    <w:rsid w:val="00AB5197"/>
    <w:rsid w:val="00AB5D0A"/>
    <w:rsid w:val="00AB6995"/>
    <w:rsid w:val="00AB6A10"/>
    <w:rsid w:val="00AB6BF5"/>
    <w:rsid w:val="00AB79E7"/>
    <w:rsid w:val="00AB7ADF"/>
    <w:rsid w:val="00AB7B47"/>
    <w:rsid w:val="00AC10CA"/>
    <w:rsid w:val="00AC1FD9"/>
    <w:rsid w:val="00AC22B6"/>
    <w:rsid w:val="00AC3A14"/>
    <w:rsid w:val="00AC508D"/>
    <w:rsid w:val="00AC5B28"/>
    <w:rsid w:val="00AC636A"/>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0B9"/>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1C8F"/>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A11"/>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94B"/>
    <w:rsid w:val="00B54F38"/>
    <w:rsid w:val="00B5556E"/>
    <w:rsid w:val="00B55FF8"/>
    <w:rsid w:val="00B56A62"/>
    <w:rsid w:val="00B6119B"/>
    <w:rsid w:val="00B61943"/>
    <w:rsid w:val="00B625F9"/>
    <w:rsid w:val="00B627C5"/>
    <w:rsid w:val="00B630AB"/>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168"/>
    <w:rsid w:val="00B756E0"/>
    <w:rsid w:val="00B76192"/>
    <w:rsid w:val="00B76F5E"/>
    <w:rsid w:val="00B804B1"/>
    <w:rsid w:val="00B8139C"/>
    <w:rsid w:val="00B81E21"/>
    <w:rsid w:val="00B8221D"/>
    <w:rsid w:val="00B82361"/>
    <w:rsid w:val="00B82EED"/>
    <w:rsid w:val="00B839F2"/>
    <w:rsid w:val="00B83AAC"/>
    <w:rsid w:val="00B843D4"/>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3C86"/>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17AC"/>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07C"/>
    <w:rsid w:val="00C83FA9"/>
    <w:rsid w:val="00C852FB"/>
    <w:rsid w:val="00C85F84"/>
    <w:rsid w:val="00C86DC6"/>
    <w:rsid w:val="00C8720F"/>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A4A"/>
    <w:rsid w:val="00C96ECB"/>
    <w:rsid w:val="00C973C8"/>
    <w:rsid w:val="00CA012C"/>
    <w:rsid w:val="00CA02F1"/>
    <w:rsid w:val="00CA135B"/>
    <w:rsid w:val="00CA2B44"/>
    <w:rsid w:val="00CA3428"/>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A1B"/>
    <w:rsid w:val="00CC0EDD"/>
    <w:rsid w:val="00CC0F9A"/>
    <w:rsid w:val="00CC21FA"/>
    <w:rsid w:val="00CC3DD8"/>
    <w:rsid w:val="00CC5B37"/>
    <w:rsid w:val="00CC6FB5"/>
    <w:rsid w:val="00CD056B"/>
    <w:rsid w:val="00CD0CCC"/>
    <w:rsid w:val="00CD1351"/>
    <w:rsid w:val="00CD2099"/>
    <w:rsid w:val="00CD2A25"/>
    <w:rsid w:val="00CD328A"/>
    <w:rsid w:val="00CD4858"/>
    <w:rsid w:val="00CD4C88"/>
    <w:rsid w:val="00CD4E64"/>
    <w:rsid w:val="00CD55FB"/>
    <w:rsid w:val="00CD58F9"/>
    <w:rsid w:val="00CD631C"/>
    <w:rsid w:val="00CD67B3"/>
    <w:rsid w:val="00CD71CD"/>
    <w:rsid w:val="00CE272F"/>
    <w:rsid w:val="00CE3247"/>
    <w:rsid w:val="00CE3555"/>
    <w:rsid w:val="00CE5A97"/>
    <w:rsid w:val="00CE6D5F"/>
    <w:rsid w:val="00CE703A"/>
    <w:rsid w:val="00CE70D5"/>
    <w:rsid w:val="00CE76E8"/>
    <w:rsid w:val="00CF04A6"/>
    <w:rsid w:val="00CF0988"/>
    <w:rsid w:val="00CF099F"/>
    <w:rsid w:val="00CF09E0"/>
    <w:rsid w:val="00CF10E6"/>
    <w:rsid w:val="00CF1818"/>
    <w:rsid w:val="00CF2CCF"/>
    <w:rsid w:val="00CF362E"/>
    <w:rsid w:val="00CF3703"/>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63D6"/>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0127"/>
    <w:rsid w:val="00D21004"/>
    <w:rsid w:val="00D2135B"/>
    <w:rsid w:val="00D23091"/>
    <w:rsid w:val="00D230E7"/>
    <w:rsid w:val="00D23262"/>
    <w:rsid w:val="00D247DF"/>
    <w:rsid w:val="00D24EF5"/>
    <w:rsid w:val="00D24FB3"/>
    <w:rsid w:val="00D256EC"/>
    <w:rsid w:val="00D25A83"/>
    <w:rsid w:val="00D26823"/>
    <w:rsid w:val="00D27E4E"/>
    <w:rsid w:val="00D3115E"/>
    <w:rsid w:val="00D3132A"/>
    <w:rsid w:val="00D32134"/>
    <w:rsid w:val="00D3295A"/>
    <w:rsid w:val="00D32F30"/>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63F"/>
    <w:rsid w:val="00D47CB4"/>
    <w:rsid w:val="00D5110E"/>
    <w:rsid w:val="00D51A5F"/>
    <w:rsid w:val="00D529F1"/>
    <w:rsid w:val="00D53639"/>
    <w:rsid w:val="00D544B8"/>
    <w:rsid w:val="00D54712"/>
    <w:rsid w:val="00D54778"/>
    <w:rsid w:val="00D55A7E"/>
    <w:rsid w:val="00D5639F"/>
    <w:rsid w:val="00D56791"/>
    <w:rsid w:val="00D57E82"/>
    <w:rsid w:val="00D608B7"/>
    <w:rsid w:val="00D60B90"/>
    <w:rsid w:val="00D6104F"/>
    <w:rsid w:val="00D61702"/>
    <w:rsid w:val="00D62C45"/>
    <w:rsid w:val="00D62E3E"/>
    <w:rsid w:val="00D63EF7"/>
    <w:rsid w:val="00D64404"/>
    <w:rsid w:val="00D6465D"/>
    <w:rsid w:val="00D64AC7"/>
    <w:rsid w:val="00D658E4"/>
    <w:rsid w:val="00D66156"/>
    <w:rsid w:val="00D67CF2"/>
    <w:rsid w:val="00D67EA1"/>
    <w:rsid w:val="00D704ED"/>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289C"/>
    <w:rsid w:val="00D929C4"/>
    <w:rsid w:val="00D93951"/>
    <w:rsid w:val="00D941D9"/>
    <w:rsid w:val="00D94545"/>
    <w:rsid w:val="00D971CC"/>
    <w:rsid w:val="00DA04C7"/>
    <w:rsid w:val="00DA0530"/>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271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3BEA"/>
    <w:rsid w:val="00E1401A"/>
    <w:rsid w:val="00E146B5"/>
    <w:rsid w:val="00E15CB5"/>
    <w:rsid w:val="00E20344"/>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3C36"/>
    <w:rsid w:val="00E844E0"/>
    <w:rsid w:val="00E846EA"/>
    <w:rsid w:val="00E84DBC"/>
    <w:rsid w:val="00E8595E"/>
    <w:rsid w:val="00E85984"/>
    <w:rsid w:val="00E865C8"/>
    <w:rsid w:val="00E87166"/>
    <w:rsid w:val="00E87450"/>
    <w:rsid w:val="00E9196C"/>
    <w:rsid w:val="00E91C17"/>
    <w:rsid w:val="00E91D51"/>
    <w:rsid w:val="00E9231B"/>
    <w:rsid w:val="00E9252E"/>
    <w:rsid w:val="00E92DE1"/>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59C1"/>
    <w:rsid w:val="00EC6DAB"/>
    <w:rsid w:val="00EC7A8F"/>
    <w:rsid w:val="00ED010F"/>
    <w:rsid w:val="00ED068E"/>
    <w:rsid w:val="00ED1658"/>
    <w:rsid w:val="00ED1B01"/>
    <w:rsid w:val="00ED2D96"/>
    <w:rsid w:val="00ED303F"/>
    <w:rsid w:val="00ED327F"/>
    <w:rsid w:val="00ED3321"/>
    <w:rsid w:val="00ED3AB6"/>
    <w:rsid w:val="00ED3C15"/>
    <w:rsid w:val="00ED40FD"/>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99B"/>
    <w:rsid w:val="00F03F14"/>
    <w:rsid w:val="00F048B2"/>
    <w:rsid w:val="00F0582E"/>
    <w:rsid w:val="00F05F63"/>
    <w:rsid w:val="00F06919"/>
    <w:rsid w:val="00F06CCD"/>
    <w:rsid w:val="00F108D2"/>
    <w:rsid w:val="00F10F3B"/>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60"/>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27E"/>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2D44"/>
    <w:rsid w:val="00F94526"/>
    <w:rsid w:val="00F96158"/>
    <w:rsid w:val="00F9639D"/>
    <w:rsid w:val="00F96BCE"/>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1FE"/>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1FF7"/>
    <w:rsid w:val="00FF2DF1"/>
    <w:rsid w:val="00FF3ECC"/>
    <w:rsid w:val="00FF4E60"/>
    <w:rsid w:val="00FF5514"/>
    <w:rsid w:val="00FF5F31"/>
    <w:rsid w:val="00FF68FA"/>
    <w:rsid w:val="00FF70C9"/>
    <w:rsid w:val="00FF7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qFormat/>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99"/>
    <w:semiHidden/>
    <w:unhideWhenUsed/>
    <w:rsid w:val="0094734D"/>
    <w:pPr>
      <w:spacing w:after="120"/>
    </w:pPr>
    <w:rPr>
      <w:rFonts w:cs="Times New Roman"/>
    </w:rPr>
  </w:style>
  <w:style w:type="character" w:customStyle="1" w:styleId="af">
    <w:name w:val="Основной текст Знак"/>
    <w:link w:val="ae"/>
    <w:uiPriority w:val="99"/>
    <w:semiHidden/>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94734D"/>
    <w:pPr>
      <w:ind w:firstLine="244"/>
    </w:pPr>
  </w:style>
  <w:style w:type="paragraph" w:styleId="af3">
    <w:name w:val="List Paragraph"/>
    <w:basedOn w:val="a"/>
    <w:link w:val="af4"/>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5">
    <w:name w:val="Сноска"/>
    <w:basedOn w:val="af0"/>
    <w:rsid w:val="00561811"/>
    <w:pPr>
      <w:spacing w:line="174" w:lineRule="atLeast"/>
    </w:pPr>
    <w:rPr>
      <w:sz w:val="17"/>
      <w:szCs w:val="17"/>
    </w:rPr>
  </w:style>
  <w:style w:type="paragraph" w:customStyle="1" w:styleId="af6">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uiPriority w:val="1"/>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7">
    <w:name w:val="header"/>
    <w:basedOn w:val="a"/>
    <w:link w:val="af8"/>
    <w:uiPriority w:val="99"/>
    <w:unhideWhenUsed/>
    <w:rsid w:val="00DC6E2C"/>
    <w:pPr>
      <w:tabs>
        <w:tab w:val="center" w:pos="4677"/>
        <w:tab w:val="right" w:pos="9355"/>
      </w:tabs>
    </w:pPr>
    <w:rPr>
      <w:rFonts w:cs="Times New Roman"/>
    </w:rPr>
  </w:style>
  <w:style w:type="character" w:customStyle="1" w:styleId="af8">
    <w:name w:val="Верх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footer"/>
    <w:basedOn w:val="a"/>
    <w:link w:val="afa"/>
    <w:uiPriority w:val="99"/>
    <w:unhideWhenUsed/>
    <w:rsid w:val="00DC6E2C"/>
    <w:pPr>
      <w:tabs>
        <w:tab w:val="center" w:pos="4677"/>
        <w:tab w:val="right" w:pos="9355"/>
      </w:tabs>
    </w:pPr>
    <w:rPr>
      <w:rFonts w:cs="Times New Roman"/>
    </w:rPr>
  </w:style>
  <w:style w:type="character" w:customStyle="1" w:styleId="afa">
    <w:name w:val="Нижний колонтитул Знак"/>
    <w:link w:val="af9"/>
    <w:uiPriority w:val="99"/>
    <w:rsid w:val="00DC6E2C"/>
    <w:rPr>
      <w:rFonts w:ascii="Calibri" w:eastAsia="Arial Unicode MS" w:hAnsi="Calibri" w:cs="Calibri"/>
      <w:color w:val="00000A"/>
      <w:kern w:val="1"/>
      <w:sz w:val="22"/>
      <w:szCs w:val="22"/>
      <w:lang w:eastAsia="en-US"/>
    </w:rPr>
  </w:style>
  <w:style w:type="paragraph" w:styleId="afb">
    <w:name w:val="Balloon Text"/>
    <w:basedOn w:val="a"/>
    <w:link w:val="afc"/>
    <w:uiPriority w:val="99"/>
    <w:semiHidden/>
    <w:unhideWhenUsed/>
    <w:rsid w:val="000715F2"/>
    <w:pPr>
      <w:spacing w:after="0" w:line="240" w:lineRule="auto"/>
    </w:pPr>
    <w:rPr>
      <w:rFonts w:ascii="Segoe UI" w:hAnsi="Segoe UI" w:cs="Times New Roman"/>
      <w:sz w:val="18"/>
      <w:szCs w:val="18"/>
    </w:rPr>
  </w:style>
  <w:style w:type="character" w:customStyle="1" w:styleId="afc">
    <w:name w:val="Текст выноски Знак"/>
    <w:link w:val="afb"/>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6"/>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7">
    <w:name w:val="Title"/>
    <w:basedOn w:val="a"/>
    <w:next w:val="a"/>
    <w:link w:val="aff8"/>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uiPriority w:val="99"/>
    <w:rsid w:val="00A87299"/>
    <w:rPr>
      <w:rFonts w:ascii="Cambria" w:eastAsia="Calibri" w:hAnsi="Cambria"/>
      <w:b/>
      <w:bCs/>
      <w:kern w:val="28"/>
      <w:sz w:val="32"/>
      <w:szCs w:val="32"/>
    </w:rPr>
  </w:style>
  <w:style w:type="character" w:customStyle="1" w:styleId="Zag11">
    <w:name w:val="Zag_11"/>
    <w:rsid w:val="00D063D6"/>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basedOn w:val="a0"/>
    <w:link w:val="a5"/>
    <w:uiPriority w:val="99"/>
    <w:locked/>
    <w:rsid w:val="00D063D6"/>
    <w:rPr>
      <w:sz w:val="24"/>
      <w:szCs w:val="24"/>
    </w:rPr>
  </w:style>
  <w:style w:type="table" w:styleId="aff9">
    <w:name w:val="Table Grid"/>
    <w:basedOn w:val="a1"/>
    <w:uiPriority w:val="59"/>
    <w:rsid w:val="002939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link w:val="af3"/>
    <w:uiPriority w:val="34"/>
    <w:locked/>
    <w:rsid w:val="00ED40FD"/>
    <w:rPr>
      <w:caps/>
      <w:sz w:val="24"/>
      <w:szCs w:val="24"/>
    </w:rPr>
  </w:style>
  <w:style w:type="character" w:customStyle="1" w:styleId="affa">
    <w:name w:val="Основной текст_"/>
    <w:basedOn w:val="a0"/>
    <w:link w:val="40"/>
    <w:rsid w:val="00046976"/>
    <w:rPr>
      <w:sz w:val="25"/>
      <w:szCs w:val="25"/>
      <w:shd w:val="clear" w:color="auto" w:fill="FFFFFF"/>
    </w:rPr>
  </w:style>
  <w:style w:type="paragraph" w:customStyle="1" w:styleId="40">
    <w:name w:val="Основной текст4"/>
    <w:basedOn w:val="a"/>
    <w:link w:val="affa"/>
    <w:rsid w:val="00046976"/>
    <w:pPr>
      <w:widowControl w:val="0"/>
      <w:shd w:val="clear" w:color="auto" w:fill="FFFFFF"/>
      <w:suppressAutoHyphens w:val="0"/>
      <w:spacing w:before="420" w:after="0" w:line="480" w:lineRule="exact"/>
      <w:ind w:hanging="720"/>
      <w:jc w:val="both"/>
    </w:pPr>
    <w:rPr>
      <w:rFonts w:ascii="Times New Roman" w:eastAsia="Times New Roman" w:hAnsi="Times New Roman" w:cs="Times New Roman"/>
      <w:color w:val="auto"/>
      <w:kern w:val="0"/>
      <w:sz w:val="25"/>
      <w:szCs w:val="25"/>
      <w:lang w:eastAsia="ru-RU"/>
    </w:rPr>
  </w:style>
  <w:style w:type="character" w:customStyle="1" w:styleId="0pt">
    <w:name w:val="Основной текст + Интервал 0 pt"/>
    <w:basedOn w:val="affa"/>
    <w:rsid w:val="00046976"/>
    <w:rPr>
      <w:b w:val="0"/>
      <w:bCs w:val="0"/>
      <w:i w:val="0"/>
      <w:iCs w:val="0"/>
      <w:smallCaps w:val="0"/>
      <w:strike w:val="0"/>
      <w:color w:val="000000"/>
      <w:spacing w:val="1"/>
      <w:w w:val="100"/>
      <w:position w:val="0"/>
      <w:sz w:val="25"/>
      <w:szCs w:val="25"/>
      <w:u w:val="none"/>
      <w:shd w:val="clear" w:color="auto" w:fill="FFFFFF"/>
      <w:lang w:val="ru-RU"/>
    </w:rPr>
  </w:style>
  <w:style w:type="paragraph" w:customStyle="1" w:styleId="211">
    <w:name w:val="Основной текст с отступом 21"/>
    <w:basedOn w:val="a"/>
    <w:rsid w:val="00046976"/>
    <w:pPr>
      <w:spacing w:after="0" w:line="240" w:lineRule="auto"/>
      <w:ind w:left="567"/>
      <w:jc w:val="center"/>
    </w:pPr>
    <w:rPr>
      <w:rFonts w:ascii="Times New Roman" w:eastAsia="Times New Roman" w:hAnsi="Times New Roman" w:cs="Times New Roman"/>
      <w:b/>
      <w:color w:val="auto"/>
      <w:kern w:val="0"/>
      <w:sz w:val="24"/>
      <w:szCs w:val="20"/>
      <w:lang w:eastAsia="ar-SA"/>
    </w:rPr>
  </w:style>
  <w:style w:type="paragraph" w:customStyle="1" w:styleId="5">
    <w:name w:val="Основной текст5"/>
    <w:basedOn w:val="a"/>
    <w:rsid w:val="00046976"/>
    <w:pPr>
      <w:widowControl w:val="0"/>
      <w:shd w:val="clear" w:color="auto" w:fill="FFFFFF"/>
      <w:suppressAutoHyphens w:val="0"/>
      <w:spacing w:before="300" w:after="300" w:line="0" w:lineRule="atLeast"/>
      <w:ind w:hanging="720"/>
      <w:jc w:val="both"/>
    </w:pPr>
    <w:rPr>
      <w:rFonts w:ascii="Times New Roman" w:eastAsia="Times New Roman" w:hAnsi="Times New Roman" w:cs="Times New Roman"/>
      <w:color w:val="000000"/>
      <w:spacing w:val="3"/>
      <w:kern w:val="0"/>
      <w:sz w:val="21"/>
      <w:szCs w:val="21"/>
      <w:lang w:eastAsia="ru-RU"/>
    </w:rPr>
  </w:style>
  <w:style w:type="paragraph" w:customStyle="1" w:styleId="Osnova">
    <w:name w:val="Osnova"/>
    <w:basedOn w:val="a"/>
    <w:rsid w:val="00046976"/>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b">
    <w:name w:val="Таблица"/>
    <w:basedOn w:val="a"/>
    <w:rsid w:val="00CD4E64"/>
    <w:pPr>
      <w:tabs>
        <w:tab w:val="left" w:pos="4500"/>
        <w:tab w:val="left" w:pos="9180"/>
        <w:tab w:val="left" w:pos="9360"/>
      </w:tabs>
      <w:suppressAutoHyphens w:val="0"/>
      <w:autoSpaceDE w:val="0"/>
      <w:autoSpaceDN w:val="0"/>
      <w:adjustRightInd w:val="0"/>
      <w:spacing w:after="0" w:line="194" w:lineRule="atLeast"/>
      <w:textAlignment w:val="center"/>
    </w:pPr>
    <w:rPr>
      <w:rFonts w:ascii="NewtonCSanPin" w:eastAsia="Times New Roman" w:hAnsi="NewtonCSanPin" w:cs="Times New Roman"/>
      <w:color w:val="000000"/>
      <w:kern w:val="0"/>
      <w:sz w:val="19"/>
      <w:szCs w:val="19"/>
      <w:lang w:eastAsia="ru-RU"/>
    </w:rPr>
  </w:style>
  <w:style w:type="character" w:customStyle="1" w:styleId="FontStyle81">
    <w:name w:val="Font Style81"/>
    <w:basedOn w:val="a0"/>
    <w:uiPriority w:val="99"/>
    <w:rsid w:val="00A047A1"/>
    <w:rPr>
      <w:rFonts w:ascii="Times New Roman" w:hAnsi="Times New Roman" w:cs="Times New Roman"/>
      <w:b/>
      <w:bCs/>
      <w:sz w:val="22"/>
      <w:szCs w:val="22"/>
    </w:rPr>
  </w:style>
  <w:style w:type="character" w:customStyle="1" w:styleId="FontStyle82">
    <w:name w:val="Font Style82"/>
    <w:basedOn w:val="a0"/>
    <w:uiPriority w:val="99"/>
    <w:rsid w:val="00A047A1"/>
    <w:rPr>
      <w:rFonts w:ascii="Times New Roman" w:hAnsi="Times New Roman" w:cs="Times New Roman"/>
      <w:sz w:val="22"/>
      <w:szCs w:val="22"/>
    </w:rPr>
  </w:style>
  <w:style w:type="paragraph" w:customStyle="1" w:styleId="Style3">
    <w:name w:val="Style3"/>
    <w:basedOn w:val="a"/>
    <w:uiPriority w:val="99"/>
    <w:rsid w:val="00A047A1"/>
    <w:pPr>
      <w:widowControl w:val="0"/>
      <w:suppressAutoHyphens w:val="0"/>
      <w:autoSpaceDE w:val="0"/>
      <w:autoSpaceDN w:val="0"/>
      <w:adjustRightInd w:val="0"/>
      <w:spacing w:after="0" w:line="278" w:lineRule="exact"/>
      <w:jc w:val="both"/>
    </w:pPr>
    <w:rPr>
      <w:rFonts w:ascii="Cambria" w:eastAsiaTheme="minorEastAsia" w:hAnsi="Cambria" w:cstheme="minorBidi"/>
      <w:color w:val="auto"/>
      <w:kern w:val="0"/>
      <w:sz w:val="24"/>
      <w:szCs w:val="24"/>
      <w:lang w:eastAsia="ru-RU"/>
    </w:rPr>
  </w:style>
  <w:style w:type="paragraph" w:customStyle="1" w:styleId="Style32">
    <w:name w:val="Style32"/>
    <w:basedOn w:val="a"/>
    <w:uiPriority w:val="99"/>
    <w:rsid w:val="00A047A1"/>
    <w:pPr>
      <w:widowControl w:val="0"/>
      <w:suppressAutoHyphens w:val="0"/>
      <w:autoSpaceDE w:val="0"/>
      <w:autoSpaceDN w:val="0"/>
      <w:adjustRightInd w:val="0"/>
      <w:spacing w:after="0" w:line="274" w:lineRule="exact"/>
      <w:ind w:firstLine="710"/>
      <w:jc w:val="both"/>
    </w:pPr>
    <w:rPr>
      <w:rFonts w:ascii="Cambria" w:eastAsiaTheme="minorEastAsia" w:hAnsi="Cambria" w:cstheme="minorBidi"/>
      <w:color w:val="auto"/>
      <w:kern w:val="0"/>
      <w:sz w:val="24"/>
      <w:szCs w:val="24"/>
      <w:lang w:eastAsia="ru-RU"/>
    </w:rPr>
  </w:style>
  <w:style w:type="character" w:styleId="affc">
    <w:name w:val="Strong"/>
    <w:basedOn w:val="a0"/>
    <w:uiPriority w:val="22"/>
    <w:qFormat/>
    <w:rsid w:val="008D3EDF"/>
    <w:rPr>
      <w:b/>
      <w:bCs/>
    </w:rPr>
  </w:style>
  <w:style w:type="paragraph" w:customStyle="1" w:styleId="212">
    <w:name w:val="Заголовок 21"/>
    <w:basedOn w:val="a"/>
    <w:uiPriority w:val="1"/>
    <w:qFormat/>
    <w:rsid w:val="001B45B6"/>
    <w:pPr>
      <w:widowControl w:val="0"/>
      <w:suppressAutoHyphens w:val="0"/>
      <w:autoSpaceDE w:val="0"/>
      <w:autoSpaceDN w:val="0"/>
      <w:spacing w:after="0" w:line="240" w:lineRule="auto"/>
      <w:ind w:left="102"/>
      <w:outlineLvl w:val="2"/>
    </w:pPr>
    <w:rPr>
      <w:rFonts w:ascii="Times New Roman" w:eastAsia="Times New Roman" w:hAnsi="Times New Roman" w:cs="Times New Roman"/>
      <w:b/>
      <w:bCs/>
      <w:color w:val="auto"/>
      <w:kern w:val="0"/>
      <w:sz w:val="24"/>
      <w:szCs w:val="24"/>
      <w:lang w:val="en-US"/>
    </w:rPr>
  </w:style>
  <w:style w:type="table" w:customStyle="1" w:styleId="TableNormal">
    <w:name w:val="Table Normal"/>
    <w:uiPriority w:val="2"/>
    <w:semiHidden/>
    <w:unhideWhenUsed/>
    <w:qFormat/>
    <w:rsid w:val="001B45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5B6"/>
    <w:pPr>
      <w:widowControl w:val="0"/>
      <w:suppressAutoHyphens w:val="0"/>
      <w:autoSpaceDE w:val="0"/>
      <w:autoSpaceDN w:val="0"/>
      <w:spacing w:after="0" w:line="240" w:lineRule="auto"/>
    </w:pPr>
    <w:rPr>
      <w:rFonts w:ascii="Times New Roman" w:eastAsia="Times New Roman" w:hAnsi="Times New Roman" w:cs="Times New Roman"/>
      <w:color w:val="auto"/>
      <w:kern w:val="0"/>
      <w:lang w:val="en-US"/>
    </w:rPr>
  </w:style>
  <w:style w:type="paragraph" w:customStyle="1" w:styleId="s16">
    <w:name w:val="s_16"/>
    <w:basedOn w:val="a"/>
    <w:rsid w:val="002F286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pple-converted-space">
    <w:name w:val="apple-converted-space"/>
    <w:basedOn w:val="a0"/>
    <w:rsid w:val="002F286A"/>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51164992">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12263376">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B71D-FF6C-40BC-A9D0-28083AB6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12863</Words>
  <Characters>73324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86015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RUS</cp:lastModifiedBy>
  <cp:revision>20</cp:revision>
  <cp:lastPrinted>2019-02-17T17:51:00Z</cp:lastPrinted>
  <dcterms:created xsi:type="dcterms:W3CDTF">2017-02-20T13:30:00Z</dcterms:created>
  <dcterms:modified xsi:type="dcterms:W3CDTF">2019-02-18T18:43:00Z</dcterms:modified>
</cp:coreProperties>
</file>