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9F" w:rsidRPr="00C31122" w:rsidRDefault="006D329F" w:rsidP="00C31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ШКОЛЬНОЕ ПИТАНИЕ</w:t>
      </w:r>
    </w:p>
    <w:p w:rsidR="006D329F" w:rsidRPr="00C31122" w:rsidRDefault="006D329F" w:rsidP="00C3112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1122">
        <w:rPr>
          <w:rFonts w:ascii="Times New Roman" w:hAnsi="Times New Roman" w:cs="Times New Roman"/>
          <w:i/>
          <w:sz w:val="28"/>
          <w:szCs w:val="28"/>
        </w:rPr>
        <w:t>Это полезно знать!</w:t>
      </w:r>
    </w:p>
    <w:p w:rsidR="006D329F" w:rsidRPr="00C31122" w:rsidRDefault="006D329F" w:rsidP="00C31122">
      <w:p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Школьные обеды и завтраки – это не только важная составляющая часть дневного рациона ребенка, но и основа его физического и интеллектуального развития.</w:t>
      </w:r>
    </w:p>
    <w:p w:rsidR="006D329F" w:rsidRPr="00C31122" w:rsidRDefault="006D329F" w:rsidP="00C31122">
      <w:p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Дети школьного возраста расходуют огромное количество энергии на учебу и получение знаний, усвоение учебного материала и выполнение домашних заданий, беготню и игры в перерывах между уроками.</w:t>
      </w:r>
    </w:p>
    <w:p w:rsidR="006D329F" w:rsidRPr="00C31122" w:rsidRDefault="006D329F" w:rsidP="00C31122">
      <w:p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Поэтому потребность их организмов в основных пищевых веществах и дополнительных источниках энергии остается достаточно высокой и обусловливается такими </w:t>
      </w:r>
      <w:r w:rsidRPr="00C31122">
        <w:rPr>
          <w:rFonts w:ascii="Times New Roman" w:hAnsi="Times New Roman" w:cs="Times New Roman"/>
          <w:b/>
          <w:bCs/>
          <w:sz w:val="28"/>
          <w:szCs w:val="28"/>
        </w:rPr>
        <w:t>физиологическими и биохимическими особенностями:</w:t>
      </w:r>
    </w:p>
    <w:p w:rsidR="006D329F" w:rsidRPr="00C31122" w:rsidRDefault="006D329F" w:rsidP="00C311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Ускоренный рост и развитие.</w:t>
      </w:r>
    </w:p>
    <w:p w:rsidR="006D329F" w:rsidRPr="00C31122" w:rsidRDefault="006D329F" w:rsidP="00C311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Дифференцировка различных органов и систем (</w:t>
      </w:r>
      <w:r w:rsidRPr="00C31122">
        <w:rPr>
          <w:rFonts w:ascii="Times New Roman" w:hAnsi="Times New Roman" w:cs="Times New Roman"/>
          <w:i/>
          <w:iCs/>
          <w:sz w:val="28"/>
          <w:szCs w:val="28"/>
        </w:rPr>
        <w:t>в особенности центральной нервной системы</w:t>
      </w:r>
      <w:r w:rsidRPr="00C31122">
        <w:rPr>
          <w:rFonts w:ascii="Times New Roman" w:hAnsi="Times New Roman" w:cs="Times New Roman"/>
          <w:sz w:val="28"/>
          <w:szCs w:val="28"/>
        </w:rPr>
        <w:t>).</w:t>
      </w:r>
    </w:p>
    <w:p w:rsidR="006D329F" w:rsidRPr="00C31122" w:rsidRDefault="006D329F" w:rsidP="00C311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Напряженность метаболических процессов.</w:t>
      </w:r>
    </w:p>
    <w:p w:rsidR="006D329F" w:rsidRPr="00C31122" w:rsidRDefault="006D329F" w:rsidP="00C31122">
      <w:p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b/>
          <w:bCs/>
          <w:sz w:val="28"/>
          <w:szCs w:val="28"/>
        </w:rPr>
        <w:t>Питание детей в школе. Каким оно должно быть?</w:t>
      </w:r>
    </w:p>
    <w:p w:rsidR="006D329F" w:rsidRPr="00C31122" w:rsidRDefault="006D329F" w:rsidP="00C31122">
      <w:p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Самым важным аспектом питания детей является </w:t>
      </w:r>
      <w:r w:rsidRPr="00C31122">
        <w:rPr>
          <w:rFonts w:ascii="Times New Roman" w:hAnsi="Times New Roman" w:cs="Times New Roman"/>
          <w:b/>
          <w:bCs/>
          <w:sz w:val="28"/>
          <w:szCs w:val="28"/>
        </w:rPr>
        <w:t>установленный режим</w:t>
      </w:r>
      <w:r w:rsidRPr="00C31122">
        <w:rPr>
          <w:rFonts w:ascii="Times New Roman" w:hAnsi="Times New Roman" w:cs="Times New Roman"/>
          <w:sz w:val="28"/>
          <w:szCs w:val="28"/>
        </w:rPr>
        <w:t>, зависящий не от прихоти ребенка или его родителей, а от учебного процесса и нагрузки малыша.</w:t>
      </w:r>
    </w:p>
    <w:p w:rsidR="006D329F" w:rsidRPr="00C31122" w:rsidRDefault="006D329F" w:rsidP="00C31122">
      <w:p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Наиболее целесообразным считается следующий </w:t>
      </w:r>
      <w:r w:rsidRPr="00C31122">
        <w:rPr>
          <w:rFonts w:ascii="Times New Roman" w:hAnsi="Times New Roman" w:cs="Times New Roman"/>
          <w:b/>
          <w:bCs/>
          <w:sz w:val="28"/>
          <w:szCs w:val="28"/>
        </w:rPr>
        <w:t>режим питания</w:t>
      </w:r>
      <w:r w:rsidRPr="00C31122">
        <w:rPr>
          <w:rFonts w:ascii="Times New Roman" w:hAnsi="Times New Roman" w:cs="Times New Roman"/>
          <w:sz w:val="28"/>
          <w:szCs w:val="28"/>
        </w:rPr>
        <w:t>:</w:t>
      </w:r>
    </w:p>
    <w:p w:rsidR="006D329F" w:rsidRPr="00C31122" w:rsidRDefault="006D329F" w:rsidP="00C311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b/>
          <w:bCs/>
          <w:sz w:val="28"/>
          <w:szCs w:val="28"/>
        </w:rPr>
        <w:t>Первый прием пищи</w:t>
      </w:r>
      <w:r w:rsidRPr="00C31122">
        <w:rPr>
          <w:rFonts w:ascii="Times New Roman" w:hAnsi="Times New Roman" w:cs="Times New Roman"/>
          <w:sz w:val="28"/>
          <w:szCs w:val="28"/>
        </w:rPr>
        <w:t> — в 8.30 утра.</w:t>
      </w:r>
    </w:p>
    <w:p w:rsidR="006D329F" w:rsidRPr="00C31122" w:rsidRDefault="006D329F" w:rsidP="00C311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b/>
          <w:bCs/>
          <w:sz w:val="28"/>
          <w:szCs w:val="28"/>
        </w:rPr>
        <w:t>Второй прием пищи</w:t>
      </w:r>
      <w:r w:rsidRPr="00C31122">
        <w:rPr>
          <w:rFonts w:ascii="Times New Roman" w:hAnsi="Times New Roman" w:cs="Times New Roman"/>
          <w:sz w:val="28"/>
          <w:szCs w:val="28"/>
        </w:rPr>
        <w:t> — в 12-13 часов дня.</w:t>
      </w:r>
    </w:p>
    <w:p w:rsidR="006D329F" w:rsidRPr="00C31122" w:rsidRDefault="006D329F" w:rsidP="00C311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b/>
          <w:bCs/>
          <w:sz w:val="28"/>
          <w:szCs w:val="28"/>
        </w:rPr>
        <w:t>Третий прием пищи</w:t>
      </w:r>
      <w:r w:rsidRPr="00C31122">
        <w:rPr>
          <w:rFonts w:ascii="Times New Roman" w:hAnsi="Times New Roman" w:cs="Times New Roman"/>
          <w:sz w:val="28"/>
          <w:szCs w:val="28"/>
        </w:rPr>
        <w:t> — в 15. 30 — 16 часов дня.</w:t>
      </w:r>
    </w:p>
    <w:p w:rsidR="006D329F" w:rsidRPr="00C31122" w:rsidRDefault="006D329F" w:rsidP="00C3112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b/>
          <w:bCs/>
          <w:sz w:val="28"/>
          <w:szCs w:val="28"/>
        </w:rPr>
        <w:t>Четвертый прием пищи</w:t>
      </w:r>
      <w:r w:rsidRPr="00C31122">
        <w:rPr>
          <w:rFonts w:ascii="Times New Roman" w:hAnsi="Times New Roman" w:cs="Times New Roman"/>
          <w:sz w:val="28"/>
          <w:szCs w:val="28"/>
        </w:rPr>
        <w:t> —  в 19 часов вечера.</w:t>
      </w:r>
    </w:p>
    <w:p w:rsidR="006D329F" w:rsidRPr="00C31122" w:rsidRDefault="006D329F" w:rsidP="00C31122">
      <w:p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b/>
          <w:bCs/>
          <w:sz w:val="28"/>
          <w:szCs w:val="28"/>
        </w:rPr>
        <w:t>Правила питания детей в школе</w:t>
      </w:r>
    </w:p>
    <w:p w:rsidR="006D329F" w:rsidRPr="00C31122" w:rsidRDefault="006D329F" w:rsidP="00C31122">
      <w:p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Важно соблюдать такие правила питания детей в школе:</w:t>
      </w:r>
    </w:p>
    <w:p w:rsidR="006D329F" w:rsidRPr="00C31122" w:rsidRDefault="006D329F" w:rsidP="00C3112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Каждый прием пищи ребенка в школе должно включать </w:t>
      </w:r>
      <w:r w:rsidRPr="00C31122">
        <w:rPr>
          <w:rFonts w:ascii="Times New Roman" w:hAnsi="Times New Roman" w:cs="Times New Roman"/>
          <w:b/>
          <w:bCs/>
          <w:sz w:val="28"/>
          <w:szCs w:val="28"/>
        </w:rPr>
        <w:t>основные четыре группы продуктов</w:t>
      </w:r>
      <w:r w:rsidRPr="00C31122">
        <w:rPr>
          <w:rFonts w:ascii="Times New Roman" w:hAnsi="Times New Roman" w:cs="Times New Roman"/>
          <w:sz w:val="28"/>
          <w:szCs w:val="28"/>
        </w:rPr>
        <w:t>:</w:t>
      </w:r>
    </w:p>
    <w:p w:rsidR="006D329F" w:rsidRPr="00C31122" w:rsidRDefault="006D329F" w:rsidP="00C3112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белковая пища  (</w:t>
      </w:r>
      <w:r w:rsidRPr="00C31122">
        <w:rPr>
          <w:rFonts w:ascii="Times New Roman" w:hAnsi="Times New Roman" w:cs="Times New Roman"/>
          <w:i/>
          <w:iCs/>
          <w:sz w:val="28"/>
          <w:szCs w:val="28"/>
        </w:rPr>
        <w:t>рыба, мясо</w:t>
      </w:r>
      <w:r w:rsidRPr="00C31122">
        <w:rPr>
          <w:rFonts w:ascii="Times New Roman" w:hAnsi="Times New Roman" w:cs="Times New Roman"/>
          <w:sz w:val="28"/>
          <w:szCs w:val="28"/>
        </w:rPr>
        <w:t>),</w:t>
      </w:r>
    </w:p>
    <w:p w:rsidR="006D329F" w:rsidRPr="00C31122" w:rsidRDefault="006D329F" w:rsidP="00C3112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злаки (</w:t>
      </w:r>
      <w:r w:rsidRPr="00C31122">
        <w:rPr>
          <w:rFonts w:ascii="Times New Roman" w:hAnsi="Times New Roman" w:cs="Times New Roman"/>
          <w:i/>
          <w:iCs/>
          <w:sz w:val="28"/>
          <w:szCs w:val="28"/>
        </w:rPr>
        <w:t>каша, хлопья</w:t>
      </w:r>
      <w:r w:rsidRPr="00C31122">
        <w:rPr>
          <w:rFonts w:ascii="Times New Roman" w:hAnsi="Times New Roman" w:cs="Times New Roman"/>
          <w:sz w:val="28"/>
          <w:szCs w:val="28"/>
        </w:rPr>
        <w:t>),</w:t>
      </w:r>
    </w:p>
    <w:p w:rsidR="006D329F" w:rsidRPr="00C31122" w:rsidRDefault="006D329F" w:rsidP="00C3112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молочные или кисломолочные продукты,</w:t>
      </w:r>
    </w:p>
    <w:p w:rsidR="006D329F" w:rsidRPr="00C31122" w:rsidRDefault="006D329F" w:rsidP="00C3112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фрукты или овощи.</w:t>
      </w:r>
    </w:p>
    <w:p w:rsidR="00E64FCB" w:rsidRPr="00C31122" w:rsidRDefault="006D329F" w:rsidP="00C31122">
      <w:pPr>
        <w:jc w:val="both"/>
        <w:rPr>
          <w:rFonts w:ascii="Times New Roman" w:hAnsi="Times New Roman" w:cs="Times New Roman"/>
          <w:sz w:val="28"/>
          <w:szCs w:val="28"/>
        </w:rPr>
      </w:pPr>
      <w:r w:rsidRPr="00C31122">
        <w:rPr>
          <w:rFonts w:ascii="Times New Roman" w:hAnsi="Times New Roman" w:cs="Times New Roman"/>
          <w:sz w:val="28"/>
          <w:szCs w:val="28"/>
        </w:rPr>
        <w:t>И уже исходя из этих  потребностей следует компоновать завтраки и обеды ребенка.</w:t>
      </w:r>
      <w:bookmarkStart w:id="0" w:name="_GoBack"/>
      <w:bookmarkEnd w:id="0"/>
    </w:p>
    <w:sectPr w:rsidR="00E64FCB" w:rsidRPr="00C31122" w:rsidSect="00432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104"/>
    <w:multiLevelType w:val="multilevel"/>
    <w:tmpl w:val="105C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10459"/>
    <w:multiLevelType w:val="multilevel"/>
    <w:tmpl w:val="E5F2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258CF"/>
    <w:multiLevelType w:val="multilevel"/>
    <w:tmpl w:val="6F6C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D221F"/>
    <w:multiLevelType w:val="multilevel"/>
    <w:tmpl w:val="513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7DA3"/>
    <w:rsid w:val="00432420"/>
    <w:rsid w:val="006D329F"/>
    <w:rsid w:val="00901A18"/>
    <w:rsid w:val="00B37DA3"/>
    <w:rsid w:val="00C31122"/>
    <w:rsid w:val="00E6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2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69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134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RUS</cp:lastModifiedBy>
  <cp:revision>7</cp:revision>
  <dcterms:created xsi:type="dcterms:W3CDTF">2019-02-09T19:53:00Z</dcterms:created>
  <dcterms:modified xsi:type="dcterms:W3CDTF">2019-02-10T10:38:00Z</dcterms:modified>
</cp:coreProperties>
</file>