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B5" w:rsidRPr="002A06B5" w:rsidRDefault="002A06B5" w:rsidP="002A06B5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2A06B5">
        <w:rPr>
          <w:color w:val="FF0000"/>
          <w:sz w:val="36"/>
          <w:szCs w:val="36"/>
        </w:rPr>
        <w:t>О бесплатном питании младших школьников(1-4 класс)</w:t>
      </w:r>
    </w:p>
    <w:p w:rsidR="002A06B5" w:rsidRDefault="002A06B5" w:rsidP="002A06B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</w:p>
    <w:p w:rsidR="002A06B5" w:rsidRDefault="002A06B5" w:rsidP="002A06B5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Pr="002A06B5">
        <w:rPr>
          <w:b w:val="0"/>
          <w:color w:val="000000"/>
          <w:sz w:val="28"/>
          <w:szCs w:val="28"/>
        </w:rPr>
        <w:t xml:space="preserve">Президент России Владимир Путин подписал закон о предоставлении бесплатного горячего питания учащимся начальной школы - с первого по четвертый класс </w:t>
      </w:r>
      <w:r w:rsidRPr="002A06B5">
        <w:rPr>
          <w:color w:val="000000"/>
          <w:sz w:val="28"/>
          <w:szCs w:val="28"/>
        </w:rPr>
        <w:t>(</w:t>
      </w:r>
      <w:r w:rsidRPr="002A06B5">
        <w:rPr>
          <w:color w:val="333333"/>
          <w:sz w:val="28"/>
          <w:szCs w:val="28"/>
        </w:rPr>
        <w:t xml:space="preserve">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Федерации"). </w:t>
      </w:r>
    </w:p>
    <w:p w:rsidR="002A06B5" w:rsidRPr="002A06B5" w:rsidRDefault="002A06B5" w:rsidP="002A06B5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06B5" w:rsidRPr="002A06B5" w:rsidRDefault="002A06B5" w:rsidP="002A06B5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2A06B5">
        <w:rPr>
          <w:sz w:val="28"/>
          <w:szCs w:val="28"/>
          <w:u w:val="single"/>
        </w:rPr>
        <w:t>Ознакомиться с документом можно по ссылке:</w:t>
      </w:r>
    </w:p>
    <w:p w:rsid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4" w:history="1">
        <w:r w:rsidRPr="002A06B5">
          <w:rPr>
            <w:rStyle w:val="a3"/>
            <w:sz w:val="28"/>
            <w:szCs w:val="28"/>
          </w:rPr>
          <w:t>http://www.consultant.ru/document/cons_doc_LAW_346666/</w:t>
        </w:r>
      </w:hyperlink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A06B5">
        <w:rPr>
          <w:color w:val="000000"/>
          <w:sz w:val="28"/>
          <w:szCs w:val="28"/>
        </w:rPr>
        <w:t xml:space="preserve">Документ опубликован и  на </w:t>
      </w:r>
      <w:proofErr w:type="gramStart"/>
      <w:r w:rsidRPr="002A06B5">
        <w:rPr>
          <w:color w:val="000000"/>
          <w:sz w:val="28"/>
          <w:szCs w:val="28"/>
        </w:rPr>
        <w:t>официальном</w:t>
      </w:r>
      <w:proofErr w:type="gramEnd"/>
      <w:r w:rsidRPr="002A06B5">
        <w:rPr>
          <w:color w:val="000000"/>
          <w:sz w:val="28"/>
          <w:szCs w:val="28"/>
        </w:rPr>
        <w:t> </w:t>
      </w:r>
      <w:proofErr w:type="spellStart"/>
      <w:r w:rsidRPr="002A06B5">
        <w:rPr>
          <w:color w:val="000000"/>
          <w:sz w:val="28"/>
          <w:szCs w:val="28"/>
        </w:rPr>
        <w:fldChar w:fldCharType="begin"/>
      </w:r>
      <w:r w:rsidRPr="002A06B5">
        <w:rPr>
          <w:color w:val="000000"/>
          <w:sz w:val="28"/>
          <w:szCs w:val="28"/>
        </w:rPr>
        <w:instrText xml:space="preserve"> HYPERLINK "https://regulation.gov.ru/" \t "_blank" </w:instrText>
      </w:r>
      <w:r w:rsidRPr="002A06B5">
        <w:rPr>
          <w:color w:val="000000"/>
          <w:sz w:val="28"/>
          <w:szCs w:val="28"/>
        </w:rPr>
        <w:fldChar w:fldCharType="separate"/>
      </w:r>
      <w:r w:rsidRPr="002A06B5">
        <w:rPr>
          <w:rStyle w:val="a3"/>
          <w:color w:val="0077FF"/>
          <w:sz w:val="28"/>
          <w:szCs w:val="28"/>
          <w:u w:val="none"/>
        </w:rPr>
        <w:t>инте</w:t>
      </w:r>
      <w:r w:rsidRPr="002A06B5">
        <w:rPr>
          <w:rStyle w:val="a3"/>
          <w:color w:val="0077FF"/>
          <w:sz w:val="28"/>
          <w:szCs w:val="28"/>
          <w:u w:val="none"/>
        </w:rPr>
        <w:t>р</w:t>
      </w:r>
      <w:r w:rsidRPr="002A06B5">
        <w:rPr>
          <w:rStyle w:val="a3"/>
          <w:color w:val="0077FF"/>
          <w:sz w:val="28"/>
          <w:szCs w:val="28"/>
          <w:u w:val="none"/>
        </w:rPr>
        <w:t>нет-портале</w:t>
      </w:r>
      <w:proofErr w:type="spellEnd"/>
      <w:r w:rsidRPr="002A06B5">
        <w:rPr>
          <w:color w:val="000000"/>
          <w:sz w:val="28"/>
          <w:szCs w:val="28"/>
        </w:rPr>
        <w:fldChar w:fldCharType="end"/>
      </w:r>
      <w:r w:rsidRPr="002A06B5">
        <w:rPr>
          <w:color w:val="000000"/>
          <w:sz w:val="28"/>
          <w:szCs w:val="28"/>
        </w:rPr>
        <w:t> правовой информации.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A06B5">
        <w:rPr>
          <w:color w:val="000000"/>
          <w:sz w:val="28"/>
          <w:szCs w:val="28"/>
        </w:rPr>
        <w:t>Законопроект был внесен Председателем Государственной Думы Вячеславом Володиным, Председателем Совета Федерации Валентиной Матвиенко и руководителями всех фракций ГД. Закон был принят Госдумой 18 февраля 2020 года и одобрен Советом Федерации 26 февраля 2020 года.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2A06B5">
        <w:rPr>
          <w:b/>
          <w:bCs/>
          <w:color w:val="000000"/>
          <w:sz w:val="28"/>
          <w:szCs w:val="28"/>
          <w:u w:val="single"/>
        </w:rPr>
        <w:t>Основные положения закона</w:t>
      </w:r>
      <w:r w:rsidRPr="002A06B5">
        <w:rPr>
          <w:color w:val="000000"/>
          <w:sz w:val="28"/>
          <w:szCs w:val="28"/>
          <w:u w:val="single"/>
        </w:rPr>
        <w:t>: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06B5">
        <w:rPr>
          <w:color w:val="000000"/>
          <w:sz w:val="28"/>
          <w:szCs w:val="28"/>
        </w:rPr>
        <w:t xml:space="preserve">1. Предоставление горячего бесплатного питания школьникам младших классов (с 1 по 4 класс). </w:t>
      </w:r>
      <w:proofErr w:type="gramStart"/>
      <w:r w:rsidRPr="002A06B5">
        <w:rPr>
          <w:color w:val="000000"/>
          <w:sz w:val="28"/>
          <w:szCs w:val="28"/>
        </w:rPr>
        <w:t xml:space="preserve">Ученики 1-4 классов обеспечиваются горячим питанием не реже одного раза в день, а в меню должны быть в обязательном поря и горячее блюдо, и горячий напиток. </w:t>
      </w:r>
      <w:proofErr w:type="gramEnd"/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06B5">
        <w:rPr>
          <w:color w:val="000000"/>
          <w:sz w:val="28"/>
          <w:szCs w:val="28"/>
        </w:rPr>
        <w:t>2. Законодательное закрепление терминологической базы, связанной с качеством продуктов. Вводятся понятия здорового и горячего питания, пищевой ценности продукта и т.д.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06B5">
        <w:rPr>
          <w:color w:val="000000"/>
          <w:sz w:val="28"/>
          <w:szCs w:val="28"/>
        </w:rPr>
        <w:t>3. Установлены принципы здорового питания.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06B5">
        <w:rPr>
          <w:color w:val="000000"/>
          <w:sz w:val="28"/>
          <w:szCs w:val="28"/>
        </w:rPr>
        <w:t xml:space="preserve">4. Зафиксирована необходимость повышенного </w:t>
      </w:r>
      <w:proofErr w:type="gramStart"/>
      <w:r w:rsidRPr="002A06B5">
        <w:rPr>
          <w:color w:val="000000"/>
          <w:sz w:val="28"/>
          <w:szCs w:val="28"/>
        </w:rPr>
        <w:t>контроля за</w:t>
      </w:r>
      <w:proofErr w:type="gramEnd"/>
      <w:r w:rsidRPr="002A06B5">
        <w:rPr>
          <w:color w:val="000000"/>
          <w:sz w:val="28"/>
          <w:szCs w:val="28"/>
        </w:rPr>
        <w:t xml:space="preserve"> обращением продуктов на территории РФ.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06B5">
        <w:rPr>
          <w:color w:val="000000"/>
          <w:sz w:val="28"/>
          <w:szCs w:val="28"/>
        </w:rPr>
        <w:t>5. Установлены новые требования к производству продуктов для детей, запрет на использование пищевых добавок, химикатов и сырья, полученного с применением ГМО.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A06B5">
        <w:rPr>
          <w:color w:val="000000"/>
          <w:sz w:val="28"/>
          <w:szCs w:val="28"/>
        </w:rPr>
        <w:t>Согласно закону, все ученики начальных классов обеспечиваются сбалансированным горячим питанием, с учетом утвержденных норм по формированию рациона питания и его соответствия положениям санитарно-эпидемиологических требований.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A06B5">
        <w:rPr>
          <w:color w:val="000000"/>
          <w:sz w:val="28"/>
          <w:szCs w:val="28"/>
        </w:rPr>
        <w:t xml:space="preserve">Закон будет </w:t>
      </w:r>
      <w:proofErr w:type="gramStart"/>
      <w:r w:rsidRPr="002A06B5">
        <w:rPr>
          <w:color w:val="000000"/>
          <w:sz w:val="28"/>
          <w:szCs w:val="28"/>
        </w:rPr>
        <w:t>действовать</w:t>
      </w:r>
      <w:proofErr w:type="gramEnd"/>
      <w:r w:rsidRPr="002A06B5">
        <w:rPr>
          <w:color w:val="000000"/>
          <w:sz w:val="28"/>
          <w:szCs w:val="28"/>
        </w:rPr>
        <w:t xml:space="preserve"> начиная с 1 сентября 2020 года с учетом переходного периода до 1 сентября 2023 года.</w:t>
      </w:r>
    </w:p>
    <w:p w:rsidR="002A06B5" w:rsidRPr="002A06B5" w:rsidRDefault="002A06B5" w:rsidP="002A06B5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2A06B5">
        <w:rPr>
          <w:b/>
          <w:bCs/>
          <w:color w:val="FF0000"/>
          <w:sz w:val="28"/>
          <w:szCs w:val="28"/>
        </w:rPr>
        <w:t>На территории всей страны закон заработает в сентябре 2023 года</w:t>
      </w:r>
      <w:r w:rsidRPr="002A06B5">
        <w:rPr>
          <w:color w:val="FF0000"/>
          <w:sz w:val="28"/>
          <w:szCs w:val="28"/>
        </w:rPr>
        <w:t>.</w:t>
      </w:r>
    </w:p>
    <w:p w:rsidR="005D174D" w:rsidRPr="002A06B5" w:rsidRDefault="005D174D" w:rsidP="002A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74D" w:rsidRPr="002A06B5" w:rsidSect="005D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06B5"/>
    <w:rsid w:val="002A06B5"/>
    <w:rsid w:val="005D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D"/>
  </w:style>
  <w:style w:type="paragraph" w:styleId="1">
    <w:name w:val="heading 1"/>
    <w:basedOn w:val="a"/>
    <w:link w:val="10"/>
    <w:uiPriority w:val="9"/>
    <w:qFormat/>
    <w:rsid w:val="002A0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A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0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6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6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Елена Окуловская</cp:lastModifiedBy>
  <cp:revision>2</cp:revision>
  <dcterms:created xsi:type="dcterms:W3CDTF">2020-05-21T09:26:00Z</dcterms:created>
  <dcterms:modified xsi:type="dcterms:W3CDTF">2020-05-21T09:38:00Z</dcterms:modified>
</cp:coreProperties>
</file>