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C79" w:rsidRDefault="00B80C79" w:rsidP="00B80C79">
      <w:pPr>
        <w:pStyle w:val="1"/>
      </w:pPr>
      <w:r>
        <w:t>Грипп</w:t>
      </w:r>
    </w:p>
    <w:p w:rsidR="00B80C79" w:rsidRDefault="00B80C79" w:rsidP="00B80C79">
      <w:pPr>
        <w:pStyle w:val="a3"/>
        <w:jc w:val="both"/>
      </w:pPr>
      <w:r>
        <w:t>Гри</w:t>
      </w:r>
      <w:proofErr w:type="gramStart"/>
      <w:r>
        <w:t>пп в пр</w:t>
      </w:r>
      <w:proofErr w:type="gramEnd"/>
      <w:r>
        <w:t xml:space="preserve">едставлении не нуждается — про него слышали все. Но далеко не все понимают опасность, которую он несёт. </w:t>
      </w:r>
      <w:proofErr w:type="gramStart"/>
      <w:r>
        <w:t>Взять</w:t>
      </w:r>
      <w:proofErr w:type="gramEnd"/>
      <w:r>
        <w:t xml:space="preserve"> к примеру эпидемию испанского гриппа в 1918 – 1919 годах прошлого столетия. По подсчетам это была </w:t>
      </w:r>
      <w:r>
        <w:rPr>
          <w:b/>
          <w:bCs/>
        </w:rPr>
        <w:t>самая массовая и губительная эпидемия за всю историю человечества</w:t>
      </w:r>
      <w:r>
        <w:t xml:space="preserve">: заразились гриппом приблизительно 550 </w:t>
      </w:r>
      <w:proofErr w:type="spellStart"/>
      <w:proofErr w:type="gramStart"/>
      <w:r>
        <w:t>млн</w:t>
      </w:r>
      <w:proofErr w:type="spellEnd"/>
      <w:proofErr w:type="gramEnd"/>
      <w:r>
        <w:t xml:space="preserve"> человек (почти 30% населения всей планеты на тот момент), а погибло до 100 </w:t>
      </w:r>
      <w:proofErr w:type="spellStart"/>
      <w:r>
        <w:t>млн</w:t>
      </w:r>
      <w:proofErr w:type="spellEnd"/>
      <w:r>
        <w:t xml:space="preserve"> человек. </w:t>
      </w:r>
    </w:p>
    <w:p w:rsidR="00B80C79" w:rsidRDefault="00B80C79" w:rsidP="00B80C79">
      <w:pPr>
        <w:pStyle w:val="a3"/>
        <w:jc w:val="center"/>
      </w:pPr>
      <w:r>
        <w:rPr>
          <w:noProof/>
        </w:rPr>
        <w:drawing>
          <wp:inline distT="0" distB="0" distL="0" distR="0">
            <wp:extent cx="5219700" cy="4295775"/>
            <wp:effectExtent l="19050" t="0" r="0" b="0"/>
            <wp:docPr id="15" name="Рисунок 15"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gon.rospotrebnadzor.ru/upload/medialibrary/935/9355f3d22316d02a22b6a851393091c6.png"/>
                    <pic:cNvPicPr>
                      <a:picLocks noChangeAspect="1" noChangeArrowheads="1"/>
                    </pic:cNvPicPr>
                  </pic:nvPicPr>
                  <pic:blipFill>
                    <a:blip r:embed="rId5" cstate="print"/>
                    <a:srcRect/>
                    <a:stretch>
                      <a:fillRect/>
                    </a:stretch>
                  </pic:blipFill>
                  <pic:spPr bwMode="auto">
                    <a:xfrm>
                      <a:off x="0" y="0"/>
                      <a:ext cx="5219700" cy="4295775"/>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t>закончится</w:t>
      </w:r>
      <w:proofErr w:type="gramEnd"/>
      <w:r>
        <w:t xml:space="preserve"> летальным исходом. </w:t>
      </w:r>
    </w:p>
    <w:p w:rsidR="00B80C79" w:rsidRDefault="00B80C79" w:rsidP="00B80C79">
      <w:pPr>
        <w:pStyle w:val="a3"/>
        <w:jc w:val="both"/>
      </w:pPr>
      <w:r>
        <w:t xml:space="preserve">Попадая в клетку вирус </w:t>
      </w:r>
      <w:proofErr w:type="gramStart"/>
      <w:r>
        <w:t>гриппа</w:t>
      </w:r>
      <w:proofErr w:type="gramEnd"/>
      <w:r>
        <w:t xml:space="preserve"> перестраивает все клеточные процессы на воспроизведение себе подобных вирусов. Когда внутри клетки </w:t>
      </w:r>
      <w:proofErr w:type="gramStart"/>
      <w:r>
        <w:t>накопится достаточно вирусов клетка разрушается</w:t>
      </w:r>
      <w:proofErr w:type="gramEnd"/>
      <w:r>
        <w:t xml:space="preserve">,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 </w:t>
      </w:r>
    </w:p>
    <w:p w:rsidR="00B80C79" w:rsidRDefault="00B80C79" w:rsidP="00B80C79">
      <w:pPr>
        <w:pStyle w:val="a3"/>
        <w:jc w:val="center"/>
      </w:pPr>
      <w:r>
        <w:rPr>
          <w:noProof/>
        </w:rPr>
        <w:lastRenderedPageBreak/>
        <w:drawing>
          <wp:inline distT="0" distB="0" distL="0" distR="0">
            <wp:extent cx="5219700" cy="2867025"/>
            <wp:effectExtent l="19050" t="0" r="0" b="0"/>
            <wp:docPr id="16" name="Рисунок 16"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gon.rospotrebnadzor.ru/upload/medialibrary/96a/96a2b26b4ab2bb380f6192335e598e2b.png"/>
                    <pic:cNvPicPr>
                      <a:picLocks noChangeAspect="1" noChangeArrowheads="1"/>
                    </pic:cNvPicPr>
                  </pic:nvPicPr>
                  <pic:blipFill>
                    <a:blip r:embed="rId6" cstate="print"/>
                    <a:srcRect/>
                    <a:stretch>
                      <a:fillRect/>
                    </a:stretch>
                  </pic:blipFill>
                  <pic:spPr bwMode="auto">
                    <a:xfrm>
                      <a:off x="0" y="0"/>
                      <a:ext cx="5219700" cy="2867025"/>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Грипп гораздо сильнее ослабляет </w:t>
      </w:r>
      <w:proofErr w:type="gramStart"/>
      <w:r>
        <w:t>организм</w:t>
      </w:r>
      <w:proofErr w:type="gramEnd"/>
      <w:r>
        <w:t xml:space="preserve"> чем другие </w:t>
      </w:r>
      <w:proofErr w:type="spellStart"/>
      <w:r>
        <w:t>ОРВИ-вирусы</w:t>
      </w:r>
      <w:proofErr w:type="spellEnd"/>
      <w:r>
        <w:t xml:space="preserve">, поэтому при гриппе наш организм становится легкой мишенью для бактериальных инфекций, вызывающих серьезные осложнения. </w:t>
      </w:r>
    </w:p>
    <w:p w:rsidR="00B80C79" w:rsidRDefault="00B80C79" w:rsidP="00B80C79">
      <w:pPr>
        <w:pStyle w:val="a3"/>
        <w:jc w:val="both"/>
      </w:pPr>
      <w:r>
        <w:t xml:space="preserve">Диагностировать грипп и назначать лекарства должен только врач. Самолечением заниматься нельзя, так как вы можете сделать только хуже. </w:t>
      </w:r>
    </w:p>
    <w:p w:rsidR="00B80C79" w:rsidRDefault="00B80C79" w:rsidP="00B80C79">
      <w:pPr>
        <w:pStyle w:val="a3"/>
        <w:jc w:val="center"/>
      </w:pPr>
      <w:r>
        <w:rPr>
          <w:noProof/>
        </w:rPr>
        <w:drawing>
          <wp:inline distT="0" distB="0" distL="0" distR="0">
            <wp:extent cx="5219700" cy="1666875"/>
            <wp:effectExtent l="19050" t="0" r="0" b="0"/>
            <wp:docPr id="17" name="Рисунок 17"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gon.rospotrebnadzor.ru/upload/medialibrary/600/600446485501c10e449a78968f4d30f2.png"/>
                    <pic:cNvPicPr>
                      <a:picLocks noChangeAspect="1" noChangeArrowheads="1"/>
                    </pic:cNvPicPr>
                  </pic:nvPicPr>
                  <pic:blipFill>
                    <a:blip r:embed="rId7" cstate="print"/>
                    <a:srcRect/>
                    <a:stretch>
                      <a:fillRect/>
                    </a:stretch>
                  </pic:blipFill>
                  <pic:spPr bwMode="auto">
                    <a:xfrm>
                      <a:off x="0" y="0"/>
                      <a:ext cx="5219700" cy="1666875"/>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t>болезни</w:t>
      </w:r>
      <w:proofErr w:type="gramEnd"/>
      <w:r>
        <w:t xml:space="preserve"> если нет видимых улучшений. Если температура держится в районе 38 – 39</w:t>
      </w:r>
      <w:proofErr w:type="gramStart"/>
      <w:r>
        <w:t>°С</w:t>
      </w:r>
      <w:proofErr w:type="gramEnd"/>
      <w: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 </w:t>
      </w:r>
    </w:p>
    <w:p w:rsidR="00B80C79" w:rsidRDefault="00B80C79" w:rsidP="00B80C79">
      <w:pPr>
        <w:pStyle w:val="a3"/>
        <w:jc w:val="both"/>
      </w:pPr>
      <w:r>
        <w:t xml:space="preserve">Самый простой способ защитить себя от гриппа — </w:t>
      </w:r>
      <w:r>
        <w:rPr>
          <w:b/>
          <w:bCs/>
        </w:rPr>
        <w:t>вакцинация</w:t>
      </w:r>
      <w:r>
        <w:t xml:space="preserve">.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 </w:t>
      </w:r>
    </w:p>
    <w:p w:rsidR="00B80C79" w:rsidRDefault="00B80C79" w:rsidP="00B80C79">
      <w:pPr>
        <w:pStyle w:val="a3"/>
        <w:jc w:val="center"/>
      </w:pPr>
      <w:r>
        <w:rPr>
          <w:noProof/>
        </w:rPr>
        <w:lastRenderedPageBreak/>
        <w:drawing>
          <wp:inline distT="0" distB="0" distL="0" distR="0">
            <wp:extent cx="4324350" cy="4124325"/>
            <wp:effectExtent l="19050" t="0" r="0" b="0"/>
            <wp:docPr id="18" name="Рисунок 18"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gon.rospotrebnadzor.ru/upload/medialibrary/d20/d2049a24d92abf7b90ef7feb026817e1.png"/>
                    <pic:cNvPicPr>
                      <a:picLocks noChangeAspect="1" noChangeArrowheads="1"/>
                    </pic:cNvPicPr>
                  </pic:nvPicPr>
                  <pic:blipFill>
                    <a:blip r:embed="rId8" cstate="print"/>
                    <a:srcRect/>
                    <a:stretch>
                      <a:fillRect/>
                    </a:stretch>
                  </pic:blipFill>
                  <pic:spPr bwMode="auto">
                    <a:xfrm>
                      <a:off x="0" y="0"/>
                      <a:ext cx="4324350" cy="4124325"/>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Помимо вашей собственной защиты, вакцинация защищает и тех, кто по </w:t>
      </w:r>
      <w:proofErr w:type="gramStart"/>
      <w:r>
        <w:t>каким то</w:t>
      </w:r>
      <w:proofErr w:type="gramEnd"/>
      <w: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t>из</w:t>
      </w:r>
      <w:proofErr w:type="gramEnd"/>
      <w:r>
        <w:t xml:space="preserve"> новых зараженных еще по 3 и так далее до бесконечности. В случае если </w:t>
      </w:r>
      <w:proofErr w:type="gramStart"/>
      <w:r>
        <w:t>кто</w:t>
      </w:r>
      <w:proofErr w:type="gramEnd"/>
      <w: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 </w:t>
      </w:r>
    </w:p>
    <w:p w:rsidR="00B80C79" w:rsidRDefault="00B80C79" w:rsidP="00B80C79">
      <w:pPr>
        <w:pStyle w:val="a3"/>
        <w:jc w:val="center"/>
      </w:pPr>
      <w:r>
        <w:rPr>
          <w:noProof/>
        </w:rPr>
        <w:lastRenderedPageBreak/>
        <w:drawing>
          <wp:inline distT="0" distB="0" distL="0" distR="0">
            <wp:extent cx="5219700" cy="4048125"/>
            <wp:effectExtent l="19050" t="0" r="0" b="0"/>
            <wp:docPr id="19" name="Рисунок 19"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gon.rospotrebnadzor.ru/upload/medialibrary/975/97507d784bf3f3a12147af542dc26f96.png"/>
                    <pic:cNvPicPr>
                      <a:picLocks noChangeAspect="1" noChangeArrowheads="1"/>
                    </pic:cNvPicPr>
                  </pic:nvPicPr>
                  <pic:blipFill>
                    <a:blip r:embed="rId9" cstate="print"/>
                    <a:srcRect/>
                    <a:stretch>
                      <a:fillRect/>
                    </a:stretch>
                  </pic:blipFill>
                  <pic:spPr bwMode="auto">
                    <a:xfrm>
                      <a:off x="0" y="0"/>
                      <a:ext cx="5219700" cy="4048125"/>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Pr>
          <w:b/>
          <w:bCs/>
        </w:rPr>
        <w:t>стартует 4 сентября.</w:t>
      </w:r>
      <w:r>
        <w:t xml:space="preserve"> </w:t>
      </w:r>
    </w:p>
    <w:p w:rsidR="00B80C79" w:rsidRDefault="00B80C79" w:rsidP="00B80C79">
      <w:pPr>
        <w:pStyle w:val="a3"/>
        <w:jc w:val="both"/>
      </w:pPr>
      <w:r>
        <w:t xml:space="preserve">К </w:t>
      </w:r>
      <w:proofErr w:type="gramStart"/>
      <w:r>
        <w:t>сожалению</w:t>
      </w:r>
      <w:proofErr w:type="gramEnd"/>
      <w: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 </w:t>
      </w:r>
    </w:p>
    <w:p w:rsidR="00B80C79" w:rsidRDefault="00B80C79" w:rsidP="00B80C79">
      <w:pPr>
        <w:pStyle w:val="a3"/>
        <w:numPr>
          <w:ilvl w:val="0"/>
          <w:numId w:val="9"/>
        </w:numPr>
        <w:jc w:val="both"/>
      </w:pPr>
      <w:r>
        <w:t xml:space="preserve">Во время подъема заболеваемости меньше времени проводите в местах скопления большого количества людей; </w:t>
      </w:r>
    </w:p>
    <w:p w:rsidR="00B80C79" w:rsidRDefault="00B80C79" w:rsidP="00B80C79">
      <w:pPr>
        <w:pStyle w:val="a3"/>
        <w:numPr>
          <w:ilvl w:val="0"/>
          <w:numId w:val="9"/>
        </w:numPr>
        <w:jc w:val="both"/>
      </w:pPr>
      <w:r>
        <w:t xml:space="preserve">Если избежать массовых скоплений людей не удается, пользуйтесь маской; </w:t>
      </w:r>
    </w:p>
    <w:p w:rsidR="00B80C79" w:rsidRDefault="00B80C79" w:rsidP="00B80C79">
      <w:pPr>
        <w:pStyle w:val="a3"/>
        <w:numPr>
          <w:ilvl w:val="0"/>
          <w:numId w:val="9"/>
        </w:numPr>
        <w:jc w:val="both"/>
      </w:pPr>
      <w:r>
        <w:t xml:space="preserve">Избегайте контактов с людьми, которые имеют явные признаки болезни; </w:t>
      </w:r>
    </w:p>
    <w:p w:rsidR="00B80C79" w:rsidRDefault="00B80C79" w:rsidP="00B80C79">
      <w:pPr>
        <w:pStyle w:val="a3"/>
        <w:numPr>
          <w:ilvl w:val="0"/>
          <w:numId w:val="9"/>
        </w:numPr>
        <w:jc w:val="both"/>
      </w:pPr>
      <w:r>
        <w:t xml:space="preserve">Регулярно мойте руки с мылом после туалета, общественного транспорта и просто после возвращения с улицы; </w:t>
      </w:r>
    </w:p>
    <w:p w:rsidR="00B80C79" w:rsidRDefault="00B80C79" w:rsidP="00B80C79">
      <w:pPr>
        <w:pStyle w:val="a3"/>
        <w:numPr>
          <w:ilvl w:val="0"/>
          <w:numId w:val="9"/>
        </w:numPr>
        <w:jc w:val="both"/>
      </w:pPr>
      <w:r>
        <w:t xml:space="preserve">Проветривайте домашние и рабочие помещения. Проводите влажные уборки. </w:t>
      </w:r>
    </w:p>
    <w:p w:rsidR="00B80C79" w:rsidRDefault="00B80C79" w:rsidP="00B80C79">
      <w:pPr>
        <w:pStyle w:val="a3"/>
        <w:jc w:val="both"/>
      </w:pPr>
      <w:r>
        <w:t xml:space="preserve">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 </w:t>
      </w:r>
    </w:p>
    <w:p w:rsidR="00B80C79" w:rsidRDefault="00B80C79" w:rsidP="00B80C79">
      <w:pPr>
        <w:pStyle w:val="a3"/>
        <w:jc w:val="both"/>
      </w:pPr>
    </w:p>
    <w:p w:rsidR="00B80C79" w:rsidRDefault="00B80C79" w:rsidP="00B80C79">
      <w:pPr>
        <w:pStyle w:val="a3"/>
        <w:jc w:val="both"/>
      </w:pPr>
    </w:p>
    <w:p w:rsidR="00B80C79" w:rsidRDefault="00B80C79" w:rsidP="00B80C79">
      <w:pPr>
        <w:pStyle w:val="a3"/>
        <w:jc w:val="both"/>
      </w:pPr>
    </w:p>
    <w:p w:rsidR="00B80C79" w:rsidRPr="00B80C79" w:rsidRDefault="00B80C79" w:rsidP="00B80C79">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80C79">
        <w:rPr>
          <w:rFonts w:ascii="Times New Roman" w:eastAsia="Times New Roman" w:hAnsi="Times New Roman" w:cs="Times New Roman"/>
          <w:b/>
          <w:bCs/>
          <w:kern w:val="36"/>
          <w:sz w:val="48"/>
          <w:szCs w:val="48"/>
          <w:lang w:eastAsia="ru-RU"/>
        </w:rPr>
        <w:lastRenderedPageBreak/>
        <w:t xml:space="preserve">Грипп и его профилактика. </w:t>
      </w:r>
    </w:p>
    <w:p w:rsidR="00B80C79" w:rsidRPr="00B80C79" w:rsidRDefault="00B80C79" w:rsidP="00B80C79">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28975" cy="2152650"/>
            <wp:effectExtent l="19050" t="0" r="9525" b="0"/>
            <wp:docPr id="1" name="Рисунок 1" descr="http://cgon.rospotrebnadzor.ru/upload/medialibrary/533/533eb8ac79dd27e02bbc1672a3e8b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533/533eb8ac79dd27e02bbc1672a3e8b949.png"/>
                    <pic:cNvPicPr>
                      <a:picLocks noChangeAspect="1" noChangeArrowheads="1"/>
                    </pic:cNvPicPr>
                  </pic:nvPicPr>
                  <pic:blipFill>
                    <a:blip r:embed="rId10" cstate="print"/>
                    <a:srcRect/>
                    <a:stretch>
                      <a:fillRect/>
                    </a:stretch>
                  </pic:blipFill>
                  <pic:spPr bwMode="auto">
                    <a:xfrm>
                      <a:off x="0" y="0"/>
                      <a:ext cx="3228975" cy="2152650"/>
                    </a:xfrm>
                    <a:prstGeom prst="rect">
                      <a:avLst/>
                    </a:prstGeom>
                    <a:noFill/>
                    <a:ln w="9525">
                      <a:noFill/>
                      <a:miter lim="800000"/>
                      <a:headEnd/>
                      <a:tailEnd/>
                    </a:ln>
                  </pic:spPr>
                </pic:pic>
              </a:graphicData>
            </a:graphic>
          </wp:inline>
        </w:drawing>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Грипп - острая вирусная инфекционная болезнь, </w:t>
      </w:r>
      <w:proofErr w:type="gramStart"/>
      <w:r w:rsidRPr="00B80C79">
        <w:rPr>
          <w:rFonts w:ascii="Times New Roman" w:eastAsia="Times New Roman" w:hAnsi="Times New Roman" w:cs="Times New Roman"/>
          <w:sz w:val="28"/>
          <w:szCs w:val="28"/>
          <w:lang w:eastAsia="ru-RU"/>
        </w:rPr>
        <w:t>вызываемое</w:t>
      </w:r>
      <w:proofErr w:type="gramEnd"/>
      <w:r w:rsidRPr="00B80C79">
        <w:rPr>
          <w:rFonts w:ascii="Times New Roman" w:eastAsia="Times New Roman" w:hAnsi="Times New Roman" w:cs="Times New Roman"/>
          <w:sz w:val="28"/>
          <w:szCs w:val="28"/>
          <w:lang w:eastAsia="ru-RU"/>
        </w:rPr>
        <w:t xml:space="preserve"> РНК-содержащим вирусом семейства </w:t>
      </w:r>
      <w:proofErr w:type="spellStart"/>
      <w:r w:rsidRPr="00B80C79">
        <w:rPr>
          <w:rFonts w:ascii="Times New Roman" w:eastAsia="Times New Roman" w:hAnsi="Times New Roman" w:cs="Times New Roman"/>
          <w:sz w:val="28"/>
          <w:szCs w:val="28"/>
          <w:lang w:eastAsia="ru-RU"/>
        </w:rPr>
        <w:t>ортомиксовирусов</w:t>
      </w:r>
      <w:proofErr w:type="spellEnd"/>
      <w:r w:rsidRPr="00B80C79">
        <w:rPr>
          <w:rFonts w:ascii="Times New Roman" w:eastAsia="Times New Roman" w:hAnsi="Times New Roman" w:cs="Times New Roman"/>
          <w:sz w:val="28"/>
          <w:szCs w:val="28"/>
          <w:lang w:eastAsia="ru-RU"/>
        </w:rPr>
        <w:t xml:space="preserve">, с воздушно-капельным путем передачи возбудителя, характеризующаяся острым началом, лихорадкой, общей интоксикацией и поражением дыхательных путей.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Заболевание начинается остро с резкого подъема температуры (до 38</w:t>
      </w:r>
      <w:proofErr w:type="gramStart"/>
      <w:r w:rsidRPr="00B80C79">
        <w:rPr>
          <w:rFonts w:ascii="Times New Roman" w:eastAsia="Times New Roman" w:hAnsi="Times New Roman" w:cs="Times New Roman"/>
          <w:sz w:val="28"/>
          <w:szCs w:val="28"/>
          <w:lang w:eastAsia="ru-RU"/>
        </w:rPr>
        <w:t>°С</w:t>
      </w:r>
      <w:proofErr w:type="gramEnd"/>
      <w:r w:rsidRPr="00B80C79">
        <w:rPr>
          <w:rFonts w:ascii="Times New Roman" w:eastAsia="Times New Roman" w:hAnsi="Times New Roman" w:cs="Times New Roman"/>
          <w:sz w:val="28"/>
          <w:szCs w:val="28"/>
          <w:lang w:eastAsia="ru-RU"/>
        </w:rPr>
        <w:t xml:space="preserve"> - 40°С) с сухого кашля или </w:t>
      </w:r>
      <w:proofErr w:type="spellStart"/>
      <w:r w:rsidRPr="00B80C79">
        <w:rPr>
          <w:rFonts w:ascii="Times New Roman" w:eastAsia="Times New Roman" w:hAnsi="Times New Roman" w:cs="Times New Roman"/>
          <w:sz w:val="28"/>
          <w:szCs w:val="28"/>
          <w:lang w:eastAsia="ru-RU"/>
        </w:rPr>
        <w:t>першения</w:t>
      </w:r>
      <w:proofErr w:type="spellEnd"/>
      <w:r w:rsidRPr="00B80C79">
        <w:rPr>
          <w:rFonts w:ascii="Times New Roman" w:eastAsia="Times New Roman" w:hAnsi="Times New Roman" w:cs="Times New Roman"/>
          <w:sz w:val="28"/>
          <w:szCs w:val="28"/>
          <w:lang w:eastAsia="ru-RU"/>
        </w:rPr>
        <w:t xml:space="preserve"> в горле, и сопровождается симптомами общей интоксикации: ознобом, болями в мышцах, головной болью, болью в области глаз. Катаральные явления – насморк, кашель обычно начинаются спустя 3 дня после снижения температуры тела. Кашель может сопровождаться болью за грудиной.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При легком течении заболевания эти симптомы сохраняются 3-5 дней, и больной обычно выздоравливает, но при этом несколько дней сохраняется чувство выраженной усталости, особенно у пожилых людей.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Тяжелое течение гриппа сопровождается поражением нижних дыхательных путей с развитием пневмонии и признаками дыхательной недостаточности: появляется одышка или затрудненное дыхание в покое - у детей до 5 лет возможно втяжение грудной клетки, свистящее дыхание в покое, </w:t>
      </w:r>
      <w:proofErr w:type="spellStart"/>
      <w:r w:rsidRPr="00B80C79">
        <w:rPr>
          <w:rFonts w:ascii="Times New Roman" w:eastAsia="Times New Roman" w:hAnsi="Times New Roman" w:cs="Times New Roman"/>
          <w:sz w:val="28"/>
          <w:szCs w:val="28"/>
          <w:lang w:eastAsia="ru-RU"/>
        </w:rPr>
        <w:t>синюшность</w:t>
      </w:r>
      <w:proofErr w:type="spellEnd"/>
      <w:r w:rsidRPr="00B80C79">
        <w:rPr>
          <w:rFonts w:ascii="Times New Roman" w:eastAsia="Times New Roman" w:hAnsi="Times New Roman" w:cs="Times New Roman"/>
          <w:sz w:val="28"/>
          <w:szCs w:val="28"/>
          <w:lang w:eastAsia="ru-RU"/>
        </w:rPr>
        <w:t xml:space="preserve"> носогубного треугольника.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При тяжелых формах гриппа могут развиться отек легких, сосудистый коллапс, отек мозга, геморрагический синдром, присоединиться вторичные бактериальные осложнения.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Вирус гриппа в воздухе сохраняет жизнеспособность и инфекционные свойства в течение нескольких часов, на поверхностях - до 4 суток. Вирус высоко чувствителен к дезинфицирующим средствам из разных химических групп, </w:t>
      </w:r>
      <w:proofErr w:type="spellStart"/>
      <w:proofErr w:type="gramStart"/>
      <w:r w:rsidRPr="00B80C79">
        <w:rPr>
          <w:rFonts w:ascii="Times New Roman" w:eastAsia="Times New Roman" w:hAnsi="Times New Roman" w:cs="Times New Roman"/>
          <w:sz w:val="28"/>
          <w:szCs w:val="28"/>
          <w:lang w:eastAsia="ru-RU"/>
        </w:rPr>
        <w:t>УФ-излучению</w:t>
      </w:r>
      <w:proofErr w:type="spellEnd"/>
      <w:proofErr w:type="gramEnd"/>
      <w:r w:rsidRPr="00B80C79">
        <w:rPr>
          <w:rFonts w:ascii="Times New Roman" w:eastAsia="Times New Roman" w:hAnsi="Times New Roman" w:cs="Times New Roman"/>
          <w:sz w:val="28"/>
          <w:szCs w:val="28"/>
          <w:lang w:eastAsia="ru-RU"/>
        </w:rPr>
        <w:t xml:space="preserve">, повышенным температурам.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lastRenderedPageBreak/>
        <w:t xml:space="preserve">У вирусов гриппа, в процессе эволюции часто меняется геном, в </w:t>
      </w:r>
      <w:proofErr w:type="gramStart"/>
      <w:r w:rsidRPr="00B80C79">
        <w:rPr>
          <w:rFonts w:ascii="Times New Roman" w:eastAsia="Times New Roman" w:hAnsi="Times New Roman" w:cs="Times New Roman"/>
          <w:sz w:val="28"/>
          <w:szCs w:val="28"/>
          <w:lang w:eastAsia="ru-RU"/>
        </w:rPr>
        <w:t>связи</w:t>
      </w:r>
      <w:proofErr w:type="gramEnd"/>
      <w:r w:rsidRPr="00B80C79">
        <w:rPr>
          <w:rFonts w:ascii="Times New Roman" w:eastAsia="Times New Roman" w:hAnsi="Times New Roman" w:cs="Times New Roman"/>
          <w:sz w:val="28"/>
          <w:szCs w:val="28"/>
          <w:lang w:eastAsia="ru-RU"/>
        </w:rPr>
        <w:t xml:space="preserve"> с чем периодически возникают новые варианты вируса, которые и вызывают пандемии с тяжелыми последствиями для здоровья человека.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Основным действенным методом профилактики гриппа является вакцинация, которая, с учетом мутации вируса, </w:t>
      </w:r>
      <w:proofErr w:type="spellStart"/>
      <w:r w:rsidRPr="00B80C79">
        <w:rPr>
          <w:rFonts w:ascii="Times New Roman" w:eastAsia="Times New Roman" w:hAnsi="Times New Roman" w:cs="Times New Roman"/>
          <w:sz w:val="28"/>
          <w:szCs w:val="28"/>
          <w:lang w:eastAsia="ru-RU"/>
        </w:rPr>
        <w:t>типоспецифичности</w:t>
      </w:r>
      <w:proofErr w:type="spellEnd"/>
      <w:r w:rsidRPr="00B80C79">
        <w:rPr>
          <w:rFonts w:ascii="Times New Roman" w:eastAsia="Times New Roman" w:hAnsi="Times New Roman" w:cs="Times New Roman"/>
          <w:sz w:val="28"/>
          <w:szCs w:val="28"/>
          <w:lang w:eastAsia="ru-RU"/>
        </w:rPr>
        <w:t xml:space="preserve"> постинфекционного иммунитета, осуществляется ежегодно.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Вакцинация проводится в соответствии с Национальным календарем профилактических прививок и календарем профилактических прививок по эпидемиологическим показаниям, утвержденному Приказом Министерства здравоохранения РФ от 21 марта 2014 г.№125н, с изменениями от 16.06.2016 № 370 н.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Главная цель вакцинации против гриппа - защита населения от массового и неконтролируемого  распространения инфекции, от эпидемии гриппа. Важно понимать, что вакцинируя население, врачи спасают жизни тех, кто рискует умереть от осложнений гриппа. В группу риска по развитию осложнений после гриппа входят дети до 5 лет и люди старше 60 лет, беременные женщины, лица, страдающие хроническими заболеваниями сердца, легких, метаболическим синдромом. </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В период эпидемического подъема заболеваемости рекомендуется принимать меры неспецифической профилактики: </w:t>
      </w:r>
    </w:p>
    <w:p w:rsidR="00B80C79" w:rsidRPr="00B80C79" w:rsidRDefault="00B80C79" w:rsidP="00B80C7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избегать контактов с чихающими и кашляющими людьми;</w:t>
      </w:r>
    </w:p>
    <w:p w:rsidR="00B80C79" w:rsidRPr="00B80C79" w:rsidRDefault="00B80C79" w:rsidP="00B80C7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после контакта с лицами, имеющими признаки простудного заболевания, целесообразно воспользоваться назальным </w:t>
      </w:r>
      <w:proofErr w:type="spellStart"/>
      <w:r w:rsidRPr="00B80C79">
        <w:rPr>
          <w:rFonts w:ascii="Times New Roman" w:eastAsia="Times New Roman" w:hAnsi="Times New Roman" w:cs="Times New Roman"/>
          <w:sz w:val="28"/>
          <w:szCs w:val="28"/>
          <w:lang w:eastAsia="ru-RU"/>
        </w:rPr>
        <w:t>спреем</w:t>
      </w:r>
      <w:proofErr w:type="spellEnd"/>
      <w:r w:rsidRPr="00B80C79">
        <w:rPr>
          <w:rFonts w:ascii="Times New Roman" w:eastAsia="Times New Roman" w:hAnsi="Times New Roman" w:cs="Times New Roman"/>
          <w:sz w:val="28"/>
          <w:szCs w:val="28"/>
          <w:lang w:eastAsia="ru-RU"/>
        </w:rPr>
        <w:t xml:space="preserve"> для предотвращения проникновения вируса через слизистые оболочки носа;</w:t>
      </w:r>
    </w:p>
    <w:p w:rsidR="00B80C79" w:rsidRPr="00B80C79" w:rsidRDefault="00B80C79" w:rsidP="00B80C7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сократить время пребывания в местах массового скопления людей и в общественном транспорте;</w:t>
      </w:r>
    </w:p>
    <w:p w:rsidR="00B80C79" w:rsidRPr="00B80C79" w:rsidRDefault="00B80C79" w:rsidP="00B80C79">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носить медицинскую маску (марлевую повязку);</w:t>
      </w:r>
    </w:p>
    <w:p w:rsidR="00B80C79" w:rsidRPr="00B80C79" w:rsidRDefault="00B80C79" w:rsidP="00B80C79">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регулярно и тщательно мыть руки с мылом или протирать их антисептическим средством для обработки рук;</w:t>
      </w:r>
    </w:p>
    <w:p w:rsidR="00B80C79" w:rsidRPr="00B80C79" w:rsidRDefault="00B80C79" w:rsidP="00B80C7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 xml:space="preserve">регулярно проводить влажную уборку и соблюдать режим проветривания дома и в помещениях общественного назначения. </w:t>
      </w:r>
    </w:p>
    <w:p w:rsidR="00B80C79" w:rsidRPr="00B80C79" w:rsidRDefault="00B80C79" w:rsidP="00B80C79">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B80C79">
        <w:rPr>
          <w:rFonts w:ascii="Times New Roman" w:eastAsia="Times New Roman" w:hAnsi="Times New Roman" w:cs="Times New Roman"/>
          <w:sz w:val="28"/>
          <w:szCs w:val="28"/>
          <w:lang w:eastAsia="ru-RU"/>
        </w:rPr>
        <w:t>вести здоровый образ жизни (полноценный сон, сбалансированное питание, физическая активность, закаливание).</w:t>
      </w:r>
    </w:p>
    <w:p w:rsidR="00B80C79" w:rsidRDefault="00B80C79" w:rsidP="00B80C79">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80C79" w:rsidRDefault="00B80C79" w:rsidP="00B80C79">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80C79" w:rsidRDefault="00B80C79" w:rsidP="00B80C79">
      <w:pPr>
        <w:pStyle w:val="1"/>
      </w:pPr>
      <w:r>
        <w:lastRenderedPageBreak/>
        <w:t>Грипп у детей</w:t>
      </w:r>
    </w:p>
    <w:p w:rsidR="00B80C79" w:rsidRDefault="00B80C79" w:rsidP="00B80C79">
      <w:pPr>
        <w:pStyle w:val="a3"/>
        <w:jc w:val="center"/>
      </w:pPr>
      <w:r>
        <w:rPr>
          <w:noProof/>
        </w:rPr>
        <w:drawing>
          <wp:inline distT="0" distB="0" distL="0" distR="0">
            <wp:extent cx="5219700" cy="2371725"/>
            <wp:effectExtent l="19050" t="0" r="0" b="0"/>
            <wp:docPr id="5" name="Рисунок 5" descr="http://cgon.rospotrebnadzor.ru/upload/medialibrary/bf8/bf801a98163b052c741ed4ef968cd9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bf8/bf801a98163b052c741ed4ef968cd97d.png"/>
                    <pic:cNvPicPr>
                      <a:picLocks noChangeAspect="1" noChangeArrowheads="1"/>
                    </pic:cNvPicPr>
                  </pic:nvPicPr>
                  <pic:blipFill>
                    <a:blip r:embed="rId11" cstate="print"/>
                    <a:srcRect/>
                    <a:stretch>
                      <a:fillRect/>
                    </a:stretch>
                  </pic:blipFill>
                  <pic:spPr bwMode="auto">
                    <a:xfrm>
                      <a:off x="0" y="0"/>
                      <a:ext cx="5219700" cy="2371725"/>
                    </a:xfrm>
                    <a:prstGeom prst="rect">
                      <a:avLst/>
                    </a:prstGeom>
                    <a:noFill/>
                    <a:ln w="9525">
                      <a:noFill/>
                      <a:miter lim="800000"/>
                      <a:headEnd/>
                      <a:tailEnd/>
                    </a:ln>
                  </pic:spPr>
                </pic:pic>
              </a:graphicData>
            </a:graphic>
          </wp:inline>
        </w:drawing>
      </w:r>
    </w:p>
    <w:p w:rsidR="00B80C79" w:rsidRDefault="00B80C79" w:rsidP="00B80C79">
      <w:pPr>
        <w:pStyle w:val="a3"/>
        <w:jc w:val="both"/>
      </w:pPr>
      <w:r>
        <w:rPr>
          <w:b/>
          <w:bCs/>
        </w:rPr>
        <w:t>Что такое грипп?</w:t>
      </w:r>
      <w:r>
        <w:t xml:space="preserve"> </w:t>
      </w:r>
    </w:p>
    <w:p w:rsidR="00B80C79" w:rsidRDefault="00B80C79" w:rsidP="00B80C79">
      <w:pPr>
        <w:pStyle w:val="a3"/>
        <w:jc w:val="both"/>
      </w:pPr>
      <w:r>
        <w:rPr>
          <w:b/>
          <w:bCs/>
        </w:rPr>
        <w:t>Грипп</w:t>
      </w:r>
      <w:r>
        <w:t xml:space="preserve"> – это острая вирусная инфекция дыхательных путей, характеризующаяся поражением слизистых оболочек верхних дыхательных путей, лихорадкой, интоксикацией, а также нарушением деятельности сердечно - сосудистой и нервной систем. </w:t>
      </w:r>
    </w:p>
    <w:p w:rsidR="00B80C79" w:rsidRDefault="00B80C79" w:rsidP="00B80C79">
      <w:pPr>
        <w:pStyle w:val="a3"/>
        <w:jc w:val="both"/>
      </w:pPr>
      <w:r>
        <w:t xml:space="preserve">Грипп - одно из самых тяжелых и распространенных вирусных заболеваний зимнего сезона. </w:t>
      </w:r>
    </w:p>
    <w:p w:rsidR="00B80C79" w:rsidRDefault="00B80C79" w:rsidP="00B80C79">
      <w:pPr>
        <w:pStyle w:val="a3"/>
        <w:jc w:val="both"/>
      </w:pPr>
      <w:r>
        <w:t xml:space="preserve">Дети особенно уязвимы к гриппу. Причина - недостаточно сформированный иммунитет. Дети с большей вероятностью рискуют получить осложнения инфекции. Грипп у детей может иметь тяжелое течение. Вызывает инфекцию вирус гриппа - 3 </w:t>
      </w:r>
      <w:proofErr w:type="gramStart"/>
      <w:r>
        <w:t>серологических</w:t>
      </w:r>
      <w:proofErr w:type="gramEnd"/>
      <w:r>
        <w:t xml:space="preserve"> типа – А, В и С. </w:t>
      </w:r>
    </w:p>
    <w:p w:rsidR="00B80C79" w:rsidRDefault="00B80C79" w:rsidP="00B80C79">
      <w:pPr>
        <w:pStyle w:val="a3"/>
        <w:jc w:val="both"/>
      </w:pPr>
      <w:r>
        <w:t xml:space="preserve">Распространение вируса в организованных коллективах происходит стремительно. </w:t>
      </w:r>
    </w:p>
    <w:p w:rsidR="00B80C79" w:rsidRDefault="00B80C79" w:rsidP="00B80C79">
      <w:pPr>
        <w:pStyle w:val="a3"/>
        <w:jc w:val="both"/>
      </w:pPr>
      <w:r>
        <w:t xml:space="preserve">Вирус гриппа часто передается от ребенка к ребенку при чихании или кашле. </w:t>
      </w:r>
    </w:p>
    <w:p w:rsidR="00B80C79" w:rsidRDefault="00B80C79" w:rsidP="00B80C79">
      <w:pPr>
        <w:pStyle w:val="a3"/>
        <w:jc w:val="both"/>
      </w:pPr>
      <w:r>
        <w:t xml:space="preserve">Существует вероятность контактной передачи вируса через предметы обихода, детские игрушки, посуду, белье. Вирус способен выживать в течение 2 часов на столешницах, столах, дверных ручках, а также ручках и карандашах. Дети часто касаются поверхностей, а затем рта, носа или глаз. </w:t>
      </w:r>
    </w:p>
    <w:p w:rsidR="00B80C79" w:rsidRDefault="00B80C79" w:rsidP="00B80C79">
      <w:pPr>
        <w:pStyle w:val="a3"/>
        <w:jc w:val="both"/>
      </w:pPr>
      <w:r>
        <w:t xml:space="preserve">Заболевший гриппом наиболее заразен за 24 часа до появления симптомов и </w:t>
      </w:r>
      <w:proofErr w:type="gramStart"/>
      <w:r>
        <w:t>в первые</w:t>
      </w:r>
      <w:proofErr w:type="gramEnd"/>
      <w:r>
        <w:t xml:space="preserve"> дни заболевания. </w:t>
      </w:r>
    </w:p>
    <w:p w:rsidR="00B80C79" w:rsidRDefault="00B80C79" w:rsidP="00B80C79">
      <w:pPr>
        <w:pStyle w:val="a3"/>
        <w:jc w:val="both"/>
      </w:pPr>
      <w:r>
        <w:t xml:space="preserve">Ребенок с большей вероятностью рискует заразиться, если: </w:t>
      </w:r>
    </w:p>
    <w:p w:rsidR="00B80C79" w:rsidRDefault="00B80C79" w:rsidP="00B80C79">
      <w:pPr>
        <w:pStyle w:val="a3"/>
        <w:numPr>
          <w:ilvl w:val="0"/>
          <w:numId w:val="5"/>
        </w:numPr>
        <w:jc w:val="both"/>
      </w:pPr>
      <w:r>
        <w:t xml:space="preserve">он находится среди людей, зараженных гриппом; </w:t>
      </w:r>
    </w:p>
    <w:p w:rsidR="00B80C79" w:rsidRDefault="00B80C79" w:rsidP="00B80C79">
      <w:pPr>
        <w:pStyle w:val="a3"/>
        <w:numPr>
          <w:ilvl w:val="0"/>
          <w:numId w:val="5"/>
        </w:numPr>
        <w:jc w:val="both"/>
      </w:pPr>
      <w:r>
        <w:t xml:space="preserve">не была проведена вакцинация против гриппа; </w:t>
      </w:r>
    </w:p>
    <w:p w:rsidR="00B80C79" w:rsidRDefault="00B80C79" w:rsidP="00B80C79">
      <w:pPr>
        <w:pStyle w:val="a3"/>
        <w:numPr>
          <w:ilvl w:val="0"/>
          <w:numId w:val="5"/>
        </w:numPr>
        <w:jc w:val="both"/>
      </w:pPr>
      <w:r>
        <w:t xml:space="preserve">пренебрегает правилами личной гигиены, в частности мытьем рук. </w:t>
      </w:r>
    </w:p>
    <w:p w:rsidR="00B80C79" w:rsidRDefault="00B80C79" w:rsidP="00B80C79">
      <w:pPr>
        <w:pStyle w:val="a3"/>
        <w:jc w:val="both"/>
      </w:pPr>
      <w:r>
        <w:rPr>
          <w:b/>
          <w:bCs/>
        </w:rPr>
        <w:t>Каковы симптомы гриппа у детей?</w:t>
      </w:r>
      <w:r>
        <w:t xml:space="preserve"> </w:t>
      </w:r>
    </w:p>
    <w:p w:rsidR="00B80C79" w:rsidRDefault="00B80C79" w:rsidP="00B80C79">
      <w:pPr>
        <w:pStyle w:val="a3"/>
        <w:jc w:val="both"/>
      </w:pPr>
      <w:r>
        <w:lastRenderedPageBreak/>
        <w:t xml:space="preserve">Симптомы гриппа у детей не отличаются от симптомов заболевания у взрослых, но дети младшего возраста особенно подвержены раннему молниеносному развитию осложнений инфекции. Наиболее часто у них диагностируют пневмонию, которая может развиться </w:t>
      </w:r>
      <w:proofErr w:type="gramStart"/>
      <w:r>
        <w:t>в первые</w:t>
      </w:r>
      <w:proofErr w:type="gramEnd"/>
      <w:r>
        <w:t xml:space="preserve"> дни болезни. </w:t>
      </w:r>
    </w:p>
    <w:p w:rsidR="00B80C79" w:rsidRDefault="00B80C79" w:rsidP="00B80C79">
      <w:pPr>
        <w:pStyle w:val="a3"/>
        <w:jc w:val="both"/>
      </w:pPr>
      <w:r>
        <w:t xml:space="preserve">Острейшее начало: заболевание начинается остро с лихорадки, которая может достигать 40,5 ° C. Также среди симптомов: </w:t>
      </w:r>
    </w:p>
    <w:p w:rsidR="00B80C79" w:rsidRDefault="00B80C79" w:rsidP="00B80C79">
      <w:pPr>
        <w:pStyle w:val="a3"/>
        <w:numPr>
          <w:ilvl w:val="0"/>
          <w:numId w:val="6"/>
        </w:numPr>
        <w:jc w:val="both"/>
      </w:pPr>
      <w:r>
        <w:t xml:space="preserve">ломота в теле; </w:t>
      </w:r>
    </w:p>
    <w:p w:rsidR="00B80C79" w:rsidRDefault="00B80C79" w:rsidP="00B80C79">
      <w:pPr>
        <w:pStyle w:val="a3"/>
        <w:numPr>
          <w:ilvl w:val="0"/>
          <w:numId w:val="6"/>
        </w:numPr>
        <w:jc w:val="both"/>
      </w:pPr>
      <w:r>
        <w:t xml:space="preserve">головная боль; </w:t>
      </w:r>
    </w:p>
    <w:p w:rsidR="00B80C79" w:rsidRDefault="00B80C79" w:rsidP="00B80C79">
      <w:pPr>
        <w:pStyle w:val="a3"/>
        <w:numPr>
          <w:ilvl w:val="0"/>
          <w:numId w:val="6"/>
        </w:numPr>
        <w:jc w:val="both"/>
      </w:pPr>
      <w:r>
        <w:t xml:space="preserve">боль в горле; </w:t>
      </w:r>
    </w:p>
    <w:p w:rsidR="00B80C79" w:rsidRDefault="00B80C79" w:rsidP="00B80C79">
      <w:pPr>
        <w:pStyle w:val="a3"/>
        <w:numPr>
          <w:ilvl w:val="0"/>
          <w:numId w:val="6"/>
        </w:numPr>
        <w:jc w:val="both"/>
      </w:pPr>
      <w:r>
        <w:t xml:space="preserve">выраженный синдром интоксикации (вялость, слабость, недомогание и др.); </w:t>
      </w:r>
    </w:p>
    <w:p w:rsidR="00B80C79" w:rsidRDefault="00B80C79" w:rsidP="00B80C79">
      <w:pPr>
        <w:pStyle w:val="a3"/>
        <w:numPr>
          <w:ilvl w:val="0"/>
          <w:numId w:val="6"/>
        </w:numPr>
        <w:jc w:val="both"/>
      </w:pPr>
      <w:r>
        <w:t xml:space="preserve">заложенность носа, сухость слизистых оболочек, незначительный ринит, сухой кашель, покраснение глаз, боль в глазах. </w:t>
      </w:r>
    </w:p>
    <w:p w:rsidR="00B80C79" w:rsidRDefault="00B80C79" w:rsidP="00B80C79">
      <w:pPr>
        <w:pStyle w:val="a3"/>
        <w:jc w:val="both"/>
      </w:pPr>
      <w:r>
        <w:t xml:space="preserve">В некоторых случаях у ребенка могут быть такие симптомы, как тошнота, рвота, диарея. </w:t>
      </w:r>
    </w:p>
    <w:p w:rsidR="00B80C79" w:rsidRDefault="00B80C79" w:rsidP="00B80C79">
      <w:pPr>
        <w:pStyle w:val="a3"/>
        <w:jc w:val="both"/>
      </w:pPr>
      <w:r>
        <w:t xml:space="preserve">Во время гриппа возможно обострение сопутствующих заболеваний. </w:t>
      </w:r>
    </w:p>
    <w:p w:rsidR="00B80C79" w:rsidRDefault="00B80C79" w:rsidP="00B80C79">
      <w:pPr>
        <w:pStyle w:val="a3"/>
        <w:jc w:val="both"/>
      </w:pPr>
      <w:r>
        <w:t xml:space="preserve">Среди осложнений гриппа наиболее часто встречается пневмония, нередко приводящая к летальному исходу. </w:t>
      </w:r>
    </w:p>
    <w:p w:rsidR="00B80C79" w:rsidRDefault="00B80C79" w:rsidP="00B80C79">
      <w:pPr>
        <w:pStyle w:val="a3"/>
        <w:jc w:val="both"/>
      </w:pPr>
      <w:r>
        <w:t xml:space="preserve">Лечение гриппа у детей проводится под контролем педиатра, </w:t>
      </w:r>
      <w:proofErr w:type="gramStart"/>
      <w:r>
        <w:t>возможно</w:t>
      </w:r>
      <w:proofErr w:type="gramEnd"/>
      <w:r>
        <w:t xml:space="preserve"> потребуется госпитализация. </w:t>
      </w:r>
    </w:p>
    <w:p w:rsidR="00B80C79" w:rsidRDefault="00B80C79" w:rsidP="00B80C79">
      <w:pPr>
        <w:pStyle w:val="a3"/>
        <w:jc w:val="both"/>
      </w:pPr>
      <w:r>
        <w:t xml:space="preserve">Госпитализация в обязательном порядке проводится в случае тяжелого течения гриппа, среднетяжелого течения с развитием осложнений, а также, если заболевший – новорожденный. </w:t>
      </w:r>
    </w:p>
    <w:p w:rsidR="00B80C79" w:rsidRDefault="00B80C79" w:rsidP="00B80C79">
      <w:pPr>
        <w:pStyle w:val="a3"/>
        <w:jc w:val="both"/>
      </w:pPr>
      <w:r>
        <w:rPr>
          <w:b/>
          <w:bCs/>
        </w:rPr>
        <w:t xml:space="preserve">В каком случае необходимо вызвать </w:t>
      </w:r>
      <w:proofErr w:type="gramStart"/>
      <w:r>
        <w:rPr>
          <w:b/>
          <w:bCs/>
        </w:rPr>
        <w:t>скорую</w:t>
      </w:r>
      <w:proofErr w:type="gramEnd"/>
      <w:r>
        <w:rPr>
          <w:b/>
          <w:bCs/>
        </w:rPr>
        <w:t>?</w:t>
      </w:r>
      <w:r>
        <w:t xml:space="preserve"> </w:t>
      </w:r>
    </w:p>
    <w:p w:rsidR="00B80C79" w:rsidRDefault="00B80C79" w:rsidP="00B80C79">
      <w:pPr>
        <w:pStyle w:val="a3"/>
        <w:numPr>
          <w:ilvl w:val="0"/>
          <w:numId w:val="7"/>
        </w:numPr>
        <w:jc w:val="both"/>
      </w:pPr>
      <w:r>
        <w:t xml:space="preserve">нарастающая одышка; </w:t>
      </w:r>
    </w:p>
    <w:p w:rsidR="00B80C79" w:rsidRDefault="00B80C79" w:rsidP="00B80C79">
      <w:pPr>
        <w:pStyle w:val="a3"/>
        <w:numPr>
          <w:ilvl w:val="0"/>
          <w:numId w:val="7"/>
        </w:numPr>
        <w:jc w:val="both"/>
      </w:pPr>
      <w:proofErr w:type="spellStart"/>
      <w:r>
        <w:t>синюшность</w:t>
      </w:r>
      <w:proofErr w:type="spellEnd"/>
      <w:r>
        <w:t xml:space="preserve"> кожных покровов; </w:t>
      </w:r>
    </w:p>
    <w:p w:rsidR="00B80C79" w:rsidRDefault="00B80C79" w:rsidP="00B80C79">
      <w:pPr>
        <w:pStyle w:val="a3"/>
        <w:numPr>
          <w:ilvl w:val="0"/>
          <w:numId w:val="7"/>
        </w:numPr>
        <w:jc w:val="both"/>
      </w:pPr>
      <w:r>
        <w:t xml:space="preserve">спутанность сознания или возбуждение, судороги; </w:t>
      </w:r>
    </w:p>
    <w:p w:rsidR="00B80C79" w:rsidRDefault="00B80C79" w:rsidP="00B80C79">
      <w:pPr>
        <w:pStyle w:val="a3"/>
        <w:numPr>
          <w:ilvl w:val="0"/>
          <w:numId w:val="7"/>
        </w:numPr>
        <w:jc w:val="both"/>
      </w:pPr>
      <w:r>
        <w:t xml:space="preserve">повторная рвота; </w:t>
      </w:r>
    </w:p>
    <w:p w:rsidR="00B80C79" w:rsidRDefault="00B80C79" w:rsidP="00B80C79">
      <w:pPr>
        <w:pStyle w:val="a3"/>
        <w:numPr>
          <w:ilvl w:val="0"/>
          <w:numId w:val="7"/>
        </w:numPr>
        <w:jc w:val="both"/>
      </w:pPr>
      <w:r>
        <w:t xml:space="preserve">уменьшение мочеотделения; </w:t>
      </w:r>
    </w:p>
    <w:p w:rsidR="00B80C79" w:rsidRDefault="00B80C79" w:rsidP="00B80C79">
      <w:pPr>
        <w:pStyle w:val="a3"/>
        <w:numPr>
          <w:ilvl w:val="0"/>
          <w:numId w:val="7"/>
        </w:numPr>
        <w:jc w:val="both"/>
      </w:pPr>
      <w:r>
        <w:t xml:space="preserve">сохранение или увеличение цифр лихорадки более 5 дней. </w:t>
      </w:r>
    </w:p>
    <w:p w:rsidR="00B80C79" w:rsidRDefault="00B80C79" w:rsidP="00B80C79">
      <w:pPr>
        <w:pStyle w:val="a3"/>
        <w:jc w:val="both"/>
      </w:pPr>
      <w:r>
        <w:rPr>
          <w:b/>
          <w:bCs/>
        </w:rPr>
        <w:t>Как уберечь ребенка от заражения гриппом?</w:t>
      </w:r>
      <w:r>
        <w:t xml:space="preserve"> </w:t>
      </w:r>
    </w:p>
    <w:p w:rsidR="00B80C79" w:rsidRDefault="00B80C79" w:rsidP="00B80C79">
      <w:pPr>
        <w:pStyle w:val="a3"/>
        <w:jc w:val="both"/>
      </w:pPr>
      <w:r>
        <w:t xml:space="preserve">Лучший способ предотвратить грипп - это ежегодно делать прививку от гриппа. Вакцинация против гриппа проводится в </w:t>
      </w:r>
      <w:proofErr w:type="spellStart"/>
      <w:r>
        <w:t>предэпидемический</w:t>
      </w:r>
      <w:proofErr w:type="spellEnd"/>
      <w:r>
        <w:t xml:space="preserve"> период – до подъема уровня заболеваемости. </w:t>
      </w:r>
    </w:p>
    <w:p w:rsidR="00B80C79" w:rsidRDefault="00B80C79" w:rsidP="00B80C79">
      <w:pPr>
        <w:pStyle w:val="a3"/>
        <w:jc w:val="both"/>
      </w:pPr>
      <w:r>
        <w:t xml:space="preserve">В организованных коллективах – детских садах и школах в период подъема заболеваемость проводится утренний фильтр, врач или медицинская сестра проводит осмотр детей с целью выявления заболевших. </w:t>
      </w:r>
    </w:p>
    <w:p w:rsidR="00B80C79" w:rsidRDefault="00B80C79" w:rsidP="00B80C79">
      <w:pPr>
        <w:pStyle w:val="a3"/>
        <w:jc w:val="both"/>
      </w:pPr>
      <w:r>
        <w:t xml:space="preserve">Меры профилактики гриппа в разгар эпидемии: </w:t>
      </w:r>
    </w:p>
    <w:p w:rsidR="00B80C79" w:rsidRDefault="00B80C79" w:rsidP="00B80C79">
      <w:pPr>
        <w:pStyle w:val="a3"/>
        <w:numPr>
          <w:ilvl w:val="0"/>
          <w:numId w:val="8"/>
        </w:numPr>
        <w:jc w:val="both"/>
      </w:pPr>
      <w:r>
        <w:t xml:space="preserve">после каждой поездки в общественном транспорте, по приходу домой, необходимо тщательно вымыть руки. Если возможности </w:t>
      </w:r>
      <w:proofErr w:type="gramStart"/>
      <w:r>
        <w:t xml:space="preserve">вымыть руки нет, – при себе </w:t>
      </w:r>
      <w:r>
        <w:lastRenderedPageBreak/>
        <w:t xml:space="preserve">рекомендуется иметь антибактериальные влажные салфетки или антибактериальный гель; </w:t>
      </w:r>
    </w:p>
    <w:p w:rsidR="00B80C79" w:rsidRDefault="00B80C79" w:rsidP="00B80C79">
      <w:pPr>
        <w:pStyle w:val="a3"/>
        <w:numPr>
          <w:ilvl w:val="0"/>
          <w:numId w:val="8"/>
        </w:numPr>
        <w:jc w:val="both"/>
      </w:pPr>
      <w:proofErr w:type="gramEnd"/>
      <w:r>
        <w:t xml:space="preserve">не следует прикасаться грязными руками к лицу, слизистым оболочкам рта, носа; </w:t>
      </w:r>
    </w:p>
    <w:p w:rsidR="00B80C79" w:rsidRDefault="00B80C79" w:rsidP="00B80C79">
      <w:pPr>
        <w:pStyle w:val="a3"/>
        <w:numPr>
          <w:ilvl w:val="0"/>
          <w:numId w:val="8"/>
        </w:numPr>
        <w:jc w:val="both"/>
      </w:pPr>
      <w:r>
        <w:t xml:space="preserve">избегайте мест скопления людей; </w:t>
      </w:r>
    </w:p>
    <w:p w:rsidR="00B80C79" w:rsidRDefault="00B80C79" w:rsidP="00B80C79">
      <w:pPr>
        <w:pStyle w:val="a3"/>
        <w:numPr>
          <w:ilvl w:val="0"/>
          <w:numId w:val="8"/>
        </w:numPr>
        <w:jc w:val="both"/>
      </w:pPr>
      <w:r>
        <w:t xml:space="preserve">если ребенок заболел, во время ухода за ним используйте медицинскую маску; </w:t>
      </w:r>
    </w:p>
    <w:p w:rsidR="00B80C79" w:rsidRDefault="00B80C79" w:rsidP="00B80C79">
      <w:pPr>
        <w:pStyle w:val="a3"/>
        <w:numPr>
          <w:ilvl w:val="0"/>
          <w:numId w:val="8"/>
        </w:numPr>
        <w:jc w:val="both"/>
      </w:pPr>
      <w:r>
        <w:t xml:space="preserve">если Ваш ребенок заболел, оставьте его дома. Это не только снизит риск распространения инфекции, но и уменьшит вероятность развития осложнений, в том числе опасных для жизни. </w:t>
      </w:r>
    </w:p>
    <w:p w:rsidR="00B80C79" w:rsidRDefault="00B80C79" w:rsidP="00B80C79">
      <w:pPr>
        <w:pStyle w:val="1"/>
      </w:pPr>
      <w:r>
        <w:t>О карантине по гриппу и ОРВИ в образовательных учреждениях</w:t>
      </w:r>
    </w:p>
    <w:p w:rsidR="00B80C79" w:rsidRDefault="00B80C79" w:rsidP="00B80C79">
      <w:pPr>
        <w:pStyle w:val="a3"/>
        <w:jc w:val="center"/>
      </w:pPr>
      <w:r>
        <w:rPr>
          <w:noProof/>
        </w:rPr>
        <w:drawing>
          <wp:inline distT="0" distB="0" distL="0" distR="0">
            <wp:extent cx="5943600" cy="3943350"/>
            <wp:effectExtent l="19050" t="0" r="0" b="0"/>
            <wp:docPr id="10" name="Рисунок 10" descr="http://cgon.rospotrebnadzor.ru/upload/medialibrary/236/2369385baab8f9765472dd7b43d2f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gon.rospotrebnadzor.ru/upload/medialibrary/236/2369385baab8f9765472dd7b43d2fc98.png"/>
                    <pic:cNvPicPr>
                      <a:picLocks noChangeAspect="1" noChangeArrowheads="1"/>
                    </pic:cNvPicPr>
                  </pic:nvPicPr>
                  <pic:blipFill>
                    <a:blip r:embed="rId12" cstate="print"/>
                    <a:srcRect/>
                    <a:stretch>
                      <a:fillRect/>
                    </a:stretch>
                  </pic:blipFill>
                  <pic:spPr bwMode="auto">
                    <a:xfrm>
                      <a:off x="0" y="0"/>
                      <a:ext cx="5943600" cy="3943350"/>
                    </a:xfrm>
                    <a:prstGeom prst="rect">
                      <a:avLst/>
                    </a:prstGeom>
                    <a:noFill/>
                    <a:ln w="9525">
                      <a:noFill/>
                      <a:miter lim="800000"/>
                      <a:headEnd/>
                      <a:tailEnd/>
                    </a:ln>
                  </pic:spPr>
                </pic:pic>
              </a:graphicData>
            </a:graphic>
          </wp:inline>
        </w:drawing>
      </w:r>
    </w:p>
    <w:p w:rsidR="00B80C79" w:rsidRDefault="00B80C79" w:rsidP="00B80C79">
      <w:pPr>
        <w:pStyle w:val="a3"/>
        <w:jc w:val="both"/>
      </w:pPr>
      <w:r>
        <w:t xml:space="preserve">Говоря о вирусных инфекциях, в частности о гриппе, нередко встречается понятие карантин. Когда и  с какой целью вводятся карантинные меры? </w:t>
      </w:r>
    </w:p>
    <w:p w:rsidR="00B80C79" w:rsidRDefault="00B80C79" w:rsidP="00B80C79">
      <w:pPr>
        <w:pStyle w:val="a3"/>
        <w:jc w:val="both"/>
      </w:pPr>
      <w:r>
        <w:t xml:space="preserve">Любой случай заболевания гриппом подразумевает ограничение контактов со здоровыми людьми. Это необходимо для предупреждения возникновения и распространения инфекции, а также снижает риск развития осложнений у самого заболевшего. </w:t>
      </w:r>
    </w:p>
    <w:p w:rsidR="00B80C79" w:rsidRDefault="00B80C79" w:rsidP="00B80C79">
      <w:pPr>
        <w:pStyle w:val="a3"/>
        <w:jc w:val="both"/>
      </w:pPr>
      <w:r>
        <w:t xml:space="preserve">Напомним о самом заболевании. </w:t>
      </w:r>
    </w:p>
    <w:p w:rsidR="00B80C79" w:rsidRDefault="00B80C79" w:rsidP="00B80C79">
      <w:pPr>
        <w:pStyle w:val="a3"/>
        <w:jc w:val="both"/>
      </w:pPr>
      <w:r>
        <w:t xml:space="preserve">Грипп – массовая вирусная инфекция, распространяющаяся воздушно-капельным путем, опасная своими осложнениями. По данным всемирной организации здравоохранения, во время ежегодных сезонных эпидемий гриппа летальность от самого заболевания и его осложнений составляет 250 000 – 500 000 человек ежегодно. </w:t>
      </w:r>
    </w:p>
    <w:p w:rsidR="00B80C79" w:rsidRDefault="00B80C79" w:rsidP="00B80C79">
      <w:pPr>
        <w:pStyle w:val="a3"/>
        <w:jc w:val="both"/>
      </w:pPr>
      <w:r>
        <w:lastRenderedPageBreak/>
        <w:t xml:space="preserve">Даже изначально здоровый человек, без сопутствующих хронических заболеваний, заболев гриппом, рискует получить осложнения, характеризующиеся нарушением функций почти всех систем и органов. </w:t>
      </w:r>
    </w:p>
    <w:p w:rsidR="00B80C79" w:rsidRDefault="00B80C79" w:rsidP="00B80C79">
      <w:pPr>
        <w:pStyle w:val="a3"/>
        <w:jc w:val="both"/>
      </w:pPr>
      <w:r>
        <w:t xml:space="preserve">Осложнения гриппа зависят от возраста и состояния здоровья. Чем младше ребенок, тем вероятнее всего потребуется госпитализация, как и в случае лиц более взрослого возраста, старше 60 лет. </w:t>
      </w:r>
    </w:p>
    <w:p w:rsidR="00B80C79" w:rsidRDefault="00B80C79" w:rsidP="00B80C79">
      <w:pPr>
        <w:pStyle w:val="a3"/>
        <w:jc w:val="both"/>
      </w:pPr>
      <w:r>
        <w:t xml:space="preserve">Наиболее частое осложнение гриппа – пневмония (воспаление легких), без своевременного оказания  помощи может закончиться летально вследствие отёка легких. </w:t>
      </w:r>
    </w:p>
    <w:p w:rsidR="00B80C79" w:rsidRDefault="00B80C79" w:rsidP="00B80C79">
      <w:pPr>
        <w:pStyle w:val="a3"/>
        <w:jc w:val="both"/>
      </w:pPr>
      <w:r>
        <w:t xml:space="preserve">Заболеваемость гриппом маленьких детей и школьников в 3-4 раза превышает заболеваемость в остальных возрастных группах и составляет она 30-40%, заболеваемость здоровых взрослых составляет 5-10%. </w:t>
      </w:r>
    </w:p>
    <w:p w:rsidR="00B80C79" w:rsidRDefault="00B80C79" w:rsidP="00B80C79">
      <w:pPr>
        <w:pStyle w:val="a3"/>
        <w:jc w:val="both"/>
      </w:pPr>
      <w:r>
        <w:t xml:space="preserve">Снизить риск распространения инфекции позволяют своевременно начатые меры профилактики, одной из которых является карантин. </w:t>
      </w:r>
    </w:p>
    <w:p w:rsidR="00B80C79" w:rsidRDefault="00B80C79" w:rsidP="00B80C79">
      <w:pPr>
        <w:pStyle w:val="a3"/>
        <w:jc w:val="both"/>
      </w:pPr>
      <w:r>
        <w:t xml:space="preserve">Карантинные меры обоснованы высоким уровнем заболеваемости гриппом в организованных учреждениях. </w:t>
      </w:r>
    </w:p>
    <w:p w:rsidR="00B80C79" w:rsidRDefault="00B80C79" w:rsidP="00B80C79">
      <w:pPr>
        <w:pStyle w:val="a3"/>
        <w:jc w:val="both"/>
      </w:pPr>
      <w:r>
        <w:t xml:space="preserve">Основная цель карантинных мероприятий – изоляция инфицированных. Особую опасность в плане передачи инфекции представляют носители вируса, у которых заболевание протекает бессимптомно. </w:t>
      </w:r>
    </w:p>
    <w:p w:rsidR="00B80C79" w:rsidRDefault="00B80C79" w:rsidP="00B80C79">
      <w:pPr>
        <w:pStyle w:val="a3"/>
      </w:pPr>
      <w:r>
        <w:rPr>
          <w:b/>
          <w:bCs/>
        </w:rPr>
        <w:t>Что такое карантин?</w:t>
      </w:r>
      <w:r>
        <w:t xml:space="preserve"> </w:t>
      </w:r>
    </w:p>
    <w:p w:rsidR="00B80C79" w:rsidRDefault="00B80C79" w:rsidP="00B80C79">
      <w:pPr>
        <w:pStyle w:val="a3"/>
        <w:jc w:val="both"/>
      </w:pPr>
      <w:r>
        <w:rPr>
          <w:b/>
          <w:bCs/>
        </w:rPr>
        <w:t xml:space="preserve">Карантин </w:t>
      </w:r>
      <w:r>
        <w:t xml:space="preserve">– это комплекс ограничительных мер, обуславливающих переход на особый режим учебного, воспитательного процесса. </w:t>
      </w:r>
    </w:p>
    <w:p w:rsidR="00B80C79" w:rsidRDefault="00B80C79" w:rsidP="00B80C79">
      <w:pPr>
        <w:pStyle w:val="a3"/>
        <w:jc w:val="both"/>
      </w:pPr>
      <w:r>
        <w:t xml:space="preserve">Основная цель ограничительных мероприятий – разобщение заболевших и здоровых с целью предупреждения распространения инфекции. </w:t>
      </w:r>
    </w:p>
    <w:p w:rsidR="00B80C79" w:rsidRDefault="00B80C79" w:rsidP="00B80C79">
      <w:pPr>
        <w:pStyle w:val="a3"/>
        <w:jc w:val="both"/>
      </w:pPr>
      <w:r>
        <w:t xml:space="preserve">В очагах гриппа и ОРВИ в дошкольных образовательных организациях медицинский персонал ежедневно в течение 7 дней после изоляции последнего заболевшего гриппом и ОРВИ проводит осмотры детей, общавшихся с больным гриппом и ОРВИ, с обязательной термометрией 2 раза в день и осмотром зева. Результаты обследования регистрируются. </w:t>
      </w:r>
    </w:p>
    <w:p w:rsidR="00B80C79" w:rsidRDefault="00B80C79" w:rsidP="00B80C79">
      <w:pPr>
        <w:pStyle w:val="a3"/>
        <w:jc w:val="both"/>
      </w:pPr>
      <w:r>
        <w:t xml:space="preserve">В очагах гриппозной инфекции и ОРВИ организуется комплекс санитарно-противоэпидемических (профилактических) мероприятий, предусматривающий обязательное обеззараживание посуды, воздуха и поверхностей в помещениях с использованием эффективных при вирусных инфекциях дезинфицирующих средств и методов, разрешенных к применению, а также текущую влажную уборку и проветривание помещений. </w:t>
      </w:r>
    </w:p>
    <w:p w:rsidR="00B80C79" w:rsidRDefault="00B80C79" w:rsidP="00B80C79">
      <w:pPr>
        <w:pStyle w:val="a3"/>
      </w:pPr>
      <w:r>
        <w:rPr>
          <w:b/>
          <w:bCs/>
        </w:rPr>
        <w:t>В каком случае вводится карантин?</w:t>
      </w:r>
      <w:r>
        <w:t xml:space="preserve"> </w:t>
      </w:r>
    </w:p>
    <w:p w:rsidR="00B80C79" w:rsidRDefault="00B80C79" w:rsidP="00B80C79">
      <w:pPr>
        <w:pStyle w:val="a3"/>
        <w:jc w:val="both"/>
      </w:pPr>
      <w:r>
        <w:t xml:space="preserve">В случае если в группе или в классе по причине заболевания гриппом отсутствует более 20% детей, школьные занятия и посещение детьми дошкольных организаций приостанавливают на срок не менее 7 дней (равен инкубационному периоду гриппа). Срок может быть продлен. </w:t>
      </w:r>
    </w:p>
    <w:p w:rsidR="00B80C79" w:rsidRDefault="00B80C79" w:rsidP="00B80C79">
      <w:pPr>
        <w:pStyle w:val="a3"/>
        <w:jc w:val="both"/>
      </w:pPr>
      <w:r>
        <w:lastRenderedPageBreak/>
        <w:t xml:space="preserve">Карантинные меры могут включать следующие: </w:t>
      </w:r>
    </w:p>
    <w:p w:rsidR="00B80C79" w:rsidRDefault="00B80C79" w:rsidP="00B80C79">
      <w:pPr>
        <w:pStyle w:val="a3"/>
        <w:jc w:val="both"/>
      </w:pPr>
      <w:r>
        <w:t xml:space="preserve">– все дети, имевшие контакт с заболевшим, должны проходить регулярный осмотр с измерением температуры, осмотром слизистой носоглотки и фиксированием общего состояния – эти меры помогают вовремя выявить заболевших детей; </w:t>
      </w:r>
    </w:p>
    <w:p w:rsidR="00B80C79" w:rsidRDefault="00B80C79" w:rsidP="00B80C79">
      <w:pPr>
        <w:pStyle w:val="a3"/>
        <w:jc w:val="both"/>
      </w:pPr>
      <w:r>
        <w:t xml:space="preserve">– вводится запрет на проведение профилактических прививок и реакции Манту, так как инфекционные заболевания являются противопоказаниями для такого рода процедур; </w:t>
      </w:r>
    </w:p>
    <w:p w:rsidR="00B80C79" w:rsidRDefault="00B80C79" w:rsidP="00B80C79">
      <w:pPr>
        <w:pStyle w:val="a3"/>
        <w:jc w:val="both"/>
      </w:pPr>
      <w:r>
        <w:t xml:space="preserve">– отменяются все массовые мероприятия, во время которых учащиеся из нескольких классов или школ находятся вместе в больших группах в тесном контакте; </w:t>
      </w:r>
    </w:p>
    <w:p w:rsidR="00B80C79" w:rsidRDefault="00B80C79" w:rsidP="00B80C79">
      <w:pPr>
        <w:pStyle w:val="a3"/>
        <w:jc w:val="both"/>
      </w:pPr>
      <w:r>
        <w:t xml:space="preserve">– отменяется кабинетная система образования – во время карантина учащиеся остаются в одной классной комнате; </w:t>
      </w:r>
    </w:p>
    <w:p w:rsidR="00B80C79" w:rsidRDefault="00B80C79" w:rsidP="00B80C79">
      <w:pPr>
        <w:pStyle w:val="a3"/>
        <w:jc w:val="both"/>
      </w:pPr>
      <w:r>
        <w:t xml:space="preserve">– отменяются уроки, во время которых учащиеся из нескольких классов должны находиться вместе; </w:t>
      </w:r>
    </w:p>
    <w:p w:rsidR="00B80C79" w:rsidRDefault="00B80C79" w:rsidP="00B80C79">
      <w:pPr>
        <w:pStyle w:val="a3"/>
        <w:jc w:val="both"/>
      </w:pPr>
      <w:r>
        <w:t xml:space="preserve">– отменяется проведение уроков на улице, то есть вне помещений; </w:t>
      </w:r>
    </w:p>
    <w:p w:rsidR="00B80C79" w:rsidRDefault="00B80C79" w:rsidP="00B80C79">
      <w:pPr>
        <w:pStyle w:val="a3"/>
        <w:jc w:val="both"/>
      </w:pPr>
      <w:r>
        <w:t>– проводится регулярная влажная уборка с применением дезинфицирующих сре</w:t>
      </w:r>
      <w:proofErr w:type="gramStart"/>
      <w:r>
        <w:t>дств вс</w:t>
      </w:r>
      <w:proofErr w:type="gramEnd"/>
      <w:r>
        <w:t xml:space="preserve">ех поверхностей, имеющих частый контакт с руками или слизистыми ребёнка; </w:t>
      </w:r>
    </w:p>
    <w:p w:rsidR="00B80C79" w:rsidRDefault="00B80C79" w:rsidP="00B80C79">
      <w:pPr>
        <w:pStyle w:val="a3"/>
        <w:jc w:val="both"/>
      </w:pPr>
      <w:r>
        <w:t xml:space="preserve">– проводится </w:t>
      </w:r>
      <w:proofErr w:type="spellStart"/>
      <w:r>
        <w:t>кварцевание</w:t>
      </w:r>
      <w:proofErr w:type="spellEnd"/>
      <w:r>
        <w:t xml:space="preserve"> мест общего посещения детей в их отсутствие; </w:t>
      </w:r>
    </w:p>
    <w:p w:rsidR="00B80C79" w:rsidRDefault="00B80C79" w:rsidP="00B80C79">
      <w:pPr>
        <w:pStyle w:val="a3"/>
        <w:jc w:val="both"/>
      </w:pPr>
      <w:r>
        <w:t xml:space="preserve">– </w:t>
      </w:r>
      <w:proofErr w:type="gramStart"/>
      <w:r>
        <w:t>заболевших</w:t>
      </w:r>
      <w:proofErr w:type="gramEnd"/>
      <w:r>
        <w:t xml:space="preserve"> гриппом и острыми респираторными инфекциями; </w:t>
      </w:r>
    </w:p>
    <w:p w:rsidR="00B80C79" w:rsidRDefault="00B80C79" w:rsidP="00B80C79">
      <w:pPr>
        <w:pStyle w:val="a3"/>
        <w:jc w:val="both"/>
      </w:pPr>
      <w:r>
        <w:t xml:space="preserve">– допуск детей и персонала в дошкольные учреждения допускается только после полного выздоровления; </w:t>
      </w:r>
    </w:p>
    <w:p w:rsidR="00B80C79" w:rsidRDefault="00B80C79" w:rsidP="00B80C79">
      <w:pPr>
        <w:pStyle w:val="a3"/>
        <w:jc w:val="both"/>
      </w:pPr>
      <w:r>
        <w:t xml:space="preserve">– организуется комплекс разъяснительных работ среди родителей и детей старших групп по профилактике гриппа и гриппоподобных инфекций. </w:t>
      </w:r>
    </w:p>
    <w:p w:rsidR="00B80C79" w:rsidRDefault="00B80C79" w:rsidP="00B80C79">
      <w:pPr>
        <w:pStyle w:val="a3"/>
        <w:jc w:val="both"/>
      </w:pPr>
      <w:r>
        <w:rPr>
          <w:b/>
          <w:bCs/>
        </w:rPr>
        <w:t>Напоминаем о мерах профилактики гриппа:</w:t>
      </w:r>
    </w:p>
    <w:p w:rsidR="00B80C79" w:rsidRPr="00B80C79" w:rsidRDefault="00B80C79" w:rsidP="00B80C79">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A578F5" w:rsidRDefault="00A578F5"/>
    <w:sectPr w:rsidR="00A578F5" w:rsidSect="00A578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94971"/>
    <w:multiLevelType w:val="multilevel"/>
    <w:tmpl w:val="67E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616CD0"/>
    <w:multiLevelType w:val="multilevel"/>
    <w:tmpl w:val="827C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58F6A06"/>
    <w:multiLevelType w:val="multilevel"/>
    <w:tmpl w:val="2E30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E2378D4"/>
    <w:multiLevelType w:val="multilevel"/>
    <w:tmpl w:val="3F94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1F3870"/>
    <w:multiLevelType w:val="multilevel"/>
    <w:tmpl w:val="B106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626851"/>
    <w:multiLevelType w:val="multilevel"/>
    <w:tmpl w:val="738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9710ACC"/>
    <w:multiLevelType w:val="multilevel"/>
    <w:tmpl w:val="C484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8207A4"/>
    <w:multiLevelType w:val="multilevel"/>
    <w:tmpl w:val="87CC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941FF1"/>
    <w:multiLevelType w:val="multilevel"/>
    <w:tmpl w:val="4162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A71F3B"/>
    <w:multiLevelType w:val="multilevel"/>
    <w:tmpl w:val="951A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7"/>
  </w:num>
  <w:num w:numId="5">
    <w:abstractNumId w:val="0"/>
  </w:num>
  <w:num w:numId="6">
    <w:abstractNumId w:val="6"/>
  </w:num>
  <w:num w:numId="7">
    <w:abstractNumId w:val="4"/>
  </w:num>
  <w:num w:numId="8">
    <w:abstractNumId w:val="8"/>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0C79"/>
    <w:rsid w:val="00A578F5"/>
    <w:rsid w:val="00B80C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8F5"/>
  </w:style>
  <w:style w:type="paragraph" w:styleId="1">
    <w:name w:val="heading 1"/>
    <w:basedOn w:val="a"/>
    <w:link w:val="10"/>
    <w:uiPriority w:val="9"/>
    <w:qFormat/>
    <w:rsid w:val="00B80C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0C7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80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80C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0C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457038">
      <w:bodyDiv w:val="1"/>
      <w:marLeft w:val="0"/>
      <w:marRight w:val="0"/>
      <w:marTop w:val="0"/>
      <w:marBottom w:val="0"/>
      <w:divBdr>
        <w:top w:val="none" w:sz="0" w:space="0" w:color="auto"/>
        <w:left w:val="none" w:sz="0" w:space="0" w:color="auto"/>
        <w:bottom w:val="none" w:sz="0" w:space="0" w:color="auto"/>
        <w:right w:val="none" w:sz="0" w:space="0" w:color="auto"/>
      </w:divBdr>
    </w:div>
    <w:div w:id="838615359">
      <w:bodyDiv w:val="1"/>
      <w:marLeft w:val="0"/>
      <w:marRight w:val="0"/>
      <w:marTop w:val="0"/>
      <w:marBottom w:val="0"/>
      <w:divBdr>
        <w:top w:val="none" w:sz="0" w:space="0" w:color="auto"/>
        <w:left w:val="none" w:sz="0" w:space="0" w:color="auto"/>
        <w:bottom w:val="none" w:sz="0" w:space="0" w:color="auto"/>
        <w:right w:val="none" w:sz="0" w:space="0" w:color="auto"/>
      </w:divBdr>
      <w:divsChild>
        <w:div w:id="427193273">
          <w:marLeft w:val="0"/>
          <w:marRight w:val="0"/>
          <w:marTop w:val="0"/>
          <w:marBottom w:val="0"/>
          <w:divBdr>
            <w:top w:val="none" w:sz="0" w:space="0" w:color="auto"/>
            <w:left w:val="none" w:sz="0" w:space="0" w:color="auto"/>
            <w:bottom w:val="none" w:sz="0" w:space="0" w:color="auto"/>
            <w:right w:val="none" w:sz="0" w:space="0" w:color="auto"/>
          </w:divBdr>
          <w:divsChild>
            <w:div w:id="732239327">
              <w:marLeft w:val="0"/>
              <w:marRight w:val="0"/>
              <w:marTop w:val="0"/>
              <w:marBottom w:val="0"/>
              <w:divBdr>
                <w:top w:val="none" w:sz="0" w:space="0" w:color="auto"/>
                <w:left w:val="none" w:sz="0" w:space="0" w:color="auto"/>
                <w:bottom w:val="none" w:sz="0" w:space="0" w:color="auto"/>
                <w:right w:val="none" w:sz="0" w:space="0" w:color="auto"/>
              </w:divBdr>
              <w:divsChild>
                <w:div w:id="17112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4865">
      <w:bodyDiv w:val="1"/>
      <w:marLeft w:val="0"/>
      <w:marRight w:val="0"/>
      <w:marTop w:val="0"/>
      <w:marBottom w:val="0"/>
      <w:divBdr>
        <w:top w:val="none" w:sz="0" w:space="0" w:color="auto"/>
        <w:left w:val="none" w:sz="0" w:space="0" w:color="auto"/>
        <w:bottom w:val="none" w:sz="0" w:space="0" w:color="auto"/>
        <w:right w:val="none" w:sz="0" w:space="0" w:color="auto"/>
      </w:divBdr>
      <w:divsChild>
        <w:div w:id="630550277">
          <w:marLeft w:val="0"/>
          <w:marRight w:val="0"/>
          <w:marTop w:val="0"/>
          <w:marBottom w:val="0"/>
          <w:divBdr>
            <w:top w:val="none" w:sz="0" w:space="0" w:color="auto"/>
            <w:left w:val="none" w:sz="0" w:space="0" w:color="auto"/>
            <w:bottom w:val="none" w:sz="0" w:space="0" w:color="auto"/>
            <w:right w:val="none" w:sz="0" w:space="0" w:color="auto"/>
          </w:divBdr>
          <w:divsChild>
            <w:div w:id="2009365330">
              <w:marLeft w:val="0"/>
              <w:marRight w:val="0"/>
              <w:marTop w:val="0"/>
              <w:marBottom w:val="0"/>
              <w:divBdr>
                <w:top w:val="none" w:sz="0" w:space="0" w:color="auto"/>
                <w:left w:val="none" w:sz="0" w:space="0" w:color="auto"/>
                <w:bottom w:val="none" w:sz="0" w:space="0" w:color="auto"/>
                <w:right w:val="none" w:sz="0" w:space="0" w:color="auto"/>
              </w:divBdr>
              <w:divsChild>
                <w:div w:id="16628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3718">
      <w:bodyDiv w:val="1"/>
      <w:marLeft w:val="0"/>
      <w:marRight w:val="0"/>
      <w:marTop w:val="0"/>
      <w:marBottom w:val="0"/>
      <w:divBdr>
        <w:top w:val="none" w:sz="0" w:space="0" w:color="auto"/>
        <w:left w:val="none" w:sz="0" w:space="0" w:color="auto"/>
        <w:bottom w:val="none" w:sz="0" w:space="0" w:color="auto"/>
        <w:right w:val="none" w:sz="0" w:space="0" w:color="auto"/>
      </w:divBdr>
      <w:divsChild>
        <w:div w:id="359939462">
          <w:marLeft w:val="0"/>
          <w:marRight w:val="0"/>
          <w:marTop w:val="0"/>
          <w:marBottom w:val="0"/>
          <w:divBdr>
            <w:top w:val="none" w:sz="0" w:space="0" w:color="auto"/>
            <w:left w:val="none" w:sz="0" w:space="0" w:color="auto"/>
            <w:bottom w:val="none" w:sz="0" w:space="0" w:color="auto"/>
            <w:right w:val="none" w:sz="0" w:space="0" w:color="auto"/>
          </w:divBdr>
          <w:divsChild>
            <w:div w:id="780150113">
              <w:marLeft w:val="0"/>
              <w:marRight w:val="0"/>
              <w:marTop w:val="0"/>
              <w:marBottom w:val="0"/>
              <w:divBdr>
                <w:top w:val="none" w:sz="0" w:space="0" w:color="auto"/>
                <w:left w:val="none" w:sz="0" w:space="0" w:color="auto"/>
                <w:bottom w:val="none" w:sz="0" w:space="0" w:color="auto"/>
                <w:right w:val="none" w:sz="0" w:space="0" w:color="auto"/>
              </w:divBdr>
              <w:divsChild>
                <w:div w:id="355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0502">
      <w:bodyDiv w:val="1"/>
      <w:marLeft w:val="0"/>
      <w:marRight w:val="0"/>
      <w:marTop w:val="0"/>
      <w:marBottom w:val="0"/>
      <w:divBdr>
        <w:top w:val="none" w:sz="0" w:space="0" w:color="auto"/>
        <w:left w:val="none" w:sz="0" w:space="0" w:color="auto"/>
        <w:bottom w:val="none" w:sz="0" w:space="0" w:color="auto"/>
        <w:right w:val="none" w:sz="0" w:space="0" w:color="auto"/>
      </w:divBdr>
      <w:divsChild>
        <w:div w:id="1948343789">
          <w:marLeft w:val="0"/>
          <w:marRight w:val="0"/>
          <w:marTop w:val="0"/>
          <w:marBottom w:val="0"/>
          <w:divBdr>
            <w:top w:val="none" w:sz="0" w:space="0" w:color="auto"/>
            <w:left w:val="none" w:sz="0" w:space="0" w:color="auto"/>
            <w:bottom w:val="none" w:sz="0" w:space="0" w:color="auto"/>
            <w:right w:val="none" w:sz="0" w:space="0" w:color="auto"/>
          </w:divBdr>
          <w:divsChild>
            <w:div w:id="1158577294">
              <w:marLeft w:val="0"/>
              <w:marRight w:val="0"/>
              <w:marTop w:val="0"/>
              <w:marBottom w:val="0"/>
              <w:divBdr>
                <w:top w:val="none" w:sz="0" w:space="0" w:color="auto"/>
                <w:left w:val="none" w:sz="0" w:space="0" w:color="auto"/>
                <w:bottom w:val="none" w:sz="0" w:space="0" w:color="auto"/>
                <w:right w:val="none" w:sz="0" w:space="0" w:color="auto"/>
              </w:divBdr>
              <w:divsChild>
                <w:div w:id="8291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2444</Words>
  <Characters>13931</Characters>
  <Application>Microsoft Office Word</Application>
  <DocSecurity>0</DocSecurity>
  <Lines>116</Lines>
  <Paragraphs>32</Paragraphs>
  <ScaleCrop>false</ScaleCrop>
  <Company/>
  <LinksUpToDate>false</LinksUpToDate>
  <CharactersWithSpaces>16343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3</cp:revision>
  <dcterms:created xsi:type="dcterms:W3CDTF">2019-11-07T06:31:00Z</dcterms:created>
  <dcterms:modified xsi:type="dcterms:W3CDTF">2019-11-07T06:35:00Z</dcterms:modified>
</cp:coreProperties>
</file>